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507" w:rsidRDefault="006C0507" w:rsidP="00C15D34">
      <w:pPr>
        <w:pStyle w:val="1"/>
        <w:spacing w:before="57"/>
        <w:rPr>
          <w:lang w:val="ru-RU"/>
        </w:rPr>
      </w:pPr>
      <w:r>
        <w:t>ТЕМА 3: КРОВОТЕ</w:t>
      </w:r>
      <w:r>
        <w:rPr>
          <w:lang w:val="ru-RU"/>
        </w:rPr>
        <w:t xml:space="preserve">ЧЕНИЯ И </w:t>
      </w:r>
      <w:r>
        <w:t xml:space="preserve"> МЕТОДЫ ИХ </w:t>
      </w:r>
      <w:r>
        <w:rPr>
          <w:lang w:val="ru-RU"/>
        </w:rPr>
        <w:t>ОСТАНОВКИ</w:t>
      </w:r>
    </w:p>
    <w:p w:rsidR="006C0507" w:rsidRDefault="006C0507" w:rsidP="006C0507">
      <w:pPr>
        <w:spacing w:line="368" w:lineRule="exact"/>
        <w:ind w:left="211"/>
        <w:jc w:val="center"/>
        <w:rPr>
          <w:b/>
          <w:sz w:val="32"/>
        </w:rPr>
      </w:pPr>
      <w:r>
        <w:rPr>
          <w:b/>
          <w:sz w:val="32"/>
        </w:rPr>
        <w:t>Занятие №2</w:t>
      </w:r>
    </w:p>
    <w:p w:rsidR="00C15D34" w:rsidRDefault="006C0507" w:rsidP="00C15D34">
      <w:pPr>
        <w:pStyle w:val="1"/>
        <w:spacing w:before="57"/>
      </w:pPr>
      <w:r>
        <w:t xml:space="preserve"> </w:t>
      </w:r>
    </w:p>
    <w:p w:rsidR="006C0507" w:rsidRDefault="006C0507" w:rsidP="006C0507">
      <w:pPr>
        <w:pStyle w:val="a3"/>
        <w:spacing w:before="5"/>
        <w:rPr>
          <w:b/>
          <w:sz w:val="13"/>
        </w:rPr>
      </w:pPr>
    </w:p>
    <w:p w:rsidR="006C0507" w:rsidRDefault="006C0507" w:rsidP="006C0507">
      <w:pPr>
        <w:pStyle w:val="a5"/>
        <w:numPr>
          <w:ilvl w:val="0"/>
          <w:numId w:val="4"/>
        </w:numPr>
        <w:tabs>
          <w:tab w:val="left" w:pos="2691"/>
        </w:tabs>
        <w:spacing w:before="90" w:line="322" w:lineRule="exact"/>
        <w:jc w:val="both"/>
        <w:rPr>
          <w:sz w:val="28"/>
        </w:rPr>
      </w:pPr>
      <w:r>
        <w:rPr>
          <w:sz w:val="28"/>
        </w:rPr>
        <w:t>Литература:</w:t>
      </w:r>
    </w:p>
    <w:p w:rsidR="006C0507" w:rsidRDefault="006C0507" w:rsidP="006C0507">
      <w:pPr>
        <w:pStyle w:val="a5"/>
        <w:numPr>
          <w:ilvl w:val="1"/>
          <w:numId w:val="4"/>
        </w:numPr>
        <w:tabs>
          <w:tab w:val="left" w:pos="2902"/>
        </w:tabs>
        <w:spacing w:line="322" w:lineRule="exact"/>
        <w:jc w:val="both"/>
        <w:rPr>
          <w:sz w:val="28"/>
        </w:rPr>
      </w:pPr>
      <w:proofErr w:type="spellStart"/>
      <w:r>
        <w:rPr>
          <w:sz w:val="28"/>
        </w:rPr>
        <w:t>Основная</w:t>
      </w:r>
      <w:proofErr w:type="spellEnd"/>
      <w:r>
        <w:rPr>
          <w:spacing w:val="-1"/>
          <w:sz w:val="28"/>
        </w:rPr>
        <w:t xml:space="preserve"> </w:t>
      </w:r>
      <w:proofErr w:type="spellStart"/>
      <w:r>
        <w:rPr>
          <w:sz w:val="28"/>
        </w:rPr>
        <w:t>литература</w:t>
      </w:r>
      <w:proofErr w:type="spellEnd"/>
      <w:r>
        <w:rPr>
          <w:sz w:val="28"/>
        </w:rPr>
        <w:t>:</w:t>
      </w:r>
    </w:p>
    <w:p w:rsidR="006C0507" w:rsidRDefault="006C0507" w:rsidP="006C0507">
      <w:pPr>
        <w:pStyle w:val="a5"/>
        <w:numPr>
          <w:ilvl w:val="0"/>
          <w:numId w:val="3"/>
        </w:numPr>
        <w:tabs>
          <w:tab w:val="left" w:pos="2624"/>
        </w:tabs>
        <w:ind w:right="849" w:firstLine="707"/>
        <w:rPr>
          <w:sz w:val="28"/>
        </w:rPr>
      </w:pPr>
      <w:proofErr w:type="gramStart"/>
      <w:r>
        <w:rPr>
          <w:sz w:val="28"/>
          <w:lang w:val="ru-RU"/>
        </w:rPr>
        <w:t xml:space="preserve">Зозуля </w:t>
      </w:r>
      <w:r>
        <w:rPr>
          <w:sz w:val="28"/>
        </w:rPr>
        <w:t xml:space="preserve"> И.С.</w:t>
      </w:r>
      <w:proofErr w:type="gramEnd"/>
      <w:r>
        <w:rPr>
          <w:sz w:val="28"/>
        </w:rPr>
        <w:t xml:space="preserve">, </w:t>
      </w:r>
      <w:proofErr w:type="spellStart"/>
      <w:r>
        <w:rPr>
          <w:sz w:val="28"/>
        </w:rPr>
        <w:t>Бобровая</w:t>
      </w:r>
      <w:proofErr w:type="spellEnd"/>
      <w:r>
        <w:rPr>
          <w:sz w:val="28"/>
        </w:rPr>
        <w:t xml:space="preserve"> В.И., </w:t>
      </w:r>
      <w:proofErr w:type="spellStart"/>
      <w:r>
        <w:rPr>
          <w:sz w:val="28"/>
        </w:rPr>
        <w:t>Вершигода</w:t>
      </w:r>
      <w:proofErr w:type="spellEnd"/>
      <w:r>
        <w:rPr>
          <w:sz w:val="28"/>
        </w:rPr>
        <w:t xml:space="preserve"> А.В. </w:t>
      </w:r>
      <w:proofErr w:type="spellStart"/>
      <w:r>
        <w:rPr>
          <w:sz w:val="28"/>
        </w:rPr>
        <w:t>Ганджа</w:t>
      </w:r>
      <w:proofErr w:type="spellEnd"/>
      <w:r>
        <w:rPr>
          <w:sz w:val="28"/>
        </w:rPr>
        <w:t xml:space="preserve"> Т.И., </w:t>
      </w:r>
      <w:r>
        <w:rPr>
          <w:sz w:val="28"/>
          <w:lang w:val="ru-RU"/>
        </w:rPr>
        <w:t>Зозуля</w:t>
      </w:r>
      <w:r>
        <w:rPr>
          <w:sz w:val="28"/>
        </w:rPr>
        <w:t xml:space="preserve"> А.И., </w:t>
      </w:r>
      <w:proofErr w:type="spellStart"/>
      <w:r>
        <w:rPr>
          <w:sz w:val="28"/>
        </w:rPr>
        <w:t>Иващенко</w:t>
      </w:r>
      <w:proofErr w:type="spellEnd"/>
      <w:r>
        <w:rPr>
          <w:sz w:val="28"/>
        </w:rPr>
        <w:t xml:space="preserve"> О.В., </w:t>
      </w:r>
      <w:proofErr w:type="spellStart"/>
      <w:r>
        <w:rPr>
          <w:sz w:val="28"/>
        </w:rPr>
        <w:t>Марков</w:t>
      </w:r>
      <w:proofErr w:type="spellEnd"/>
      <w:r>
        <w:rPr>
          <w:sz w:val="28"/>
        </w:rPr>
        <w:t xml:space="preserve"> Ю.И., </w:t>
      </w:r>
      <w:proofErr w:type="spellStart"/>
      <w:r>
        <w:rPr>
          <w:sz w:val="28"/>
        </w:rPr>
        <w:t>Машенска</w:t>
      </w:r>
      <w:proofErr w:type="spellEnd"/>
      <w:r>
        <w:rPr>
          <w:sz w:val="28"/>
          <w:lang w:val="ru-RU"/>
        </w:rPr>
        <w:t>я</w:t>
      </w:r>
      <w:r>
        <w:rPr>
          <w:sz w:val="28"/>
        </w:rPr>
        <w:t xml:space="preserve"> О.В., Орел В.В. </w:t>
      </w:r>
      <w:proofErr w:type="spellStart"/>
      <w:r>
        <w:rPr>
          <w:sz w:val="28"/>
        </w:rPr>
        <w:t>Практические</w:t>
      </w:r>
      <w:proofErr w:type="spellEnd"/>
      <w:r>
        <w:rPr>
          <w:sz w:val="28"/>
        </w:rPr>
        <w:t xml:space="preserve"> </w:t>
      </w:r>
      <w:proofErr w:type="spellStart"/>
      <w:r>
        <w:rPr>
          <w:sz w:val="28"/>
        </w:rPr>
        <w:t>навыки</w:t>
      </w:r>
      <w:proofErr w:type="spellEnd"/>
      <w:r>
        <w:rPr>
          <w:sz w:val="28"/>
        </w:rPr>
        <w:t xml:space="preserve"> по </w:t>
      </w:r>
      <w:proofErr w:type="spellStart"/>
      <w:r>
        <w:rPr>
          <w:sz w:val="28"/>
        </w:rPr>
        <w:t>медицине</w:t>
      </w:r>
      <w:proofErr w:type="spellEnd"/>
      <w:r>
        <w:rPr>
          <w:sz w:val="28"/>
        </w:rPr>
        <w:t xml:space="preserve"> </w:t>
      </w:r>
      <w:proofErr w:type="spellStart"/>
      <w:r>
        <w:rPr>
          <w:sz w:val="28"/>
        </w:rPr>
        <w:t>неотложных</w:t>
      </w:r>
      <w:proofErr w:type="spellEnd"/>
      <w:r>
        <w:rPr>
          <w:sz w:val="28"/>
        </w:rPr>
        <w:t xml:space="preserve"> </w:t>
      </w:r>
      <w:proofErr w:type="spellStart"/>
      <w:r>
        <w:rPr>
          <w:sz w:val="28"/>
        </w:rPr>
        <w:t>состояний</w:t>
      </w:r>
      <w:proofErr w:type="spellEnd"/>
      <w:r>
        <w:rPr>
          <w:sz w:val="28"/>
        </w:rPr>
        <w:t xml:space="preserve">. - </w:t>
      </w:r>
      <w:proofErr w:type="spellStart"/>
      <w:r>
        <w:rPr>
          <w:sz w:val="28"/>
        </w:rPr>
        <w:t>Киев</w:t>
      </w:r>
      <w:proofErr w:type="spellEnd"/>
      <w:r>
        <w:rPr>
          <w:sz w:val="28"/>
        </w:rPr>
        <w:t xml:space="preserve"> 2008, -</w:t>
      </w:r>
      <w:r>
        <w:rPr>
          <w:spacing w:val="-10"/>
          <w:sz w:val="28"/>
        </w:rPr>
        <w:t xml:space="preserve"> </w:t>
      </w:r>
      <w:r>
        <w:rPr>
          <w:sz w:val="28"/>
        </w:rPr>
        <w:t>162с.</w:t>
      </w:r>
    </w:p>
    <w:p w:rsidR="006C0507" w:rsidRDefault="006C0507" w:rsidP="006C0507">
      <w:pPr>
        <w:pStyle w:val="a5"/>
        <w:numPr>
          <w:ilvl w:val="0"/>
          <w:numId w:val="3"/>
        </w:numPr>
        <w:tabs>
          <w:tab w:val="left" w:pos="2703"/>
        </w:tabs>
        <w:spacing w:before="1"/>
        <w:ind w:right="844" w:firstLine="707"/>
        <w:rPr>
          <w:sz w:val="28"/>
        </w:rPr>
      </w:pPr>
      <w:r>
        <w:rPr>
          <w:sz w:val="28"/>
        </w:rPr>
        <w:t xml:space="preserve">Тарасюк В.С., </w:t>
      </w:r>
      <w:proofErr w:type="spellStart"/>
      <w:r>
        <w:rPr>
          <w:sz w:val="28"/>
        </w:rPr>
        <w:t>Варский</w:t>
      </w:r>
      <w:proofErr w:type="spellEnd"/>
      <w:r>
        <w:rPr>
          <w:sz w:val="28"/>
        </w:rPr>
        <w:t xml:space="preserve"> И.М., </w:t>
      </w:r>
      <w:proofErr w:type="spellStart"/>
      <w:r>
        <w:rPr>
          <w:sz w:val="28"/>
        </w:rPr>
        <w:t>Матвийчук</w:t>
      </w:r>
      <w:proofErr w:type="spellEnd"/>
      <w:r>
        <w:rPr>
          <w:sz w:val="28"/>
        </w:rPr>
        <w:t xml:space="preserve"> Н.В., Королева Н.Д., </w:t>
      </w:r>
      <w:proofErr w:type="spellStart"/>
      <w:r>
        <w:rPr>
          <w:sz w:val="28"/>
        </w:rPr>
        <w:t>Поляруш</w:t>
      </w:r>
      <w:proofErr w:type="spellEnd"/>
      <w:r>
        <w:rPr>
          <w:sz w:val="28"/>
        </w:rPr>
        <w:t xml:space="preserve"> В.В., </w:t>
      </w:r>
      <w:proofErr w:type="spellStart"/>
      <w:r>
        <w:rPr>
          <w:sz w:val="28"/>
        </w:rPr>
        <w:t>Скворечная</w:t>
      </w:r>
      <w:proofErr w:type="spellEnd"/>
      <w:r>
        <w:rPr>
          <w:sz w:val="28"/>
        </w:rPr>
        <w:t xml:space="preserve"> Н.А., </w:t>
      </w:r>
      <w:proofErr w:type="spellStart"/>
      <w:r>
        <w:rPr>
          <w:sz w:val="28"/>
        </w:rPr>
        <w:t>Кривецка</w:t>
      </w:r>
      <w:proofErr w:type="spellEnd"/>
      <w:r>
        <w:rPr>
          <w:sz w:val="28"/>
          <w:lang w:val="ru-RU"/>
        </w:rPr>
        <w:t>я</w:t>
      </w:r>
      <w:r>
        <w:rPr>
          <w:sz w:val="28"/>
        </w:rPr>
        <w:t xml:space="preserve"> Н.В. - </w:t>
      </w:r>
      <w:proofErr w:type="spellStart"/>
      <w:r>
        <w:rPr>
          <w:sz w:val="28"/>
        </w:rPr>
        <w:t>Организация</w:t>
      </w:r>
      <w:proofErr w:type="spellEnd"/>
      <w:r>
        <w:rPr>
          <w:sz w:val="28"/>
        </w:rPr>
        <w:t xml:space="preserve"> и </w:t>
      </w:r>
      <w:proofErr w:type="spellStart"/>
      <w:r>
        <w:rPr>
          <w:sz w:val="28"/>
        </w:rPr>
        <w:t>оказание</w:t>
      </w:r>
      <w:proofErr w:type="spellEnd"/>
      <w:r>
        <w:rPr>
          <w:sz w:val="28"/>
        </w:rPr>
        <w:t xml:space="preserve"> </w:t>
      </w:r>
      <w:proofErr w:type="spellStart"/>
      <w:r>
        <w:rPr>
          <w:sz w:val="28"/>
        </w:rPr>
        <w:t>первой</w:t>
      </w:r>
      <w:proofErr w:type="spellEnd"/>
      <w:r>
        <w:rPr>
          <w:sz w:val="28"/>
        </w:rPr>
        <w:t xml:space="preserve"> </w:t>
      </w:r>
      <w:proofErr w:type="spellStart"/>
      <w:r>
        <w:rPr>
          <w:sz w:val="28"/>
        </w:rPr>
        <w:t>медицинской</w:t>
      </w:r>
      <w:proofErr w:type="spellEnd"/>
      <w:r>
        <w:rPr>
          <w:sz w:val="28"/>
        </w:rPr>
        <w:t xml:space="preserve"> </w:t>
      </w:r>
      <w:proofErr w:type="spellStart"/>
      <w:r>
        <w:rPr>
          <w:sz w:val="28"/>
        </w:rPr>
        <w:t>помощи</w:t>
      </w:r>
      <w:proofErr w:type="spellEnd"/>
      <w:r>
        <w:rPr>
          <w:sz w:val="28"/>
        </w:rPr>
        <w:t xml:space="preserve"> </w:t>
      </w:r>
      <w:proofErr w:type="spellStart"/>
      <w:r>
        <w:rPr>
          <w:sz w:val="28"/>
        </w:rPr>
        <w:t>населению</w:t>
      </w:r>
      <w:proofErr w:type="spellEnd"/>
      <w:r>
        <w:rPr>
          <w:sz w:val="28"/>
        </w:rPr>
        <w:t xml:space="preserve"> в </w:t>
      </w:r>
      <w:proofErr w:type="spellStart"/>
      <w:r>
        <w:rPr>
          <w:sz w:val="28"/>
        </w:rPr>
        <w:t>чрезвычайных</w:t>
      </w:r>
      <w:proofErr w:type="spellEnd"/>
      <w:r>
        <w:rPr>
          <w:sz w:val="28"/>
        </w:rPr>
        <w:t xml:space="preserve"> </w:t>
      </w:r>
      <w:proofErr w:type="spellStart"/>
      <w:r>
        <w:rPr>
          <w:sz w:val="28"/>
        </w:rPr>
        <w:t>ситуациях</w:t>
      </w:r>
      <w:proofErr w:type="spellEnd"/>
      <w:r>
        <w:rPr>
          <w:sz w:val="28"/>
        </w:rPr>
        <w:t xml:space="preserve">(алгоритм </w:t>
      </w:r>
      <w:proofErr w:type="spellStart"/>
      <w:r>
        <w:rPr>
          <w:sz w:val="28"/>
        </w:rPr>
        <w:t>практических</w:t>
      </w:r>
      <w:proofErr w:type="spellEnd"/>
      <w:r>
        <w:rPr>
          <w:sz w:val="28"/>
        </w:rPr>
        <w:t xml:space="preserve"> </w:t>
      </w:r>
      <w:proofErr w:type="spellStart"/>
      <w:r>
        <w:rPr>
          <w:sz w:val="28"/>
        </w:rPr>
        <w:t>навыков</w:t>
      </w:r>
      <w:proofErr w:type="spellEnd"/>
      <w:r>
        <w:rPr>
          <w:sz w:val="28"/>
        </w:rPr>
        <w:t xml:space="preserve">), </w:t>
      </w:r>
      <w:proofErr w:type="spellStart"/>
      <w:r>
        <w:rPr>
          <w:sz w:val="28"/>
        </w:rPr>
        <w:t>учебное</w:t>
      </w:r>
      <w:proofErr w:type="spellEnd"/>
      <w:r>
        <w:rPr>
          <w:sz w:val="28"/>
        </w:rPr>
        <w:t xml:space="preserve"> </w:t>
      </w:r>
      <w:proofErr w:type="spellStart"/>
      <w:r>
        <w:rPr>
          <w:sz w:val="28"/>
        </w:rPr>
        <w:t>пособие</w:t>
      </w:r>
      <w:proofErr w:type="spellEnd"/>
      <w:r>
        <w:rPr>
          <w:sz w:val="28"/>
        </w:rPr>
        <w:t xml:space="preserve">. - </w:t>
      </w:r>
      <w:proofErr w:type="spellStart"/>
      <w:r>
        <w:rPr>
          <w:sz w:val="28"/>
        </w:rPr>
        <w:t>Винница</w:t>
      </w:r>
      <w:proofErr w:type="spellEnd"/>
      <w:r>
        <w:rPr>
          <w:sz w:val="28"/>
        </w:rPr>
        <w:t xml:space="preserve"> 2006. -</w:t>
      </w:r>
      <w:r>
        <w:rPr>
          <w:spacing w:val="-3"/>
          <w:sz w:val="28"/>
        </w:rPr>
        <w:t xml:space="preserve"> </w:t>
      </w:r>
      <w:r>
        <w:rPr>
          <w:sz w:val="28"/>
        </w:rPr>
        <w:t>200с.</w:t>
      </w:r>
    </w:p>
    <w:p w:rsidR="006C0507" w:rsidRDefault="006C0507" w:rsidP="006C0507">
      <w:pPr>
        <w:pStyle w:val="a5"/>
        <w:numPr>
          <w:ilvl w:val="0"/>
          <w:numId w:val="3"/>
        </w:numPr>
        <w:tabs>
          <w:tab w:val="left" w:pos="2667"/>
        </w:tabs>
        <w:ind w:right="844" w:firstLine="707"/>
        <w:rPr>
          <w:sz w:val="28"/>
        </w:rPr>
      </w:pPr>
      <w:proofErr w:type="spellStart"/>
      <w:r>
        <w:rPr>
          <w:sz w:val="28"/>
        </w:rPr>
        <w:t>Руководство</w:t>
      </w:r>
      <w:proofErr w:type="spellEnd"/>
      <w:r>
        <w:rPr>
          <w:sz w:val="28"/>
        </w:rPr>
        <w:t xml:space="preserve"> по </w:t>
      </w:r>
      <w:proofErr w:type="spellStart"/>
      <w:r>
        <w:rPr>
          <w:sz w:val="28"/>
        </w:rPr>
        <w:t>доврачебной</w:t>
      </w:r>
      <w:proofErr w:type="spellEnd"/>
      <w:r>
        <w:rPr>
          <w:sz w:val="28"/>
        </w:rPr>
        <w:t xml:space="preserve"> </w:t>
      </w:r>
      <w:proofErr w:type="spellStart"/>
      <w:r>
        <w:rPr>
          <w:sz w:val="28"/>
        </w:rPr>
        <w:t>помощи</w:t>
      </w:r>
      <w:proofErr w:type="spellEnd"/>
      <w:r>
        <w:rPr>
          <w:sz w:val="28"/>
        </w:rPr>
        <w:t xml:space="preserve"> при </w:t>
      </w:r>
      <w:proofErr w:type="spellStart"/>
      <w:r>
        <w:rPr>
          <w:sz w:val="28"/>
        </w:rPr>
        <w:t>ранении</w:t>
      </w:r>
      <w:proofErr w:type="spellEnd"/>
      <w:r>
        <w:rPr>
          <w:sz w:val="28"/>
        </w:rPr>
        <w:t xml:space="preserve">. - </w:t>
      </w:r>
      <w:proofErr w:type="spellStart"/>
      <w:r>
        <w:rPr>
          <w:sz w:val="28"/>
        </w:rPr>
        <w:t>Перевод</w:t>
      </w:r>
      <w:proofErr w:type="spellEnd"/>
      <w:r>
        <w:rPr>
          <w:sz w:val="28"/>
        </w:rPr>
        <w:t xml:space="preserve"> на </w:t>
      </w:r>
      <w:proofErr w:type="spellStart"/>
      <w:r>
        <w:rPr>
          <w:sz w:val="28"/>
        </w:rPr>
        <w:t>русcкий</w:t>
      </w:r>
      <w:proofErr w:type="spellEnd"/>
      <w:r>
        <w:rPr>
          <w:sz w:val="28"/>
        </w:rPr>
        <w:t xml:space="preserve"> </w:t>
      </w:r>
      <w:proofErr w:type="spellStart"/>
      <w:r>
        <w:rPr>
          <w:sz w:val="28"/>
        </w:rPr>
        <w:t>язык</w:t>
      </w:r>
      <w:proofErr w:type="spellEnd"/>
      <w:r>
        <w:rPr>
          <w:sz w:val="28"/>
        </w:rPr>
        <w:t xml:space="preserve"> ООО «</w:t>
      </w:r>
      <w:proofErr w:type="spellStart"/>
      <w:r>
        <w:rPr>
          <w:sz w:val="28"/>
        </w:rPr>
        <w:t>Русская</w:t>
      </w:r>
      <w:proofErr w:type="spellEnd"/>
      <w:r>
        <w:rPr>
          <w:sz w:val="28"/>
        </w:rPr>
        <w:t xml:space="preserve"> </w:t>
      </w:r>
      <w:proofErr w:type="spellStart"/>
      <w:r>
        <w:rPr>
          <w:sz w:val="28"/>
        </w:rPr>
        <w:t>медицинская</w:t>
      </w:r>
      <w:proofErr w:type="spellEnd"/>
      <w:r>
        <w:rPr>
          <w:sz w:val="28"/>
        </w:rPr>
        <w:t xml:space="preserve"> </w:t>
      </w:r>
      <w:proofErr w:type="spellStart"/>
      <w:r>
        <w:rPr>
          <w:sz w:val="28"/>
        </w:rPr>
        <w:t>корпорация</w:t>
      </w:r>
      <w:proofErr w:type="spellEnd"/>
      <w:r>
        <w:rPr>
          <w:sz w:val="28"/>
        </w:rPr>
        <w:t>» (</w:t>
      </w:r>
      <w:proofErr w:type="spellStart"/>
      <w:r>
        <w:rPr>
          <w:sz w:val="28"/>
        </w:rPr>
        <w:t>Tactical</w:t>
      </w:r>
      <w:proofErr w:type="spellEnd"/>
      <w:r>
        <w:rPr>
          <w:sz w:val="28"/>
        </w:rPr>
        <w:t xml:space="preserve"> </w:t>
      </w:r>
      <w:proofErr w:type="spellStart"/>
      <w:r>
        <w:rPr>
          <w:sz w:val="28"/>
        </w:rPr>
        <w:t>Comba</w:t>
      </w:r>
      <w:proofErr w:type="spellEnd"/>
      <w:r>
        <w:rPr>
          <w:sz w:val="28"/>
          <w:lang w:val="en-US"/>
        </w:rPr>
        <w:t xml:space="preserve">t </w:t>
      </w:r>
      <w:proofErr w:type="spellStart"/>
      <w:r>
        <w:rPr>
          <w:sz w:val="28"/>
        </w:rPr>
        <w:t>Casualty</w:t>
      </w:r>
      <w:proofErr w:type="spellEnd"/>
      <w:r>
        <w:rPr>
          <w:sz w:val="28"/>
        </w:rPr>
        <w:t xml:space="preserve"> </w:t>
      </w:r>
      <w:proofErr w:type="spellStart"/>
      <w:r>
        <w:rPr>
          <w:sz w:val="28"/>
        </w:rPr>
        <w:t>Care</w:t>
      </w:r>
      <w:proofErr w:type="spellEnd"/>
      <w:r>
        <w:rPr>
          <w:sz w:val="28"/>
        </w:rPr>
        <w:t xml:space="preserve"> (TCCC), </w:t>
      </w:r>
      <w:proofErr w:type="spellStart"/>
      <w:r>
        <w:rPr>
          <w:sz w:val="28"/>
        </w:rPr>
        <w:t>редакция</w:t>
      </w:r>
      <w:proofErr w:type="spellEnd"/>
      <w:r>
        <w:rPr>
          <w:sz w:val="28"/>
        </w:rPr>
        <w:t xml:space="preserve"> </w:t>
      </w:r>
      <w:r>
        <w:rPr>
          <w:sz w:val="28"/>
          <w:lang w:val="ru-RU"/>
        </w:rPr>
        <w:t>о</w:t>
      </w:r>
      <w:r>
        <w:rPr>
          <w:sz w:val="28"/>
        </w:rPr>
        <w:t xml:space="preserve">т 28 </w:t>
      </w:r>
      <w:proofErr w:type="spellStart"/>
      <w:r>
        <w:rPr>
          <w:sz w:val="28"/>
        </w:rPr>
        <w:t>октября</w:t>
      </w:r>
      <w:proofErr w:type="spellEnd"/>
      <w:r>
        <w:rPr>
          <w:spacing w:val="-6"/>
          <w:sz w:val="28"/>
        </w:rPr>
        <w:t xml:space="preserve"> </w:t>
      </w:r>
      <w:r>
        <w:rPr>
          <w:sz w:val="28"/>
        </w:rPr>
        <w:t>2013</w:t>
      </w:r>
    </w:p>
    <w:p w:rsidR="006C0507" w:rsidRDefault="006C0507" w:rsidP="006C0507">
      <w:pPr>
        <w:pStyle w:val="a5"/>
        <w:numPr>
          <w:ilvl w:val="0"/>
          <w:numId w:val="3"/>
        </w:numPr>
        <w:tabs>
          <w:tab w:val="left" w:pos="2602"/>
        </w:tabs>
        <w:ind w:right="848" w:firstLine="707"/>
        <w:rPr>
          <w:sz w:val="28"/>
        </w:rPr>
      </w:pPr>
      <w:proofErr w:type="spellStart"/>
      <w:r>
        <w:rPr>
          <w:sz w:val="28"/>
        </w:rPr>
        <w:t>Елена</w:t>
      </w:r>
      <w:proofErr w:type="spellEnd"/>
      <w:r>
        <w:rPr>
          <w:sz w:val="28"/>
        </w:rPr>
        <w:t xml:space="preserve"> и </w:t>
      </w:r>
      <w:proofErr w:type="spellStart"/>
      <w:r>
        <w:rPr>
          <w:sz w:val="28"/>
        </w:rPr>
        <w:t>Виктор</w:t>
      </w:r>
      <w:proofErr w:type="spellEnd"/>
      <w:r>
        <w:rPr>
          <w:sz w:val="28"/>
        </w:rPr>
        <w:t xml:space="preserve"> </w:t>
      </w:r>
      <w:proofErr w:type="spellStart"/>
      <w:r>
        <w:rPr>
          <w:sz w:val="28"/>
        </w:rPr>
        <w:t>Пинчук</w:t>
      </w:r>
      <w:proofErr w:type="spellEnd"/>
      <w:r>
        <w:rPr>
          <w:sz w:val="28"/>
        </w:rPr>
        <w:t xml:space="preserve"> «</w:t>
      </w:r>
      <w:proofErr w:type="spellStart"/>
      <w:r>
        <w:rPr>
          <w:sz w:val="28"/>
        </w:rPr>
        <w:t>Учебная</w:t>
      </w:r>
      <w:proofErr w:type="spellEnd"/>
      <w:r>
        <w:rPr>
          <w:sz w:val="28"/>
        </w:rPr>
        <w:t xml:space="preserve"> </w:t>
      </w:r>
      <w:proofErr w:type="spellStart"/>
      <w:r>
        <w:rPr>
          <w:sz w:val="28"/>
        </w:rPr>
        <w:t>программа</w:t>
      </w:r>
      <w:proofErr w:type="spellEnd"/>
      <w:r>
        <w:rPr>
          <w:sz w:val="28"/>
        </w:rPr>
        <w:t xml:space="preserve"> »</w:t>
      </w:r>
      <w:proofErr w:type="spellStart"/>
      <w:r>
        <w:rPr>
          <w:sz w:val="28"/>
        </w:rPr>
        <w:t>Военная</w:t>
      </w:r>
      <w:proofErr w:type="spellEnd"/>
      <w:r>
        <w:rPr>
          <w:sz w:val="28"/>
        </w:rPr>
        <w:t xml:space="preserve"> медицина на поле боя«(</w:t>
      </w:r>
      <w:proofErr w:type="spellStart"/>
      <w:r>
        <w:rPr>
          <w:sz w:val="28"/>
        </w:rPr>
        <w:t>Combat</w:t>
      </w:r>
      <w:proofErr w:type="spellEnd"/>
      <w:r>
        <w:rPr>
          <w:sz w:val="28"/>
        </w:rPr>
        <w:t xml:space="preserve"> </w:t>
      </w:r>
      <w:proofErr w:type="spellStart"/>
      <w:r>
        <w:rPr>
          <w:sz w:val="28"/>
        </w:rPr>
        <w:t>Medicine</w:t>
      </w:r>
      <w:proofErr w:type="spellEnd"/>
      <w:r>
        <w:rPr>
          <w:sz w:val="28"/>
        </w:rPr>
        <w:t xml:space="preserve">) » </w:t>
      </w:r>
      <w:proofErr w:type="spellStart"/>
      <w:r>
        <w:rPr>
          <w:sz w:val="28"/>
        </w:rPr>
        <w:t>Киев</w:t>
      </w:r>
      <w:proofErr w:type="spellEnd"/>
      <w:r>
        <w:rPr>
          <w:sz w:val="28"/>
        </w:rPr>
        <w:t xml:space="preserve">, </w:t>
      </w:r>
      <w:proofErr w:type="spellStart"/>
      <w:r>
        <w:rPr>
          <w:sz w:val="28"/>
        </w:rPr>
        <w:t>Украина</w:t>
      </w:r>
      <w:proofErr w:type="spellEnd"/>
      <w:r>
        <w:rPr>
          <w:sz w:val="28"/>
        </w:rPr>
        <w:t>, 2015, 255</w:t>
      </w:r>
      <w:r>
        <w:rPr>
          <w:spacing w:val="-17"/>
          <w:sz w:val="28"/>
        </w:rPr>
        <w:t xml:space="preserve"> </w:t>
      </w:r>
      <w:r>
        <w:rPr>
          <w:sz w:val="28"/>
        </w:rPr>
        <w:t>с.</w:t>
      </w:r>
    </w:p>
    <w:p w:rsidR="006C0507" w:rsidRDefault="006C0507" w:rsidP="006C0507">
      <w:pPr>
        <w:pStyle w:val="a5"/>
        <w:numPr>
          <w:ilvl w:val="0"/>
          <w:numId w:val="3"/>
        </w:numPr>
        <w:tabs>
          <w:tab w:val="left" w:pos="2667"/>
        </w:tabs>
        <w:ind w:right="850" w:firstLine="707"/>
        <w:rPr>
          <w:sz w:val="28"/>
        </w:rPr>
      </w:pPr>
      <w:proofErr w:type="spellStart"/>
      <w:r>
        <w:rPr>
          <w:sz w:val="28"/>
        </w:rPr>
        <w:t>Бадюк</w:t>
      </w:r>
      <w:proofErr w:type="spellEnd"/>
      <w:r>
        <w:rPr>
          <w:sz w:val="28"/>
        </w:rPr>
        <w:t xml:space="preserve"> М.И., </w:t>
      </w:r>
      <w:proofErr w:type="spellStart"/>
      <w:r>
        <w:rPr>
          <w:sz w:val="28"/>
        </w:rPr>
        <w:t>Токарчу</w:t>
      </w:r>
      <w:proofErr w:type="spellEnd"/>
      <w:r>
        <w:rPr>
          <w:sz w:val="28"/>
          <w:lang w:val="ru-RU"/>
        </w:rPr>
        <w:t>к</w:t>
      </w:r>
      <w:r>
        <w:rPr>
          <w:sz w:val="28"/>
        </w:rPr>
        <w:t xml:space="preserve"> В.П., </w:t>
      </w:r>
      <w:proofErr w:type="spellStart"/>
      <w:r>
        <w:rPr>
          <w:sz w:val="28"/>
        </w:rPr>
        <w:t>Солярик</w:t>
      </w:r>
      <w:proofErr w:type="spellEnd"/>
      <w:r>
        <w:rPr>
          <w:sz w:val="28"/>
        </w:rPr>
        <w:t xml:space="preserve"> В.В., </w:t>
      </w:r>
      <w:proofErr w:type="spellStart"/>
      <w:r>
        <w:rPr>
          <w:sz w:val="28"/>
        </w:rPr>
        <w:t>Бадюк</w:t>
      </w:r>
      <w:proofErr w:type="spellEnd"/>
      <w:r>
        <w:rPr>
          <w:sz w:val="28"/>
        </w:rPr>
        <w:t xml:space="preserve"> Л.М., Гут Т.М. </w:t>
      </w:r>
      <w:proofErr w:type="spellStart"/>
      <w:r>
        <w:rPr>
          <w:sz w:val="28"/>
        </w:rPr>
        <w:t>Военно-медицинская</w:t>
      </w:r>
      <w:proofErr w:type="spellEnd"/>
      <w:r>
        <w:rPr>
          <w:sz w:val="28"/>
        </w:rPr>
        <w:t xml:space="preserve"> </w:t>
      </w:r>
      <w:proofErr w:type="spellStart"/>
      <w:r>
        <w:rPr>
          <w:sz w:val="28"/>
        </w:rPr>
        <w:t>подготовка</w:t>
      </w:r>
      <w:proofErr w:type="spellEnd"/>
      <w:r>
        <w:rPr>
          <w:sz w:val="28"/>
        </w:rPr>
        <w:t xml:space="preserve">, </w:t>
      </w:r>
      <w:proofErr w:type="spellStart"/>
      <w:r>
        <w:rPr>
          <w:sz w:val="28"/>
        </w:rPr>
        <w:t>Киев</w:t>
      </w:r>
      <w:proofErr w:type="spellEnd"/>
      <w:r>
        <w:rPr>
          <w:sz w:val="28"/>
        </w:rPr>
        <w:t>, 2007,</w:t>
      </w:r>
      <w:r>
        <w:rPr>
          <w:spacing w:val="-6"/>
          <w:sz w:val="28"/>
        </w:rPr>
        <w:t xml:space="preserve"> </w:t>
      </w:r>
      <w:r>
        <w:rPr>
          <w:sz w:val="28"/>
        </w:rPr>
        <w:t>483с.</w:t>
      </w:r>
    </w:p>
    <w:p w:rsidR="006C0507" w:rsidRDefault="006C0507" w:rsidP="006C0507">
      <w:pPr>
        <w:pStyle w:val="a5"/>
        <w:numPr>
          <w:ilvl w:val="0"/>
          <w:numId w:val="3"/>
        </w:numPr>
        <w:tabs>
          <w:tab w:val="left" w:pos="2574"/>
        </w:tabs>
        <w:spacing w:before="1" w:line="322" w:lineRule="exact"/>
        <w:ind w:left="2573" w:hanging="164"/>
        <w:rPr>
          <w:sz w:val="28"/>
        </w:rPr>
      </w:pPr>
      <w:proofErr w:type="spellStart"/>
      <w:r>
        <w:rPr>
          <w:sz w:val="28"/>
        </w:rPr>
        <w:t>Сумин</w:t>
      </w:r>
      <w:proofErr w:type="spellEnd"/>
      <w:r>
        <w:rPr>
          <w:sz w:val="28"/>
        </w:rPr>
        <w:t xml:space="preserve"> С.А. «</w:t>
      </w:r>
      <w:proofErr w:type="spellStart"/>
      <w:r>
        <w:rPr>
          <w:sz w:val="28"/>
        </w:rPr>
        <w:t>Неотложные</w:t>
      </w:r>
      <w:proofErr w:type="spellEnd"/>
      <w:r>
        <w:rPr>
          <w:sz w:val="28"/>
        </w:rPr>
        <w:t xml:space="preserve"> </w:t>
      </w:r>
      <w:proofErr w:type="spellStart"/>
      <w:r>
        <w:rPr>
          <w:sz w:val="28"/>
        </w:rPr>
        <w:t>состояния</w:t>
      </w:r>
      <w:proofErr w:type="spellEnd"/>
      <w:r>
        <w:rPr>
          <w:sz w:val="28"/>
        </w:rPr>
        <w:t>». Москва. МИН, 2004, 655</w:t>
      </w:r>
      <w:r>
        <w:rPr>
          <w:spacing w:val="-8"/>
          <w:sz w:val="28"/>
        </w:rPr>
        <w:t xml:space="preserve"> </w:t>
      </w:r>
      <w:r>
        <w:rPr>
          <w:sz w:val="28"/>
        </w:rPr>
        <w:t>с.</w:t>
      </w:r>
    </w:p>
    <w:p w:rsidR="006C0507" w:rsidRDefault="006C0507" w:rsidP="006C0507">
      <w:pPr>
        <w:pStyle w:val="a5"/>
        <w:numPr>
          <w:ilvl w:val="0"/>
          <w:numId w:val="3"/>
        </w:numPr>
        <w:tabs>
          <w:tab w:val="left" w:pos="2698"/>
        </w:tabs>
        <w:ind w:right="850" w:firstLine="707"/>
        <w:rPr>
          <w:sz w:val="28"/>
        </w:rPr>
      </w:pPr>
      <w:r>
        <w:rPr>
          <w:sz w:val="28"/>
        </w:rPr>
        <w:t xml:space="preserve">Тарасюк В.С., </w:t>
      </w:r>
      <w:proofErr w:type="spellStart"/>
      <w:r>
        <w:rPr>
          <w:sz w:val="28"/>
        </w:rPr>
        <w:t>Матвийчук</w:t>
      </w:r>
      <w:proofErr w:type="spellEnd"/>
      <w:r>
        <w:rPr>
          <w:sz w:val="28"/>
        </w:rPr>
        <w:t xml:space="preserve"> Н.В. Паламар </w:t>
      </w:r>
      <w:r>
        <w:rPr>
          <w:sz w:val="28"/>
          <w:lang w:val="ru-RU"/>
        </w:rPr>
        <w:t>И</w:t>
      </w:r>
      <w:r>
        <w:rPr>
          <w:sz w:val="28"/>
        </w:rPr>
        <w:t xml:space="preserve">.В., </w:t>
      </w:r>
      <w:proofErr w:type="spellStart"/>
      <w:r>
        <w:rPr>
          <w:sz w:val="28"/>
        </w:rPr>
        <w:t>Поляруш</w:t>
      </w:r>
      <w:proofErr w:type="spellEnd"/>
      <w:r>
        <w:rPr>
          <w:sz w:val="28"/>
        </w:rPr>
        <w:t xml:space="preserve"> В.В., Королева Н.Д., Подолян В.Н. </w:t>
      </w:r>
      <w:proofErr w:type="spellStart"/>
      <w:r>
        <w:rPr>
          <w:sz w:val="28"/>
        </w:rPr>
        <w:t>Малик</w:t>
      </w:r>
      <w:proofErr w:type="spellEnd"/>
      <w:r>
        <w:rPr>
          <w:sz w:val="28"/>
        </w:rPr>
        <w:t xml:space="preserve"> С.Л., </w:t>
      </w:r>
      <w:proofErr w:type="spellStart"/>
      <w:r>
        <w:rPr>
          <w:sz w:val="28"/>
        </w:rPr>
        <w:t>Кривецка</w:t>
      </w:r>
      <w:proofErr w:type="spellEnd"/>
      <w:r>
        <w:rPr>
          <w:sz w:val="28"/>
          <w:lang w:val="ru-RU"/>
        </w:rPr>
        <w:t>я</w:t>
      </w:r>
      <w:r>
        <w:rPr>
          <w:sz w:val="28"/>
        </w:rPr>
        <w:t xml:space="preserve"> Н.В. «</w:t>
      </w:r>
      <w:proofErr w:type="spellStart"/>
      <w:r>
        <w:rPr>
          <w:sz w:val="28"/>
        </w:rPr>
        <w:t>Первая</w:t>
      </w:r>
      <w:proofErr w:type="spellEnd"/>
      <w:r>
        <w:rPr>
          <w:sz w:val="28"/>
        </w:rPr>
        <w:t xml:space="preserve"> </w:t>
      </w:r>
      <w:proofErr w:type="spellStart"/>
      <w:r>
        <w:rPr>
          <w:sz w:val="28"/>
        </w:rPr>
        <w:t>медицинская</w:t>
      </w:r>
      <w:proofErr w:type="spellEnd"/>
      <w:r>
        <w:rPr>
          <w:sz w:val="28"/>
        </w:rPr>
        <w:t>(</w:t>
      </w:r>
      <w:proofErr w:type="spellStart"/>
      <w:r>
        <w:rPr>
          <w:sz w:val="28"/>
        </w:rPr>
        <w:t>экстренная</w:t>
      </w:r>
      <w:proofErr w:type="spellEnd"/>
      <w:r>
        <w:rPr>
          <w:sz w:val="28"/>
        </w:rPr>
        <w:t xml:space="preserve">) </w:t>
      </w:r>
      <w:proofErr w:type="spellStart"/>
      <w:r>
        <w:rPr>
          <w:sz w:val="28"/>
        </w:rPr>
        <w:t>помощь</w:t>
      </w:r>
      <w:proofErr w:type="spellEnd"/>
      <w:r>
        <w:rPr>
          <w:sz w:val="28"/>
        </w:rPr>
        <w:t xml:space="preserve"> с </w:t>
      </w:r>
      <w:proofErr w:type="spellStart"/>
      <w:r>
        <w:rPr>
          <w:sz w:val="28"/>
        </w:rPr>
        <w:t>элементами</w:t>
      </w:r>
      <w:proofErr w:type="spellEnd"/>
      <w:r>
        <w:rPr>
          <w:sz w:val="28"/>
        </w:rPr>
        <w:t xml:space="preserve"> </w:t>
      </w:r>
      <w:proofErr w:type="spellStart"/>
      <w:r>
        <w:rPr>
          <w:sz w:val="28"/>
        </w:rPr>
        <w:t>тактической</w:t>
      </w:r>
      <w:proofErr w:type="spellEnd"/>
      <w:r>
        <w:rPr>
          <w:sz w:val="28"/>
        </w:rPr>
        <w:t xml:space="preserve"> </w:t>
      </w:r>
      <w:proofErr w:type="spellStart"/>
      <w:r>
        <w:rPr>
          <w:sz w:val="28"/>
        </w:rPr>
        <w:t>медицины</w:t>
      </w:r>
      <w:proofErr w:type="spellEnd"/>
      <w:r>
        <w:rPr>
          <w:sz w:val="28"/>
        </w:rPr>
        <w:t xml:space="preserve"> на </w:t>
      </w:r>
      <w:proofErr w:type="spellStart"/>
      <w:r>
        <w:rPr>
          <w:sz w:val="28"/>
        </w:rPr>
        <w:t>догоспитальном</w:t>
      </w:r>
      <w:proofErr w:type="spellEnd"/>
      <w:r>
        <w:rPr>
          <w:sz w:val="28"/>
        </w:rPr>
        <w:t xml:space="preserve"> </w:t>
      </w:r>
      <w:proofErr w:type="spellStart"/>
      <w:r>
        <w:rPr>
          <w:sz w:val="28"/>
        </w:rPr>
        <w:t>этапе</w:t>
      </w:r>
      <w:proofErr w:type="spellEnd"/>
      <w:r>
        <w:rPr>
          <w:sz w:val="28"/>
        </w:rPr>
        <w:t xml:space="preserve"> в </w:t>
      </w:r>
      <w:proofErr w:type="spellStart"/>
      <w:r>
        <w:rPr>
          <w:sz w:val="28"/>
        </w:rPr>
        <w:t>условиях</w:t>
      </w:r>
      <w:proofErr w:type="spellEnd"/>
      <w:r>
        <w:rPr>
          <w:sz w:val="28"/>
        </w:rPr>
        <w:t xml:space="preserve"> </w:t>
      </w:r>
      <w:proofErr w:type="spellStart"/>
      <w:r>
        <w:rPr>
          <w:sz w:val="28"/>
        </w:rPr>
        <w:t>чрезвычайных</w:t>
      </w:r>
      <w:proofErr w:type="spellEnd"/>
      <w:r>
        <w:rPr>
          <w:spacing w:val="-3"/>
          <w:sz w:val="28"/>
        </w:rPr>
        <w:t xml:space="preserve"> </w:t>
      </w:r>
      <w:proofErr w:type="spellStart"/>
      <w:r>
        <w:rPr>
          <w:sz w:val="28"/>
        </w:rPr>
        <w:t>ситуаций</w:t>
      </w:r>
      <w:proofErr w:type="spellEnd"/>
    </w:p>
    <w:p w:rsidR="006C0507" w:rsidRDefault="006C0507" w:rsidP="006C0507">
      <w:pPr>
        <w:pStyle w:val="a5"/>
        <w:numPr>
          <w:ilvl w:val="0"/>
          <w:numId w:val="3"/>
        </w:numPr>
        <w:tabs>
          <w:tab w:val="left" w:pos="2874"/>
        </w:tabs>
        <w:spacing w:line="242" w:lineRule="auto"/>
        <w:ind w:right="844" w:firstLine="707"/>
        <w:rPr>
          <w:sz w:val="28"/>
        </w:rPr>
      </w:pPr>
      <w:r>
        <w:rPr>
          <w:sz w:val="28"/>
        </w:rPr>
        <w:t xml:space="preserve">Стандарт </w:t>
      </w:r>
      <w:proofErr w:type="spellStart"/>
      <w:r>
        <w:rPr>
          <w:sz w:val="28"/>
        </w:rPr>
        <w:t>подготовки</w:t>
      </w:r>
      <w:proofErr w:type="spellEnd"/>
      <w:r>
        <w:rPr>
          <w:sz w:val="28"/>
        </w:rPr>
        <w:t xml:space="preserve"> І-СТ- 3(</w:t>
      </w:r>
      <w:proofErr w:type="spellStart"/>
      <w:r>
        <w:rPr>
          <w:sz w:val="28"/>
        </w:rPr>
        <w:t>издание</w:t>
      </w:r>
      <w:proofErr w:type="spellEnd"/>
      <w:r>
        <w:rPr>
          <w:sz w:val="28"/>
        </w:rPr>
        <w:t xml:space="preserve"> 2) - </w:t>
      </w:r>
      <w:proofErr w:type="spellStart"/>
      <w:r>
        <w:rPr>
          <w:sz w:val="28"/>
        </w:rPr>
        <w:t>подготовка</w:t>
      </w:r>
      <w:proofErr w:type="spellEnd"/>
      <w:r>
        <w:rPr>
          <w:sz w:val="28"/>
        </w:rPr>
        <w:t xml:space="preserve"> </w:t>
      </w:r>
      <w:proofErr w:type="spellStart"/>
      <w:r>
        <w:rPr>
          <w:sz w:val="28"/>
        </w:rPr>
        <w:t>военнослужащего</w:t>
      </w:r>
      <w:proofErr w:type="spellEnd"/>
      <w:r>
        <w:rPr>
          <w:sz w:val="28"/>
        </w:rPr>
        <w:t xml:space="preserve"> </w:t>
      </w:r>
      <w:r>
        <w:rPr>
          <w:sz w:val="28"/>
          <w:lang w:val="ru-RU"/>
        </w:rPr>
        <w:t>по</w:t>
      </w:r>
      <w:r>
        <w:rPr>
          <w:sz w:val="28"/>
        </w:rPr>
        <w:t xml:space="preserve"> </w:t>
      </w:r>
      <w:proofErr w:type="spellStart"/>
      <w:r>
        <w:rPr>
          <w:sz w:val="28"/>
        </w:rPr>
        <w:t>тактической</w:t>
      </w:r>
      <w:proofErr w:type="spellEnd"/>
      <w:r>
        <w:rPr>
          <w:sz w:val="28"/>
        </w:rPr>
        <w:t xml:space="preserve"> </w:t>
      </w:r>
      <w:proofErr w:type="spellStart"/>
      <w:r>
        <w:rPr>
          <w:sz w:val="28"/>
        </w:rPr>
        <w:t>медицине</w:t>
      </w:r>
      <w:proofErr w:type="spellEnd"/>
      <w:r>
        <w:rPr>
          <w:sz w:val="28"/>
        </w:rPr>
        <w:t xml:space="preserve"> - </w:t>
      </w:r>
      <w:proofErr w:type="spellStart"/>
      <w:r>
        <w:rPr>
          <w:sz w:val="28"/>
        </w:rPr>
        <w:t>Киев</w:t>
      </w:r>
      <w:proofErr w:type="spellEnd"/>
      <w:r>
        <w:rPr>
          <w:sz w:val="28"/>
        </w:rPr>
        <w:t xml:space="preserve"> «МП Леся», 2015 - 148</w:t>
      </w:r>
      <w:r>
        <w:rPr>
          <w:spacing w:val="-15"/>
          <w:sz w:val="28"/>
        </w:rPr>
        <w:t xml:space="preserve"> </w:t>
      </w:r>
      <w:r>
        <w:rPr>
          <w:sz w:val="28"/>
        </w:rPr>
        <w:t>с.</w:t>
      </w:r>
    </w:p>
    <w:p w:rsidR="006C0507" w:rsidRDefault="006C0507" w:rsidP="006C0507">
      <w:pPr>
        <w:pStyle w:val="a5"/>
        <w:numPr>
          <w:ilvl w:val="1"/>
          <w:numId w:val="4"/>
        </w:numPr>
        <w:tabs>
          <w:tab w:val="left" w:pos="2902"/>
        </w:tabs>
        <w:spacing w:line="318" w:lineRule="exact"/>
        <w:jc w:val="both"/>
        <w:rPr>
          <w:sz w:val="28"/>
        </w:rPr>
      </w:pPr>
      <w:proofErr w:type="spellStart"/>
      <w:r>
        <w:rPr>
          <w:sz w:val="28"/>
        </w:rPr>
        <w:t>Дополнительная</w:t>
      </w:r>
      <w:proofErr w:type="spellEnd"/>
      <w:r>
        <w:rPr>
          <w:spacing w:val="-1"/>
          <w:sz w:val="28"/>
        </w:rPr>
        <w:t xml:space="preserve"> </w:t>
      </w:r>
      <w:proofErr w:type="spellStart"/>
      <w:r>
        <w:rPr>
          <w:sz w:val="28"/>
        </w:rPr>
        <w:t>литература</w:t>
      </w:r>
      <w:proofErr w:type="spellEnd"/>
      <w:r>
        <w:rPr>
          <w:sz w:val="28"/>
        </w:rPr>
        <w:t>:</w:t>
      </w:r>
    </w:p>
    <w:p w:rsidR="006C0507" w:rsidRDefault="006C0507" w:rsidP="006C0507">
      <w:pPr>
        <w:pStyle w:val="a5"/>
        <w:numPr>
          <w:ilvl w:val="0"/>
          <w:numId w:val="3"/>
        </w:numPr>
        <w:tabs>
          <w:tab w:val="left" w:pos="2739"/>
        </w:tabs>
        <w:spacing w:line="322" w:lineRule="exact"/>
        <w:ind w:left="2738" w:hanging="329"/>
        <w:rPr>
          <w:sz w:val="28"/>
        </w:rPr>
      </w:pPr>
      <w:proofErr w:type="spellStart"/>
      <w:r>
        <w:rPr>
          <w:sz w:val="28"/>
        </w:rPr>
        <w:t>Сахно</w:t>
      </w:r>
      <w:proofErr w:type="spellEnd"/>
      <w:r>
        <w:rPr>
          <w:sz w:val="28"/>
        </w:rPr>
        <w:t xml:space="preserve"> И.И. - медицина</w:t>
      </w:r>
      <w:r>
        <w:rPr>
          <w:spacing w:val="45"/>
          <w:sz w:val="28"/>
        </w:rPr>
        <w:t xml:space="preserve"> </w:t>
      </w:r>
      <w:r>
        <w:rPr>
          <w:sz w:val="28"/>
        </w:rPr>
        <w:t>катастроф(</w:t>
      </w:r>
      <w:proofErr w:type="spellStart"/>
      <w:r>
        <w:rPr>
          <w:sz w:val="28"/>
        </w:rPr>
        <w:t>организационные</w:t>
      </w:r>
      <w:proofErr w:type="spellEnd"/>
      <w:r>
        <w:rPr>
          <w:sz w:val="28"/>
        </w:rPr>
        <w:t xml:space="preserve"> </w:t>
      </w:r>
      <w:proofErr w:type="spellStart"/>
      <w:r>
        <w:rPr>
          <w:sz w:val="28"/>
        </w:rPr>
        <w:t>вопросы</w:t>
      </w:r>
      <w:proofErr w:type="spellEnd"/>
      <w:r>
        <w:rPr>
          <w:sz w:val="28"/>
        </w:rPr>
        <w:t>).</w:t>
      </w:r>
    </w:p>
    <w:p w:rsidR="006C0507" w:rsidRDefault="006C0507" w:rsidP="006C0507">
      <w:pPr>
        <w:pStyle w:val="a3"/>
        <w:spacing w:line="322" w:lineRule="exact"/>
        <w:ind w:left="1702"/>
      </w:pPr>
      <w:r>
        <w:t>Москва, ГОУВУНМУ, МЗРФ, 2002, - 600 С.</w:t>
      </w:r>
    </w:p>
    <w:p w:rsidR="006C0507" w:rsidRDefault="006C0507" w:rsidP="006C0507">
      <w:pPr>
        <w:pStyle w:val="a5"/>
        <w:numPr>
          <w:ilvl w:val="0"/>
          <w:numId w:val="3"/>
        </w:numPr>
        <w:tabs>
          <w:tab w:val="left" w:pos="2696"/>
        </w:tabs>
        <w:spacing w:line="322" w:lineRule="exact"/>
        <w:ind w:left="2695" w:hanging="286"/>
        <w:rPr>
          <w:sz w:val="28"/>
        </w:rPr>
      </w:pPr>
      <w:r>
        <w:rPr>
          <w:sz w:val="28"/>
        </w:rPr>
        <w:t>Тарасюк В.С. «</w:t>
      </w:r>
      <w:proofErr w:type="spellStart"/>
      <w:r>
        <w:rPr>
          <w:sz w:val="28"/>
        </w:rPr>
        <w:t>Остановка</w:t>
      </w:r>
      <w:proofErr w:type="spellEnd"/>
      <w:r>
        <w:rPr>
          <w:sz w:val="28"/>
        </w:rPr>
        <w:t xml:space="preserve"> </w:t>
      </w:r>
      <w:proofErr w:type="spellStart"/>
      <w:r>
        <w:rPr>
          <w:sz w:val="28"/>
        </w:rPr>
        <w:t>внешнего</w:t>
      </w:r>
      <w:proofErr w:type="spellEnd"/>
      <w:r>
        <w:rPr>
          <w:sz w:val="28"/>
        </w:rPr>
        <w:t xml:space="preserve"> </w:t>
      </w:r>
      <w:proofErr w:type="spellStart"/>
      <w:r>
        <w:rPr>
          <w:sz w:val="28"/>
        </w:rPr>
        <w:t>кровотечения</w:t>
      </w:r>
      <w:proofErr w:type="spellEnd"/>
      <w:r>
        <w:rPr>
          <w:sz w:val="28"/>
        </w:rPr>
        <w:t xml:space="preserve"> :</w:t>
      </w:r>
      <w:r>
        <w:rPr>
          <w:spacing w:val="16"/>
          <w:sz w:val="28"/>
        </w:rPr>
        <w:t xml:space="preserve"> </w:t>
      </w:r>
      <w:r>
        <w:rPr>
          <w:sz w:val="28"/>
        </w:rPr>
        <w:t>науч-метод.</w:t>
      </w:r>
    </w:p>
    <w:p w:rsidR="006C0507" w:rsidRDefault="006C0507" w:rsidP="006C0507">
      <w:pPr>
        <w:pStyle w:val="a3"/>
        <w:spacing w:line="322" w:lineRule="exact"/>
        <w:ind w:left="1702"/>
      </w:pPr>
      <w:proofErr w:type="spellStart"/>
      <w:r>
        <w:t>пособие</w:t>
      </w:r>
      <w:proofErr w:type="spellEnd"/>
      <w:r>
        <w:t xml:space="preserve">, </w:t>
      </w:r>
      <w:proofErr w:type="spellStart"/>
      <w:r>
        <w:t>Винница</w:t>
      </w:r>
      <w:proofErr w:type="spellEnd"/>
      <w:r>
        <w:t>, 2000, - 55с.</w:t>
      </w:r>
    </w:p>
    <w:p w:rsidR="006C0507" w:rsidRDefault="006C0507" w:rsidP="006C0507">
      <w:pPr>
        <w:pStyle w:val="a5"/>
        <w:numPr>
          <w:ilvl w:val="0"/>
          <w:numId w:val="3"/>
        </w:numPr>
        <w:tabs>
          <w:tab w:val="left" w:pos="2660"/>
        </w:tabs>
        <w:spacing w:line="242" w:lineRule="auto"/>
        <w:ind w:right="844" w:firstLine="707"/>
        <w:rPr>
          <w:sz w:val="28"/>
        </w:rPr>
      </w:pPr>
      <w:proofErr w:type="spellStart"/>
      <w:r>
        <w:rPr>
          <w:sz w:val="28"/>
        </w:rPr>
        <w:t>Швец</w:t>
      </w:r>
      <w:proofErr w:type="spellEnd"/>
      <w:r>
        <w:rPr>
          <w:sz w:val="28"/>
        </w:rPr>
        <w:t xml:space="preserve"> Н.И., </w:t>
      </w:r>
      <w:proofErr w:type="spellStart"/>
      <w:r>
        <w:rPr>
          <w:sz w:val="28"/>
        </w:rPr>
        <w:t>Пидаев</w:t>
      </w:r>
      <w:proofErr w:type="spellEnd"/>
      <w:r>
        <w:rPr>
          <w:sz w:val="28"/>
        </w:rPr>
        <w:t xml:space="preserve"> А.В., </w:t>
      </w:r>
      <w:proofErr w:type="spellStart"/>
      <w:r>
        <w:rPr>
          <w:sz w:val="28"/>
        </w:rPr>
        <w:t>Бенца</w:t>
      </w:r>
      <w:proofErr w:type="spellEnd"/>
      <w:r>
        <w:rPr>
          <w:sz w:val="28"/>
        </w:rPr>
        <w:t xml:space="preserve"> Т.М. - </w:t>
      </w:r>
      <w:proofErr w:type="spellStart"/>
      <w:r>
        <w:rPr>
          <w:sz w:val="28"/>
        </w:rPr>
        <w:t>Неотложные</w:t>
      </w:r>
      <w:proofErr w:type="spellEnd"/>
      <w:r>
        <w:rPr>
          <w:sz w:val="28"/>
        </w:rPr>
        <w:t xml:space="preserve"> </w:t>
      </w:r>
      <w:proofErr w:type="spellStart"/>
      <w:r>
        <w:rPr>
          <w:sz w:val="28"/>
        </w:rPr>
        <w:t>состояния</w:t>
      </w:r>
      <w:proofErr w:type="spellEnd"/>
      <w:r>
        <w:rPr>
          <w:sz w:val="28"/>
        </w:rPr>
        <w:t xml:space="preserve"> в </w:t>
      </w:r>
      <w:proofErr w:type="spellStart"/>
      <w:r>
        <w:rPr>
          <w:sz w:val="28"/>
        </w:rPr>
        <w:t>клинике</w:t>
      </w:r>
      <w:proofErr w:type="spellEnd"/>
      <w:r>
        <w:rPr>
          <w:sz w:val="28"/>
        </w:rPr>
        <w:t xml:space="preserve"> </w:t>
      </w:r>
      <w:proofErr w:type="spellStart"/>
      <w:r>
        <w:rPr>
          <w:sz w:val="28"/>
        </w:rPr>
        <w:t>внутренней</w:t>
      </w:r>
      <w:proofErr w:type="spellEnd"/>
      <w:r>
        <w:rPr>
          <w:sz w:val="28"/>
        </w:rPr>
        <w:t xml:space="preserve"> </w:t>
      </w:r>
      <w:proofErr w:type="spellStart"/>
      <w:r>
        <w:rPr>
          <w:sz w:val="28"/>
        </w:rPr>
        <w:t>медицины</w:t>
      </w:r>
      <w:proofErr w:type="spellEnd"/>
      <w:r>
        <w:rPr>
          <w:sz w:val="28"/>
        </w:rPr>
        <w:t xml:space="preserve">. - </w:t>
      </w:r>
      <w:proofErr w:type="spellStart"/>
      <w:r>
        <w:rPr>
          <w:sz w:val="28"/>
        </w:rPr>
        <w:t>Киев</w:t>
      </w:r>
      <w:proofErr w:type="spellEnd"/>
      <w:r>
        <w:rPr>
          <w:sz w:val="28"/>
        </w:rPr>
        <w:t>, 2008 -</w:t>
      </w:r>
      <w:r>
        <w:rPr>
          <w:spacing w:val="-8"/>
          <w:sz w:val="28"/>
        </w:rPr>
        <w:t xml:space="preserve"> </w:t>
      </w:r>
      <w:r>
        <w:rPr>
          <w:sz w:val="28"/>
        </w:rPr>
        <w:t>749с.</w:t>
      </w:r>
    </w:p>
    <w:p w:rsidR="006C0507" w:rsidRDefault="006C0507" w:rsidP="006C0507">
      <w:pPr>
        <w:pStyle w:val="a5"/>
        <w:numPr>
          <w:ilvl w:val="1"/>
          <w:numId w:val="4"/>
        </w:numPr>
        <w:tabs>
          <w:tab w:val="left" w:pos="2902"/>
        </w:tabs>
        <w:spacing w:line="317" w:lineRule="exact"/>
        <w:jc w:val="both"/>
        <w:rPr>
          <w:sz w:val="28"/>
        </w:rPr>
      </w:pPr>
      <w:proofErr w:type="spellStart"/>
      <w:r>
        <w:rPr>
          <w:sz w:val="28"/>
        </w:rPr>
        <w:t>Справочная</w:t>
      </w:r>
      <w:proofErr w:type="spellEnd"/>
      <w:r>
        <w:rPr>
          <w:spacing w:val="-1"/>
          <w:sz w:val="28"/>
        </w:rPr>
        <w:t xml:space="preserve"> </w:t>
      </w:r>
      <w:proofErr w:type="spellStart"/>
      <w:r>
        <w:rPr>
          <w:sz w:val="28"/>
        </w:rPr>
        <w:t>литература</w:t>
      </w:r>
      <w:proofErr w:type="spellEnd"/>
      <w:r>
        <w:rPr>
          <w:sz w:val="28"/>
        </w:rPr>
        <w:t>:</w:t>
      </w:r>
    </w:p>
    <w:p w:rsidR="006C0507" w:rsidRDefault="006C0507" w:rsidP="006C0507">
      <w:pPr>
        <w:pStyle w:val="a5"/>
        <w:numPr>
          <w:ilvl w:val="0"/>
          <w:numId w:val="3"/>
        </w:numPr>
        <w:tabs>
          <w:tab w:val="left" w:pos="2905"/>
        </w:tabs>
        <w:ind w:right="849" w:firstLine="707"/>
        <w:rPr>
          <w:sz w:val="28"/>
        </w:rPr>
      </w:pPr>
      <w:r>
        <w:rPr>
          <w:sz w:val="28"/>
        </w:rPr>
        <w:t xml:space="preserve">Приказ МОЗ </w:t>
      </w:r>
      <w:proofErr w:type="spellStart"/>
      <w:r>
        <w:rPr>
          <w:sz w:val="28"/>
        </w:rPr>
        <w:t>Украины</w:t>
      </w:r>
      <w:proofErr w:type="spellEnd"/>
      <w:r>
        <w:rPr>
          <w:sz w:val="28"/>
        </w:rPr>
        <w:t xml:space="preserve"> «о </w:t>
      </w:r>
      <w:proofErr w:type="spellStart"/>
      <w:r>
        <w:rPr>
          <w:sz w:val="28"/>
        </w:rPr>
        <w:t>мероприятиях</w:t>
      </w:r>
      <w:proofErr w:type="spellEnd"/>
      <w:r>
        <w:rPr>
          <w:sz w:val="28"/>
        </w:rPr>
        <w:t xml:space="preserve"> </w:t>
      </w:r>
      <w:proofErr w:type="spellStart"/>
      <w:r>
        <w:rPr>
          <w:sz w:val="28"/>
        </w:rPr>
        <w:t>относительно</w:t>
      </w:r>
      <w:proofErr w:type="spellEnd"/>
      <w:r>
        <w:rPr>
          <w:sz w:val="28"/>
        </w:rPr>
        <w:t xml:space="preserve"> </w:t>
      </w:r>
      <w:proofErr w:type="spellStart"/>
      <w:r>
        <w:rPr>
          <w:sz w:val="28"/>
        </w:rPr>
        <w:t>усовершенствования</w:t>
      </w:r>
      <w:proofErr w:type="spellEnd"/>
      <w:r>
        <w:rPr>
          <w:sz w:val="28"/>
        </w:rPr>
        <w:t xml:space="preserve"> </w:t>
      </w:r>
      <w:proofErr w:type="spellStart"/>
      <w:r>
        <w:rPr>
          <w:sz w:val="28"/>
          <w:lang w:val="ru-RU"/>
        </w:rPr>
        <w:t>оказа</w:t>
      </w:r>
      <w:r>
        <w:rPr>
          <w:sz w:val="28"/>
        </w:rPr>
        <w:t>ния</w:t>
      </w:r>
      <w:proofErr w:type="spellEnd"/>
      <w:r>
        <w:rPr>
          <w:sz w:val="28"/>
        </w:rPr>
        <w:t xml:space="preserve"> </w:t>
      </w:r>
      <w:proofErr w:type="spellStart"/>
      <w:r>
        <w:rPr>
          <w:sz w:val="28"/>
        </w:rPr>
        <w:t>экстренной</w:t>
      </w:r>
      <w:proofErr w:type="spellEnd"/>
      <w:r>
        <w:rPr>
          <w:sz w:val="28"/>
        </w:rPr>
        <w:t xml:space="preserve"> мед. </w:t>
      </w:r>
      <w:proofErr w:type="spellStart"/>
      <w:r>
        <w:rPr>
          <w:sz w:val="28"/>
        </w:rPr>
        <w:t>помощи</w:t>
      </w:r>
      <w:proofErr w:type="spellEnd"/>
      <w:r>
        <w:rPr>
          <w:sz w:val="28"/>
        </w:rPr>
        <w:t xml:space="preserve"> </w:t>
      </w:r>
      <w:proofErr w:type="spellStart"/>
      <w:r>
        <w:rPr>
          <w:sz w:val="28"/>
        </w:rPr>
        <w:t>населению</w:t>
      </w:r>
      <w:proofErr w:type="spellEnd"/>
      <w:r>
        <w:rPr>
          <w:sz w:val="28"/>
        </w:rPr>
        <w:t xml:space="preserve"> в </w:t>
      </w:r>
      <w:proofErr w:type="spellStart"/>
      <w:r>
        <w:rPr>
          <w:sz w:val="28"/>
        </w:rPr>
        <w:t>Украине</w:t>
      </w:r>
      <w:proofErr w:type="spellEnd"/>
      <w:r>
        <w:rPr>
          <w:sz w:val="28"/>
        </w:rPr>
        <w:t>. № 500 от</w:t>
      </w:r>
      <w:r>
        <w:rPr>
          <w:spacing w:val="-9"/>
          <w:sz w:val="28"/>
        </w:rPr>
        <w:t xml:space="preserve"> </w:t>
      </w:r>
      <w:r>
        <w:rPr>
          <w:sz w:val="28"/>
        </w:rPr>
        <w:t>29.08.2008р.</w:t>
      </w:r>
    </w:p>
    <w:p w:rsidR="006C0507" w:rsidRDefault="006C0507" w:rsidP="006C0507">
      <w:pPr>
        <w:pStyle w:val="a5"/>
        <w:numPr>
          <w:ilvl w:val="1"/>
          <w:numId w:val="4"/>
        </w:numPr>
        <w:tabs>
          <w:tab w:val="left" w:pos="2902"/>
        </w:tabs>
        <w:spacing w:line="321" w:lineRule="exact"/>
        <w:jc w:val="both"/>
        <w:rPr>
          <w:sz w:val="28"/>
        </w:rPr>
      </w:pPr>
      <w:proofErr w:type="spellStart"/>
      <w:r>
        <w:rPr>
          <w:sz w:val="28"/>
        </w:rPr>
        <w:t>Схемы</w:t>
      </w:r>
      <w:proofErr w:type="spellEnd"/>
      <w:r>
        <w:rPr>
          <w:sz w:val="28"/>
        </w:rPr>
        <w:t xml:space="preserve">, </w:t>
      </w:r>
      <w:proofErr w:type="spellStart"/>
      <w:r>
        <w:rPr>
          <w:sz w:val="28"/>
        </w:rPr>
        <w:t>таблицы</w:t>
      </w:r>
      <w:proofErr w:type="spellEnd"/>
      <w:r>
        <w:rPr>
          <w:sz w:val="28"/>
        </w:rPr>
        <w:t xml:space="preserve">(Н.К. № 10,11,12,13), </w:t>
      </w:r>
      <w:proofErr w:type="spellStart"/>
      <w:r>
        <w:rPr>
          <w:sz w:val="28"/>
        </w:rPr>
        <w:t>планшеты</w:t>
      </w:r>
      <w:proofErr w:type="spellEnd"/>
      <w:r>
        <w:rPr>
          <w:sz w:val="28"/>
        </w:rPr>
        <w:t xml:space="preserve"> по</w:t>
      </w:r>
      <w:r>
        <w:rPr>
          <w:spacing w:val="-10"/>
          <w:sz w:val="28"/>
        </w:rPr>
        <w:t xml:space="preserve"> </w:t>
      </w:r>
      <w:proofErr w:type="spellStart"/>
      <w:r>
        <w:rPr>
          <w:sz w:val="28"/>
        </w:rPr>
        <w:t>десмургии</w:t>
      </w:r>
      <w:proofErr w:type="spellEnd"/>
    </w:p>
    <w:p w:rsidR="006C0507" w:rsidRDefault="006C0507" w:rsidP="006C0507">
      <w:pPr>
        <w:pStyle w:val="a5"/>
        <w:numPr>
          <w:ilvl w:val="1"/>
          <w:numId w:val="4"/>
        </w:numPr>
        <w:tabs>
          <w:tab w:val="left" w:pos="2907"/>
        </w:tabs>
        <w:ind w:left="1702" w:right="847" w:firstLine="707"/>
        <w:jc w:val="both"/>
        <w:rPr>
          <w:sz w:val="28"/>
        </w:rPr>
      </w:pPr>
      <w:proofErr w:type="spellStart"/>
      <w:r>
        <w:rPr>
          <w:sz w:val="28"/>
        </w:rPr>
        <w:t>Технические</w:t>
      </w:r>
      <w:proofErr w:type="spellEnd"/>
      <w:r>
        <w:rPr>
          <w:sz w:val="28"/>
        </w:rPr>
        <w:t xml:space="preserve">, </w:t>
      </w:r>
      <w:proofErr w:type="spellStart"/>
      <w:r>
        <w:rPr>
          <w:sz w:val="28"/>
        </w:rPr>
        <w:t>материальные</w:t>
      </w:r>
      <w:proofErr w:type="spellEnd"/>
      <w:r>
        <w:rPr>
          <w:sz w:val="28"/>
        </w:rPr>
        <w:t xml:space="preserve"> </w:t>
      </w:r>
      <w:proofErr w:type="spellStart"/>
      <w:r>
        <w:rPr>
          <w:sz w:val="28"/>
        </w:rPr>
        <w:t>средства</w:t>
      </w:r>
      <w:proofErr w:type="spellEnd"/>
      <w:r>
        <w:rPr>
          <w:sz w:val="28"/>
        </w:rPr>
        <w:t xml:space="preserve">: фантом для </w:t>
      </w:r>
      <w:proofErr w:type="spellStart"/>
      <w:r>
        <w:rPr>
          <w:sz w:val="28"/>
        </w:rPr>
        <w:t>проведения</w:t>
      </w:r>
      <w:proofErr w:type="spellEnd"/>
      <w:r>
        <w:rPr>
          <w:sz w:val="28"/>
        </w:rPr>
        <w:t xml:space="preserve"> СЛР, фантом-тренажер:</w:t>
      </w:r>
      <w:r>
        <w:rPr>
          <w:spacing w:val="17"/>
          <w:sz w:val="28"/>
        </w:rPr>
        <w:t xml:space="preserve"> </w:t>
      </w:r>
      <w:proofErr w:type="spellStart"/>
      <w:r>
        <w:rPr>
          <w:sz w:val="28"/>
        </w:rPr>
        <w:t>наложение</w:t>
      </w:r>
      <w:proofErr w:type="spellEnd"/>
      <w:r>
        <w:rPr>
          <w:spacing w:val="18"/>
          <w:sz w:val="28"/>
        </w:rPr>
        <w:t xml:space="preserve"> </w:t>
      </w:r>
      <w:proofErr w:type="spellStart"/>
      <w:r>
        <w:rPr>
          <w:sz w:val="28"/>
        </w:rPr>
        <w:t>жгутов</w:t>
      </w:r>
      <w:proofErr w:type="spellEnd"/>
      <w:r>
        <w:rPr>
          <w:sz w:val="28"/>
        </w:rPr>
        <w:t>,</w:t>
      </w:r>
      <w:r>
        <w:rPr>
          <w:spacing w:val="16"/>
          <w:sz w:val="28"/>
        </w:rPr>
        <w:t xml:space="preserve"> </w:t>
      </w:r>
      <w:r>
        <w:rPr>
          <w:sz w:val="28"/>
        </w:rPr>
        <w:t>закруток,</w:t>
      </w:r>
      <w:r>
        <w:rPr>
          <w:spacing w:val="18"/>
          <w:sz w:val="28"/>
        </w:rPr>
        <w:t xml:space="preserve"> </w:t>
      </w:r>
      <w:proofErr w:type="spellStart"/>
      <w:r>
        <w:rPr>
          <w:sz w:val="28"/>
        </w:rPr>
        <w:t>повязок</w:t>
      </w:r>
      <w:proofErr w:type="spellEnd"/>
      <w:r>
        <w:rPr>
          <w:sz w:val="28"/>
        </w:rPr>
        <w:t>;</w:t>
      </w:r>
      <w:r>
        <w:rPr>
          <w:spacing w:val="17"/>
          <w:sz w:val="28"/>
        </w:rPr>
        <w:t xml:space="preserve"> </w:t>
      </w:r>
      <w:r>
        <w:rPr>
          <w:sz w:val="28"/>
        </w:rPr>
        <w:t>фантом</w:t>
      </w:r>
      <w:r>
        <w:rPr>
          <w:spacing w:val="15"/>
          <w:sz w:val="28"/>
        </w:rPr>
        <w:t xml:space="preserve"> </w:t>
      </w:r>
      <w:r>
        <w:rPr>
          <w:sz w:val="28"/>
        </w:rPr>
        <w:t>с</w:t>
      </w:r>
    </w:p>
    <w:p w:rsidR="006C0507" w:rsidRDefault="006C0507" w:rsidP="006C0507">
      <w:pPr>
        <w:jc w:val="both"/>
        <w:rPr>
          <w:sz w:val="28"/>
        </w:rPr>
        <w:sectPr w:rsidR="006C0507" w:rsidSect="006C0507">
          <w:pgSz w:w="11910" w:h="16840"/>
          <w:pgMar w:top="1580" w:right="0" w:bottom="280" w:left="0" w:header="720" w:footer="720" w:gutter="0"/>
          <w:cols w:space="720"/>
        </w:sectPr>
      </w:pPr>
    </w:p>
    <w:p w:rsidR="006C0507" w:rsidRDefault="006C0507" w:rsidP="006C0507">
      <w:pPr>
        <w:pStyle w:val="a3"/>
        <w:spacing w:before="67"/>
        <w:ind w:left="1702" w:right="840"/>
      </w:pPr>
      <w:proofErr w:type="spellStart"/>
      <w:r>
        <w:lastRenderedPageBreak/>
        <w:t>кровоточивой</w:t>
      </w:r>
      <w:proofErr w:type="spellEnd"/>
      <w:r>
        <w:t xml:space="preserve"> </w:t>
      </w:r>
      <w:proofErr w:type="spellStart"/>
      <w:r>
        <w:t>раной</w:t>
      </w:r>
      <w:proofErr w:type="spellEnd"/>
      <w:r>
        <w:t xml:space="preserve">, </w:t>
      </w:r>
      <w:proofErr w:type="spellStart"/>
      <w:r>
        <w:t>жгуты</w:t>
      </w:r>
      <w:proofErr w:type="spellEnd"/>
      <w:r>
        <w:t xml:space="preserve"> </w:t>
      </w:r>
      <w:proofErr w:type="spellStart"/>
      <w:r>
        <w:t>Еснарха</w:t>
      </w:r>
      <w:proofErr w:type="spellEnd"/>
      <w:r>
        <w:t xml:space="preserve">, </w:t>
      </w:r>
      <w:proofErr w:type="spellStart"/>
      <w:r>
        <w:t>жгут</w:t>
      </w:r>
      <w:proofErr w:type="spellEnd"/>
      <w:r>
        <w:t xml:space="preserve"> САТ; аптечка НАТО с </w:t>
      </w:r>
      <w:proofErr w:type="spellStart"/>
      <w:r>
        <w:t>содержимым</w:t>
      </w:r>
      <w:proofErr w:type="spellEnd"/>
      <w:r>
        <w:t xml:space="preserve">: </w:t>
      </w:r>
      <w:proofErr w:type="spellStart"/>
      <w:r>
        <w:t>израильский</w:t>
      </w:r>
      <w:proofErr w:type="spellEnd"/>
      <w:r>
        <w:t xml:space="preserve"> </w:t>
      </w:r>
      <w:proofErr w:type="spellStart"/>
      <w:r>
        <w:t>компрессионный</w:t>
      </w:r>
      <w:proofErr w:type="spellEnd"/>
      <w:r>
        <w:rPr>
          <w:lang w:val="ru-RU"/>
        </w:rPr>
        <w:t xml:space="preserve"> </w:t>
      </w:r>
      <w:r>
        <w:t xml:space="preserve">бандаж, </w:t>
      </w:r>
      <w:proofErr w:type="spellStart"/>
      <w:r>
        <w:t>гемостоп</w:t>
      </w:r>
      <w:proofErr w:type="spellEnd"/>
      <w:r>
        <w:t xml:space="preserve"> (</w:t>
      </w:r>
      <w:proofErr w:type="spellStart"/>
      <w:r>
        <w:t>целокс</w:t>
      </w:r>
      <w:proofErr w:type="spellEnd"/>
      <w:r>
        <w:t xml:space="preserve">, зажим- краб, </w:t>
      </w:r>
      <w:proofErr w:type="spellStart"/>
      <w:r>
        <w:t>гемостатические</w:t>
      </w:r>
      <w:proofErr w:type="spellEnd"/>
      <w:r>
        <w:t xml:space="preserve"> губки, </w:t>
      </w:r>
      <w:proofErr w:type="spellStart"/>
      <w:r>
        <w:t>воздуховоды</w:t>
      </w:r>
      <w:proofErr w:type="spellEnd"/>
      <w:r>
        <w:t xml:space="preserve"> и </w:t>
      </w:r>
      <w:proofErr w:type="spellStart"/>
      <w:r>
        <w:t>проч</w:t>
      </w:r>
      <w:proofErr w:type="spellEnd"/>
      <w:r>
        <w:t>.</w:t>
      </w:r>
    </w:p>
    <w:p w:rsidR="009C6B28" w:rsidRPr="00C15D34" w:rsidRDefault="009C6B28" w:rsidP="009C6B28">
      <w:pPr>
        <w:rPr>
          <w:rFonts w:ascii="Times New Roman" w:hAnsi="Times New Roman" w:cs="Times New Roman"/>
          <w:sz w:val="28"/>
          <w:szCs w:val="28"/>
        </w:rPr>
      </w:pPr>
      <w:r w:rsidRPr="00C15D34">
        <w:rPr>
          <w:rFonts w:ascii="Times New Roman" w:hAnsi="Times New Roman" w:cs="Times New Roman"/>
          <w:sz w:val="28"/>
          <w:szCs w:val="28"/>
        </w:rPr>
        <w:t>7. Основные вопросы, подлежащие изучению на данном занятии</w:t>
      </w:r>
      <w:r w:rsidR="006C0507">
        <w:rPr>
          <w:rFonts w:ascii="Times New Roman" w:hAnsi="Times New Roman" w:cs="Times New Roman"/>
          <w:sz w:val="28"/>
          <w:szCs w:val="28"/>
        </w:rPr>
        <w:t>:</w:t>
      </w:r>
      <w:r w:rsidRPr="00C15D34">
        <w:rPr>
          <w:rFonts w:ascii="Times New Roman" w:hAnsi="Times New Roman" w:cs="Times New Roman"/>
          <w:sz w:val="28"/>
          <w:szCs w:val="28"/>
        </w:rPr>
        <w:t xml:space="preserve"> кровотечения, происхождение кровотечений, их остановка различными методами во всех условиях</w:t>
      </w:r>
      <w:r w:rsidR="006C0507">
        <w:rPr>
          <w:rFonts w:ascii="Times New Roman" w:hAnsi="Times New Roman" w:cs="Times New Roman"/>
          <w:sz w:val="28"/>
          <w:szCs w:val="28"/>
        </w:rPr>
        <w:t xml:space="preserve"> </w:t>
      </w:r>
      <w:r w:rsidRPr="00C15D34">
        <w:rPr>
          <w:rFonts w:ascii="Times New Roman" w:hAnsi="Times New Roman" w:cs="Times New Roman"/>
          <w:sz w:val="28"/>
          <w:szCs w:val="28"/>
        </w:rPr>
        <w:t>чрезвычайных ситуаций</w:t>
      </w:r>
    </w:p>
    <w:p w:rsidR="009C6B28" w:rsidRPr="00C15D34" w:rsidRDefault="009C6B28" w:rsidP="009C6B28">
      <w:pPr>
        <w:rPr>
          <w:rFonts w:ascii="Times New Roman" w:hAnsi="Times New Roman" w:cs="Times New Roman"/>
          <w:sz w:val="28"/>
          <w:szCs w:val="28"/>
        </w:rPr>
      </w:pPr>
    </w:p>
    <w:p w:rsidR="009C6B28" w:rsidRPr="00C15D34" w:rsidRDefault="009C6B28" w:rsidP="009C6B28">
      <w:pPr>
        <w:rPr>
          <w:rFonts w:ascii="Times New Roman" w:hAnsi="Times New Roman" w:cs="Times New Roman"/>
          <w:sz w:val="28"/>
          <w:szCs w:val="28"/>
        </w:rPr>
      </w:pPr>
      <w:r w:rsidRPr="00C15D34">
        <w:rPr>
          <w:rFonts w:ascii="Times New Roman" w:hAnsi="Times New Roman" w:cs="Times New Roman"/>
          <w:sz w:val="28"/>
          <w:szCs w:val="28"/>
        </w:rPr>
        <w:t>В результате изучения материала по теме студенты должны</w:t>
      </w:r>
    </w:p>
    <w:p w:rsidR="009C6B28" w:rsidRPr="00C15D34" w:rsidRDefault="009C6B28" w:rsidP="009C6B28">
      <w:pPr>
        <w:rPr>
          <w:rFonts w:ascii="Times New Roman" w:hAnsi="Times New Roman" w:cs="Times New Roman"/>
          <w:sz w:val="28"/>
          <w:szCs w:val="28"/>
        </w:rPr>
      </w:pPr>
      <w:r w:rsidRPr="00C15D34">
        <w:rPr>
          <w:rFonts w:ascii="Times New Roman" w:hAnsi="Times New Roman" w:cs="Times New Roman"/>
          <w:sz w:val="28"/>
          <w:szCs w:val="28"/>
        </w:rPr>
        <w:t>Знать: кровотечений, топографию магистральных сосудов, назначение различных химических веществ, действующих на остановку кровотечения, симптомы обморока, коллапса, шока, комы.</w:t>
      </w:r>
    </w:p>
    <w:p w:rsidR="009C6B28" w:rsidRPr="00C15D34" w:rsidRDefault="009C6B28" w:rsidP="009C6B28">
      <w:pPr>
        <w:rPr>
          <w:rFonts w:ascii="Times New Roman" w:hAnsi="Times New Roman" w:cs="Times New Roman"/>
          <w:sz w:val="28"/>
          <w:szCs w:val="28"/>
        </w:rPr>
      </w:pPr>
      <w:r w:rsidRPr="00C15D34">
        <w:rPr>
          <w:rFonts w:ascii="Times New Roman" w:hAnsi="Times New Roman" w:cs="Times New Roman"/>
          <w:sz w:val="28"/>
          <w:szCs w:val="28"/>
        </w:rPr>
        <w:t> Уметь: влад</w:t>
      </w:r>
      <w:r w:rsidR="006C0507">
        <w:rPr>
          <w:rFonts w:ascii="Times New Roman" w:hAnsi="Times New Roman" w:cs="Times New Roman"/>
          <w:sz w:val="28"/>
          <w:szCs w:val="28"/>
        </w:rPr>
        <w:t>еть техникой наложения жгута СА</w:t>
      </w:r>
      <w:r w:rsidR="006C0507">
        <w:rPr>
          <w:rFonts w:ascii="Times New Roman" w:hAnsi="Times New Roman" w:cs="Times New Roman"/>
          <w:sz w:val="28"/>
          <w:szCs w:val="28"/>
          <w:lang w:val="en-US"/>
        </w:rPr>
        <w:t>T</w:t>
      </w:r>
      <w:r w:rsidRPr="00C15D34">
        <w:rPr>
          <w:rFonts w:ascii="Times New Roman" w:hAnsi="Times New Roman" w:cs="Times New Roman"/>
          <w:sz w:val="28"/>
          <w:szCs w:val="28"/>
        </w:rPr>
        <w:t xml:space="preserve"> (турникет), израильского компрессионного бандажа, использованием</w:t>
      </w:r>
      <w:r w:rsidR="006C0507">
        <w:rPr>
          <w:rFonts w:ascii="Times New Roman" w:hAnsi="Times New Roman" w:cs="Times New Roman"/>
          <w:sz w:val="28"/>
          <w:szCs w:val="28"/>
        </w:rPr>
        <w:t xml:space="preserve"> порошкообразных, </w:t>
      </w:r>
      <w:proofErr w:type="spellStart"/>
      <w:r w:rsidR="006C0507">
        <w:rPr>
          <w:rFonts w:ascii="Times New Roman" w:hAnsi="Times New Roman" w:cs="Times New Roman"/>
          <w:sz w:val="28"/>
          <w:szCs w:val="28"/>
        </w:rPr>
        <w:t>грануловидных</w:t>
      </w:r>
      <w:proofErr w:type="spellEnd"/>
      <w:r w:rsidR="006C0507">
        <w:rPr>
          <w:rFonts w:ascii="Times New Roman" w:hAnsi="Times New Roman" w:cs="Times New Roman"/>
          <w:sz w:val="28"/>
          <w:szCs w:val="28"/>
        </w:rPr>
        <w:t xml:space="preserve"> </w:t>
      </w:r>
      <w:proofErr w:type="spellStart"/>
      <w:r w:rsidR="006C0507">
        <w:rPr>
          <w:rFonts w:ascii="Times New Roman" w:hAnsi="Times New Roman" w:cs="Times New Roman"/>
          <w:sz w:val="28"/>
          <w:szCs w:val="28"/>
        </w:rPr>
        <w:t>гемостопов</w:t>
      </w:r>
      <w:proofErr w:type="spellEnd"/>
      <w:r w:rsidRPr="00C15D34">
        <w:rPr>
          <w:rFonts w:ascii="Times New Roman" w:hAnsi="Times New Roman" w:cs="Times New Roman"/>
          <w:sz w:val="28"/>
          <w:szCs w:val="28"/>
        </w:rPr>
        <w:t>; определять потерю крови по данным веса пострадавшего, шоковый индекс по данным пульса и артериального давления; оказывать помощь при обмороке, коллапсе, шоке.</w:t>
      </w:r>
    </w:p>
    <w:p w:rsidR="009C6B28" w:rsidRPr="00C15D34" w:rsidRDefault="009C6B28" w:rsidP="009C6B28">
      <w:pPr>
        <w:rPr>
          <w:rFonts w:ascii="Times New Roman" w:hAnsi="Times New Roman" w:cs="Times New Roman"/>
          <w:sz w:val="28"/>
          <w:szCs w:val="28"/>
        </w:rPr>
      </w:pPr>
    </w:p>
    <w:p w:rsidR="009C6B28" w:rsidRPr="00C15D34" w:rsidRDefault="009C6B28" w:rsidP="009C6B28">
      <w:pPr>
        <w:rPr>
          <w:rFonts w:ascii="Times New Roman" w:hAnsi="Times New Roman" w:cs="Times New Roman"/>
          <w:sz w:val="28"/>
          <w:szCs w:val="28"/>
        </w:rPr>
      </w:pPr>
    </w:p>
    <w:p w:rsidR="009C6B28" w:rsidRPr="00C15D34" w:rsidRDefault="009C6B28" w:rsidP="009C6B28">
      <w:pPr>
        <w:rPr>
          <w:rFonts w:ascii="Times New Roman" w:hAnsi="Times New Roman" w:cs="Times New Roman"/>
          <w:sz w:val="28"/>
          <w:szCs w:val="28"/>
        </w:rPr>
      </w:pPr>
    </w:p>
    <w:p w:rsidR="009C6B28" w:rsidRPr="00C15D34" w:rsidRDefault="009C6B28" w:rsidP="009C6B28">
      <w:pPr>
        <w:rPr>
          <w:rFonts w:ascii="Times New Roman" w:hAnsi="Times New Roman" w:cs="Times New Roman"/>
          <w:sz w:val="28"/>
          <w:szCs w:val="28"/>
        </w:rPr>
      </w:pPr>
    </w:p>
    <w:p w:rsidR="009C6B28" w:rsidRPr="00C15D34" w:rsidRDefault="009C6B28" w:rsidP="009C6B28">
      <w:pPr>
        <w:rPr>
          <w:rFonts w:ascii="Times New Roman" w:hAnsi="Times New Roman" w:cs="Times New Roman"/>
          <w:sz w:val="28"/>
          <w:szCs w:val="28"/>
        </w:rPr>
      </w:pPr>
    </w:p>
    <w:p w:rsidR="009C6B28" w:rsidRPr="00C15D34" w:rsidRDefault="009C6B28" w:rsidP="009C6B28">
      <w:pPr>
        <w:rPr>
          <w:rFonts w:ascii="Times New Roman" w:hAnsi="Times New Roman" w:cs="Times New Roman"/>
          <w:sz w:val="28"/>
          <w:szCs w:val="28"/>
        </w:rPr>
      </w:pPr>
      <w:r w:rsidRPr="00C15D34">
        <w:rPr>
          <w:rFonts w:ascii="Times New Roman" w:hAnsi="Times New Roman" w:cs="Times New Roman"/>
          <w:sz w:val="28"/>
          <w:szCs w:val="28"/>
        </w:rPr>
        <w:t> </w:t>
      </w:r>
    </w:p>
    <w:p w:rsidR="006C0507" w:rsidRDefault="00357945" w:rsidP="009C6B28">
      <w:pPr>
        <w:rPr>
          <w:rFonts w:ascii="Times New Roman" w:hAnsi="Times New Roman" w:cs="Times New Roman"/>
          <w:sz w:val="28"/>
          <w:szCs w:val="28"/>
        </w:rPr>
      </w:pPr>
      <w:r>
        <w:rPr>
          <w:noProof/>
        </w:rPr>
        <mc:AlternateContent>
          <mc:Choice Requires="wps">
            <w:drawing>
              <wp:anchor distT="0" distB="0" distL="114300" distR="114300" simplePos="0" relativeHeight="251663360" behindDoc="0" locked="0" layoutInCell="1" allowOverlap="1" wp14:anchorId="3742674C" wp14:editId="0981AFF2">
                <wp:simplePos x="0" y="0"/>
                <wp:positionH relativeFrom="column">
                  <wp:posOffset>-499110</wp:posOffset>
                </wp:positionH>
                <wp:positionV relativeFrom="paragraph">
                  <wp:posOffset>2535555</wp:posOffset>
                </wp:positionV>
                <wp:extent cx="2625725" cy="635"/>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2625725" cy="635"/>
                        </a:xfrm>
                        <a:prstGeom prst="rect">
                          <a:avLst/>
                        </a:prstGeom>
                        <a:solidFill>
                          <a:prstClr val="white"/>
                        </a:solidFill>
                        <a:ln>
                          <a:noFill/>
                        </a:ln>
                        <a:effectLst/>
                      </wps:spPr>
                      <wps:txbx>
                        <w:txbxContent>
                          <w:p w:rsidR="00357945" w:rsidRPr="004E0FA2" w:rsidRDefault="00357945" w:rsidP="00357945">
                            <w:pPr>
                              <w:pStyle w:val="a6"/>
                              <w:rPr>
                                <w:noProof/>
                              </w:rPr>
                            </w:pPr>
                            <w:r>
                              <w:t xml:space="preserve">Рисунок </w:t>
                            </w:r>
                            <w:fldSimple w:instr=" SEQ Рисунок \* ARABIC ">
                              <w:r w:rsidR="00DB0986">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742674C" id="_x0000_t202" coordsize="21600,21600" o:spt="202" path="m,l,21600r21600,l21600,xe">
                <v:stroke joinstyle="miter"/>
                <v:path gradientshapeok="t" o:connecttype="rect"/>
              </v:shapetype>
              <v:shape id="Надпись 2" o:spid="_x0000_s1026" type="#_x0000_t202" style="position:absolute;margin-left:-39.3pt;margin-top:199.65pt;width:206.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" stroked="f">
                <v:textbox style="mso-fit-shape-to-text:t" inset="0,0,0,0">
                  <w:txbxContent>
                    <w:p w:rsidR="00357945" w:rsidRPr="004E0FA2" w:rsidRDefault="00357945" w:rsidP="00357945">
                      <w:pPr>
                        <w:pStyle w:val="a6"/>
                        <w:rPr>
                          <w:noProof/>
                        </w:rPr>
                      </w:pPr>
                      <w:r>
                        <w:t xml:space="preserve">Рисунок </w:t>
                      </w:r>
                      <w:fldSimple w:instr=" SEQ Рисунок \* ARABIC ">
                        <w:r w:rsidR="00DB0986">
                          <w:rPr>
                            <w:noProof/>
                          </w:rPr>
                          <w:t>1</w:t>
                        </w:r>
                      </w:fldSimple>
                    </w:p>
                  </w:txbxContent>
                </v:textbox>
                <w10:wrap type="square"/>
              </v:shape>
            </w:pict>
          </mc:Fallback>
        </mc:AlternateContent>
      </w:r>
      <w:r>
        <w:rPr>
          <w:noProof/>
          <w:lang w:eastAsia="ru-RU"/>
        </w:rPr>
        <w:drawing>
          <wp:anchor distT="0" distB="0" distL="0" distR="0" simplePos="0" relativeHeight="251659264" behindDoc="1" locked="0" layoutInCell="1" allowOverlap="1" wp14:anchorId="0AE38D70" wp14:editId="56B5C892">
            <wp:simplePos x="0" y="0"/>
            <wp:positionH relativeFrom="page">
              <wp:posOffset>581025</wp:posOffset>
            </wp:positionH>
            <wp:positionV relativeFrom="page">
              <wp:posOffset>7239000</wp:posOffset>
            </wp:positionV>
            <wp:extent cx="2625725" cy="2087245"/>
            <wp:effectExtent l="0" t="0" r="3175" b="825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625725" cy="2087245"/>
                    </a:xfrm>
                    <a:prstGeom prst="rect">
                      <a:avLst/>
                    </a:prstGeom>
                  </pic:spPr>
                </pic:pic>
              </a:graphicData>
            </a:graphic>
          </wp:anchor>
        </w:drawing>
      </w:r>
      <w:r w:rsidR="009C6B28" w:rsidRPr="00C15D34">
        <w:rPr>
          <w:rFonts w:ascii="Times New Roman" w:hAnsi="Times New Roman" w:cs="Times New Roman"/>
          <w:sz w:val="28"/>
          <w:szCs w:val="28"/>
        </w:rPr>
        <w:t>Контактные кровоостанавливающие средства</w:t>
      </w:r>
    </w:p>
    <w:p w:rsidR="001416D9" w:rsidRPr="00C15D34" w:rsidRDefault="009C6B28" w:rsidP="001416D9">
      <w:pPr>
        <w:rPr>
          <w:rFonts w:ascii="Times New Roman" w:hAnsi="Times New Roman" w:cs="Times New Roman"/>
          <w:sz w:val="28"/>
          <w:szCs w:val="28"/>
        </w:rPr>
      </w:pPr>
      <w:r w:rsidRPr="00C15D34">
        <w:rPr>
          <w:rFonts w:ascii="Times New Roman" w:hAnsi="Times New Roman" w:cs="Times New Roman"/>
          <w:sz w:val="28"/>
          <w:szCs w:val="28"/>
        </w:rPr>
        <w:t xml:space="preserve">Необходимость современных </w:t>
      </w:r>
      <w:proofErr w:type="spellStart"/>
      <w:r w:rsidRPr="00C15D34">
        <w:rPr>
          <w:rFonts w:ascii="Times New Roman" w:hAnsi="Times New Roman" w:cs="Times New Roman"/>
          <w:sz w:val="28"/>
          <w:szCs w:val="28"/>
        </w:rPr>
        <w:t>гемостатиков</w:t>
      </w:r>
      <w:proofErr w:type="spellEnd"/>
      <w:r w:rsidRPr="00C15D34">
        <w:rPr>
          <w:rFonts w:ascii="Times New Roman" w:hAnsi="Times New Roman" w:cs="Times New Roman"/>
          <w:sz w:val="28"/>
          <w:szCs w:val="28"/>
        </w:rPr>
        <w:t>, которые в экстремальных с</w:t>
      </w:r>
      <w:r w:rsidR="006C58C6">
        <w:rPr>
          <w:rFonts w:ascii="Times New Roman" w:hAnsi="Times New Roman" w:cs="Times New Roman"/>
          <w:sz w:val="28"/>
          <w:szCs w:val="28"/>
        </w:rPr>
        <w:t>итуациях могут очень быстро остановить</w:t>
      </w:r>
      <w:r w:rsidRPr="00C15D34">
        <w:rPr>
          <w:rFonts w:ascii="Times New Roman" w:hAnsi="Times New Roman" w:cs="Times New Roman"/>
          <w:sz w:val="28"/>
          <w:szCs w:val="28"/>
        </w:rPr>
        <w:t xml:space="preserve"> наружное кровотечение (артериальное, венозное, капиллярное) доказано в</w:t>
      </w:r>
      <w:r w:rsidR="006C58C6">
        <w:rPr>
          <w:rFonts w:ascii="Times New Roman" w:hAnsi="Times New Roman" w:cs="Times New Roman"/>
          <w:sz w:val="28"/>
          <w:szCs w:val="28"/>
        </w:rPr>
        <w:t>ойной на востоке Украины. Существуют</w:t>
      </w:r>
      <w:r w:rsidRPr="00C15D34">
        <w:rPr>
          <w:rFonts w:ascii="Times New Roman" w:hAnsi="Times New Roman" w:cs="Times New Roman"/>
          <w:sz w:val="28"/>
          <w:szCs w:val="28"/>
        </w:rPr>
        <w:t xml:space="preserve"> контактные </w:t>
      </w:r>
      <w:proofErr w:type="spellStart"/>
      <w:r w:rsidRPr="00C15D34">
        <w:rPr>
          <w:rFonts w:ascii="Times New Roman" w:hAnsi="Times New Roman" w:cs="Times New Roman"/>
          <w:sz w:val="28"/>
          <w:szCs w:val="28"/>
        </w:rPr>
        <w:t>гемостатики-гемостопы</w:t>
      </w:r>
      <w:proofErr w:type="spellEnd"/>
      <w:r w:rsidRPr="00C15D34">
        <w:rPr>
          <w:rFonts w:ascii="Times New Roman" w:hAnsi="Times New Roman" w:cs="Times New Roman"/>
          <w:sz w:val="28"/>
          <w:szCs w:val="28"/>
        </w:rPr>
        <w:t xml:space="preserve">, которые при контакте с </w:t>
      </w:r>
      <w:r w:rsidR="006C58C6">
        <w:rPr>
          <w:rFonts w:ascii="Times New Roman" w:hAnsi="Times New Roman" w:cs="Times New Roman"/>
          <w:sz w:val="28"/>
          <w:szCs w:val="28"/>
        </w:rPr>
        <w:t xml:space="preserve">вытекающей </w:t>
      </w:r>
      <w:proofErr w:type="gramStart"/>
      <w:r w:rsidR="006C58C6">
        <w:rPr>
          <w:rFonts w:ascii="Times New Roman" w:hAnsi="Times New Roman" w:cs="Times New Roman"/>
          <w:sz w:val="28"/>
          <w:szCs w:val="28"/>
        </w:rPr>
        <w:t>кровью  формируют</w:t>
      </w:r>
      <w:proofErr w:type="gramEnd"/>
      <w:r w:rsidR="006C58C6">
        <w:rPr>
          <w:rFonts w:ascii="Times New Roman" w:hAnsi="Times New Roman" w:cs="Times New Roman"/>
          <w:sz w:val="28"/>
          <w:szCs w:val="28"/>
        </w:rPr>
        <w:t xml:space="preserve"> </w:t>
      </w:r>
      <w:proofErr w:type="spellStart"/>
      <w:r w:rsidR="006C58C6">
        <w:rPr>
          <w:rFonts w:ascii="Times New Roman" w:hAnsi="Times New Roman" w:cs="Times New Roman"/>
          <w:sz w:val="28"/>
          <w:szCs w:val="28"/>
        </w:rPr>
        <w:t>псевдос</w:t>
      </w:r>
      <w:r w:rsidRPr="00C15D34">
        <w:rPr>
          <w:rFonts w:ascii="Times New Roman" w:hAnsi="Times New Roman" w:cs="Times New Roman"/>
          <w:sz w:val="28"/>
          <w:szCs w:val="28"/>
        </w:rPr>
        <w:t>густок</w:t>
      </w:r>
      <w:proofErr w:type="spellEnd"/>
      <w:r w:rsidRPr="00C15D34">
        <w:rPr>
          <w:rFonts w:ascii="Times New Roman" w:hAnsi="Times New Roman" w:cs="Times New Roman"/>
          <w:sz w:val="28"/>
          <w:szCs w:val="28"/>
        </w:rPr>
        <w:t xml:space="preserve"> и останавливают кровотечение. Используют </w:t>
      </w:r>
      <w:proofErr w:type="spellStart"/>
      <w:r w:rsidRPr="00C15D34">
        <w:rPr>
          <w:rFonts w:ascii="Times New Roman" w:hAnsi="Times New Roman" w:cs="Times New Roman"/>
          <w:sz w:val="28"/>
          <w:szCs w:val="28"/>
        </w:rPr>
        <w:t>гемостатики</w:t>
      </w:r>
      <w:proofErr w:type="spellEnd"/>
      <w:r w:rsidRPr="00C15D34">
        <w:rPr>
          <w:rFonts w:ascii="Times New Roman" w:hAnsi="Times New Roman" w:cs="Times New Roman"/>
          <w:sz w:val="28"/>
          <w:szCs w:val="28"/>
        </w:rPr>
        <w:t xml:space="preserve"> двух основных групп: на основе </w:t>
      </w:r>
      <w:proofErr w:type="spellStart"/>
      <w:r w:rsidRPr="00C15D34">
        <w:rPr>
          <w:rFonts w:ascii="Times New Roman" w:hAnsi="Times New Roman" w:cs="Times New Roman"/>
          <w:sz w:val="28"/>
          <w:szCs w:val="28"/>
        </w:rPr>
        <w:t>хитозана</w:t>
      </w:r>
      <w:proofErr w:type="spellEnd"/>
      <w:r w:rsidRPr="00C15D34">
        <w:rPr>
          <w:rFonts w:ascii="Times New Roman" w:hAnsi="Times New Roman" w:cs="Times New Roman"/>
          <w:sz w:val="28"/>
          <w:szCs w:val="28"/>
        </w:rPr>
        <w:t xml:space="preserve"> (</w:t>
      </w:r>
      <w:proofErr w:type="spellStart"/>
      <w:r w:rsidRPr="00C15D34">
        <w:rPr>
          <w:rFonts w:ascii="Times New Roman" w:hAnsi="Times New Roman" w:cs="Times New Roman"/>
          <w:sz w:val="28"/>
          <w:szCs w:val="28"/>
        </w:rPr>
        <w:t>Celox</w:t>
      </w:r>
      <w:proofErr w:type="spellEnd"/>
      <w:r w:rsidRPr="00C15D34">
        <w:rPr>
          <w:rFonts w:ascii="Times New Roman" w:hAnsi="Times New Roman" w:cs="Times New Roman"/>
          <w:sz w:val="28"/>
          <w:szCs w:val="28"/>
        </w:rPr>
        <w:t xml:space="preserve">, </w:t>
      </w:r>
      <w:proofErr w:type="spellStart"/>
      <w:r w:rsidRPr="00C15D34">
        <w:rPr>
          <w:rFonts w:ascii="Times New Roman" w:hAnsi="Times New Roman" w:cs="Times New Roman"/>
          <w:sz w:val="28"/>
          <w:szCs w:val="28"/>
        </w:rPr>
        <w:t>ChitoGauze</w:t>
      </w:r>
      <w:proofErr w:type="spellEnd"/>
      <w:r w:rsidRPr="00C15D34">
        <w:rPr>
          <w:rFonts w:ascii="Times New Roman" w:hAnsi="Times New Roman" w:cs="Times New Roman"/>
          <w:sz w:val="28"/>
          <w:szCs w:val="28"/>
        </w:rPr>
        <w:t xml:space="preserve">) (рис. 1) и каолина (QUIKCLOT) (рис. </w:t>
      </w:r>
      <w:r w:rsidR="006C58C6">
        <w:rPr>
          <w:rFonts w:ascii="Times New Roman" w:hAnsi="Times New Roman" w:cs="Times New Roman"/>
          <w:sz w:val="28"/>
          <w:szCs w:val="28"/>
        </w:rPr>
        <w:t xml:space="preserve">2). В основе </w:t>
      </w:r>
      <w:proofErr w:type="spellStart"/>
      <w:r w:rsidR="006C58C6">
        <w:rPr>
          <w:rFonts w:ascii="Times New Roman" w:hAnsi="Times New Roman" w:cs="Times New Roman"/>
          <w:sz w:val="28"/>
          <w:szCs w:val="28"/>
        </w:rPr>
        <w:t>целокса</w:t>
      </w:r>
      <w:proofErr w:type="spellEnd"/>
      <w:r w:rsidR="006C58C6">
        <w:rPr>
          <w:rFonts w:ascii="Times New Roman" w:hAnsi="Times New Roman" w:cs="Times New Roman"/>
          <w:sz w:val="28"/>
          <w:szCs w:val="28"/>
        </w:rPr>
        <w:t xml:space="preserve"> </w:t>
      </w:r>
      <w:r w:rsidRPr="00C15D34">
        <w:rPr>
          <w:rFonts w:ascii="Times New Roman" w:hAnsi="Times New Roman" w:cs="Times New Roman"/>
          <w:sz w:val="28"/>
          <w:szCs w:val="28"/>
        </w:rPr>
        <w:t xml:space="preserve">лежит </w:t>
      </w:r>
      <w:proofErr w:type="spellStart"/>
      <w:r w:rsidRPr="00C15D34">
        <w:rPr>
          <w:rFonts w:ascii="Times New Roman" w:hAnsi="Times New Roman" w:cs="Times New Roman"/>
          <w:sz w:val="28"/>
          <w:szCs w:val="28"/>
        </w:rPr>
        <w:t>хитозан</w:t>
      </w:r>
      <w:proofErr w:type="spellEnd"/>
      <w:r w:rsidRPr="00C15D34">
        <w:rPr>
          <w:rFonts w:ascii="Times New Roman" w:hAnsi="Times New Roman" w:cs="Times New Roman"/>
          <w:sz w:val="28"/>
          <w:szCs w:val="28"/>
        </w:rPr>
        <w:t xml:space="preserve">, добываемый из многократно </w:t>
      </w:r>
      <w:r w:rsidR="002D4FFA">
        <w:rPr>
          <w:noProof/>
        </w:rPr>
        <mc:AlternateContent>
          <mc:Choice Requires="wps">
            <w:drawing>
              <wp:anchor distT="0" distB="0" distL="114300" distR="114300" simplePos="0" relativeHeight="251667456" behindDoc="0" locked="0" layoutInCell="1" allowOverlap="1" wp14:anchorId="2DC97AB1" wp14:editId="2574954B">
                <wp:simplePos x="0" y="0"/>
                <wp:positionH relativeFrom="column">
                  <wp:posOffset>-356235</wp:posOffset>
                </wp:positionH>
                <wp:positionV relativeFrom="paragraph">
                  <wp:posOffset>3192780</wp:posOffset>
                </wp:positionV>
                <wp:extent cx="2381885" cy="635"/>
                <wp:effectExtent l="0" t="0" r="0" b="0"/>
                <wp:wrapSquare wrapText="bothSides"/>
                <wp:docPr id="4" name="Надпись 4"/>
                <wp:cNvGraphicFramePr/>
                <a:graphic xmlns:a="http://schemas.openxmlformats.org/drawingml/2006/main">
                  <a:graphicData uri="http://schemas.microsoft.com/office/word/2010/wordprocessingShape">
                    <wps:wsp>
                      <wps:cNvSpPr txBox="1"/>
                      <wps:spPr>
                        <a:xfrm>
                          <a:off x="0" y="0"/>
                          <a:ext cx="2381885" cy="635"/>
                        </a:xfrm>
                        <a:prstGeom prst="rect">
                          <a:avLst/>
                        </a:prstGeom>
                        <a:solidFill>
                          <a:prstClr val="white"/>
                        </a:solidFill>
                        <a:ln>
                          <a:noFill/>
                        </a:ln>
                        <a:effectLst/>
                      </wps:spPr>
                      <wps:txbx>
                        <w:txbxContent>
                          <w:p w:rsidR="002D4FFA" w:rsidRPr="00756F9F" w:rsidRDefault="002D4FFA" w:rsidP="002D4FFA">
                            <w:pPr>
                              <w:pStyle w:val="a6"/>
                              <w:rPr>
                                <w:rFonts w:ascii="Times New Roman" w:hAnsi="Times New Roman" w:cs="Times New Roman"/>
                                <w:sz w:val="28"/>
                                <w:szCs w:val="28"/>
                              </w:rPr>
                            </w:pPr>
                            <w:r>
                              <w:t xml:space="preserve">Рисунок </w:t>
                            </w:r>
                            <w:fldSimple w:instr=" SEQ Рисунок \* ARABIC ">
                              <w:r w:rsidR="00DB0986">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DC97AB1" id="Надпись 4" o:spid="_x0000_s1027" type="#_x0000_t202" style="position:absolute;margin-left:-28.05pt;margin-top:251.4pt;width:187.5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" stroked="f">
                <v:textbox style="mso-fit-shape-to-text:t" inset="0,0,0,0">
                  <w:txbxContent>
                    <w:p w:rsidR="002D4FFA" w:rsidRPr="00756F9F" w:rsidRDefault="002D4FFA" w:rsidP="002D4FFA">
                      <w:pPr>
                        <w:pStyle w:val="a6"/>
                        <w:rPr>
                          <w:rFonts w:ascii="Times New Roman" w:hAnsi="Times New Roman" w:cs="Times New Roman"/>
                          <w:sz w:val="28"/>
                          <w:szCs w:val="28"/>
                        </w:rPr>
                      </w:pPr>
                      <w:r>
                        <w:t xml:space="preserve">Рисунок </w:t>
                      </w:r>
                      <w:fldSimple w:instr=" SEQ Рисунок \* ARABIC ">
                        <w:r w:rsidR="00DB0986">
                          <w:rPr>
                            <w:noProof/>
                          </w:rPr>
                          <w:t>2</w:t>
                        </w:r>
                      </w:fldSimple>
                    </w:p>
                  </w:txbxContent>
                </v:textbox>
                <w10:wrap type="square"/>
              </v:shape>
            </w:pict>
          </mc:Fallback>
        </mc:AlternateContent>
      </w:r>
      <w:r w:rsidR="002D4FFA">
        <w:rPr>
          <w:noProof/>
          <w:lang w:eastAsia="ru-RU"/>
        </w:rPr>
        <w:drawing>
          <wp:anchor distT="0" distB="0" distL="0" distR="0" simplePos="0" relativeHeight="251661312" behindDoc="0" locked="0" layoutInCell="1" allowOverlap="1" wp14:anchorId="132011B8" wp14:editId="50546D40">
            <wp:simplePos x="0" y="0"/>
            <wp:positionH relativeFrom="page">
              <wp:posOffset>723900</wp:posOffset>
            </wp:positionH>
            <wp:positionV relativeFrom="paragraph">
              <wp:posOffset>0</wp:posOffset>
            </wp:positionV>
            <wp:extent cx="2381885" cy="3135630"/>
            <wp:effectExtent l="0" t="0" r="0" b="762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381885" cy="3135630"/>
                    </a:xfrm>
                    <a:prstGeom prst="rect">
                      <a:avLst/>
                    </a:prstGeom>
                  </pic:spPr>
                </pic:pic>
              </a:graphicData>
            </a:graphic>
          </wp:anchor>
        </w:drawing>
      </w:r>
      <w:r w:rsidRPr="00C15D34">
        <w:rPr>
          <w:rFonts w:ascii="Times New Roman" w:hAnsi="Times New Roman" w:cs="Times New Roman"/>
          <w:sz w:val="28"/>
          <w:szCs w:val="28"/>
        </w:rPr>
        <w:t xml:space="preserve">очищенных панцирей креветок, которые живут в Северном Ледовитом океане. </w:t>
      </w:r>
      <w:proofErr w:type="spellStart"/>
      <w:r w:rsidRPr="00C15D34">
        <w:rPr>
          <w:rFonts w:ascii="Times New Roman" w:hAnsi="Times New Roman" w:cs="Times New Roman"/>
          <w:sz w:val="28"/>
          <w:szCs w:val="28"/>
        </w:rPr>
        <w:t>Хитозан</w:t>
      </w:r>
      <w:proofErr w:type="spellEnd"/>
      <w:r w:rsidRPr="00C15D34">
        <w:rPr>
          <w:rFonts w:ascii="Times New Roman" w:hAnsi="Times New Roman" w:cs="Times New Roman"/>
          <w:sz w:val="28"/>
          <w:szCs w:val="28"/>
        </w:rPr>
        <w:t xml:space="preserve"> - это природный полисахарид, в химической формуле которого есть п</w:t>
      </w:r>
      <w:r w:rsidR="006C58C6">
        <w:rPr>
          <w:rFonts w:ascii="Times New Roman" w:hAnsi="Times New Roman" w:cs="Times New Roman"/>
          <w:sz w:val="28"/>
          <w:szCs w:val="28"/>
        </w:rPr>
        <w:t>оложительные заряды, притягивающие</w:t>
      </w:r>
      <w:r w:rsidRPr="00C15D34">
        <w:rPr>
          <w:rFonts w:ascii="Times New Roman" w:hAnsi="Times New Roman" w:cs="Times New Roman"/>
          <w:sz w:val="28"/>
          <w:szCs w:val="28"/>
        </w:rPr>
        <w:t xml:space="preserve"> отрицательно заряженные эритроциты и тромбоциты, результатом чего является создание сгустка (тромба). </w:t>
      </w:r>
      <w:r w:rsidR="006C58C6">
        <w:rPr>
          <w:rFonts w:ascii="Times New Roman" w:hAnsi="Times New Roman" w:cs="Times New Roman"/>
          <w:sz w:val="28"/>
          <w:szCs w:val="28"/>
        </w:rPr>
        <w:t>Э</w:t>
      </w:r>
      <w:r w:rsidRPr="00C15D34">
        <w:rPr>
          <w:rFonts w:ascii="Times New Roman" w:hAnsi="Times New Roman" w:cs="Times New Roman"/>
          <w:sz w:val="28"/>
          <w:szCs w:val="28"/>
        </w:rPr>
        <w:t xml:space="preserve">ффективность контактных </w:t>
      </w:r>
      <w:proofErr w:type="spellStart"/>
      <w:r w:rsidRPr="00C15D34">
        <w:rPr>
          <w:rFonts w:ascii="Times New Roman" w:hAnsi="Times New Roman" w:cs="Times New Roman"/>
          <w:sz w:val="28"/>
          <w:szCs w:val="28"/>
        </w:rPr>
        <w:t>гемостатиков</w:t>
      </w:r>
      <w:proofErr w:type="spellEnd"/>
      <w:r w:rsidRPr="00C15D34">
        <w:rPr>
          <w:rFonts w:ascii="Times New Roman" w:hAnsi="Times New Roman" w:cs="Times New Roman"/>
          <w:sz w:val="28"/>
          <w:szCs w:val="28"/>
        </w:rPr>
        <w:t xml:space="preserve"> на основе </w:t>
      </w:r>
      <w:proofErr w:type="spellStart"/>
      <w:r w:rsidRPr="00C15D34">
        <w:rPr>
          <w:rFonts w:ascii="Times New Roman" w:hAnsi="Times New Roman" w:cs="Times New Roman"/>
          <w:sz w:val="28"/>
          <w:szCs w:val="28"/>
        </w:rPr>
        <w:t>хитозана</w:t>
      </w:r>
      <w:proofErr w:type="spellEnd"/>
      <w:r w:rsidRPr="00C15D34">
        <w:rPr>
          <w:rFonts w:ascii="Times New Roman" w:hAnsi="Times New Roman" w:cs="Times New Roman"/>
          <w:sz w:val="28"/>
          <w:szCs w:val="28"/>
        </w:rPr>
        <w:t xml:space="preserve"> не снижается при низкой температуре, при нарушении свертывающей системы кр</w:t>
      </w:r>
      <w:r w:rsidR="006C58C6">
        <w:rPr>
          <w:rFonts w:ascii="Times New Roman" w:hAnsi="Times New Roman" w:cs="Times New Roman"/>
          <w:sz w:val="28"/>
          <w:szCs w:val="28"/>
        </w:rPr>
        <w:t xml:space="preserve">ови (гемофилии, </w:t>
      </w:r>
      <w:proofErr w:type="spellStart"/>
      <w:r w:rsidR="006C58C6">
        <w:rPr>
          <w:rFonts w:ascii="Times New Roman" w:hAnsi="Times New Roman" w:cs="Times New Roman"/>
          <w:sz w:val="28"/>
          <w:szCs w:val="28"/>
        </w:rPr>
        <w:t>коагулопатии</w:t>
      </w:r>
      <w:proofErr w:type="spellEnd"/>
      <w:r w:rsidR="006C58C6">
        <w:rPr>
          <w:rFonts w:ascii="Times New Roman" w:hAnsi="Times New Roman" w:cs="Times New Roman"/>
          <w:sz w:val="28"/>
          <w:szCs w:val="28"/>
        </w:rPr>
        <w:t xml:space="preserve">). </w:t>
      </w:r>
      <w:proofErr w:type="spellStart"/>
      <w:r w:rsidR="006C58C6">
        <w:rPr>
          <w:rFonts w:ascii="Times New Roman" w:hAnsi="Times New Roman" w:cs="Times New Roman"/>
          <w:sz w:val="28"/>
          <w:szCs w:val="28"/>
        </w:rPr>
        <w:t>Х</w:t>
      </w:r>
      <w:r w:rsidRPr="00C15D34">
        <w:rPr>
          <w:rFonts w:ascii="Times New Roman" w:hAnsi="Times New Roman" w:cs="Times New Roman"/>
          <w:sz w:val="28"/>
          <w:szCs w:val="28"/>
        </w:rPr>
        <w:t>итозан</w:t>
      </w:r>
      <w:proofErr w:type="spellEnd"/>
      <w:r w:rsidRPr="00C15D34">
        <w:rPr>
          <w:rFonts w:ascii="Times New Roman" w:hAnsi="Times New Roman" w:cs="Times New Roman"/>
          <w:sz w:val="28"/>
          <w:szCs w:val="28"/>
        </w:rPr>
        <w:t xml:space="preserve"> обеспечивает</w:t>
      </w:r>
      <w:r w:rsidR="001416D9" w:rsidRPr="00C15D34">
        <w:rPr>
          <w:rFonts w:ascii="Times New Roman" w:hAnsi="Times New Roman" w:cs="Times New Roman"/>
          <w:sz w:val="28"/>
          <w:szCs w:val="28"/>
        </w:rPr>
        <w:t xml:space="preserve"> </w:t>
      </w:r>
      <w:r w:rsidR="006C58C6">
        <w:rPr>
          <w:rFonts w:ascii="Times New Roman" w:hAnsi="Times New Roman" w:cs="Times New Roman"/>
          <w:sz w:val="28"/>
          <w:szCs w:val="28"/>
        </w:rPr>
        <w:t>в</w:t>
      </w:r>
      <w:r w:rsidR="001416D9" w:rsidRPr="00C15D34">
        <w:rPr>
          <w:rFonts w:ascii="Times New Roman" w:hAnsi="Times New Roman" w:cs="Times New Roman"/>
          <w:sz w:val="28"/>
          <w:szCs w:val="28"/>
        </w:rPr>
        <w:t xml:space="preserve"> ране эффект склеивания поврежденных тканей и предупреждает восстановления кровотечений при транспортировке раненого.</w:t>
      </w:r>
    </w:p>
    <w:p w:rsidR="001416D9" w:rsidRPr="00C15D34" w:rsidRDefault="002D4FFA" w:rsidP="001416D9">
      <w:pPr>
        <w:rPr>
          <w:rFonts w:ascii="Times New Roman" w:hAnsi="Times New Roman" w:cs="Times New Roman"/>
          <w:sz w:val="28"/>
          <w:szCs w:val="28"/>
        </w:rPr>
      </w:pPr>
      <w:r>
        <w:rPr>
          <w:noProof/>
        </w:rPr>
        <mc:AlternateContent>
          <mc:Choice Requires="wps">
            <w:drawing>
              <wp:anchor distT="0" distB="0" distL="114300" distR="114300" simplePos="0" relativeHeight="251669504" behindDoc="0" locked="0" layoutInCell="1" allowOverlap="1" wp14:anchorId="04C57369" wp14:editId="25E94169">
                <wp:simplePos x="0" y="0"/>
                <wp:positionH relativeFrom="column">
                  <wp:posOffset>-60960</wp:posOffset>
                </wp:positionH>
                <wp:positionV relativeFrom="paragraph">
                  <wp:posOffset>3140710</wp:posOffset>
                </wp:positionV>
                <wp:extent cx="2089150" cy="635"/>
                <wp:effectExtent l="0" t="0" r="0" b="0"/>
                <wp:wrapSquare wrapText="bothSides"/>
                <wp:docPr id="6" name="Надпись 6"/>
                <wp:cNvGraphicFramePr/>
                <a:graphic xmlns:a="http://schemas.openxmlformats.org/drawingml/2006/main">
                  <a:graphicData uri="http://schemas.microsoft.com/office/word/2010/wordprocessingShape">
                    <wps:wsp>
                      <wps:cNvSpPr txBox="1"/>
                      <wps:spPr>
                        <a:xfrm>
                          <a:off x="0" y="0"/>
                          <a:ext cx="2089150" cy="635"/>
                        </a:xfrm>
                        <a:prstGeom prst="rect">
                          <a:avLst/>
                        </a:prstGeom>
                        <a:solidFill>
                          <a:prstClr val="white"/>
                        </a:solidFill>
                        <a:ln>
                          <a:noFill/>
                        </a:ln>
                        <a:effectLst/>
                      </wps:spPr>
                      <wps:txbx>
                        <w:txbxContent>
                          <w:p w:rsidR="002D4FFA" w:rsidRPr="00E231B1" w:rsidRDefault="002D4FFA" w:rsidP="002D4FFA">
                            <w:pPr>
                              <w:pStyle w:val="a6"/>
                              <w:rPr>
                                <w:noProof/>
                              </w:rPr>
                            </w:pPr>
                            <w:r>
                              <w:t xml:space="preserve">Рисунок </w:t>
                            </w:r>
                            <w:fldSimple w:instr=" SEQ Рисунок \* ARABIC ">
                              <w:r w:rsidR="00DB0986">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C57369" id="Надпись 6" o:spid="_x0000_s1028" type="#_x0000_t202" style="position:absolute;margin-left:-4.8pt;margin-top:247.3pt;width:164.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" stroked="f">
                <v:textbox style="mso-fit-shape-to-text:t" inset="0,0,0,0">
                  <w:txbxContent>
                    <w:p w:rsidR="002D4FFA" w:rsidRPr="00E231B1" w:rsidRDefault="002D4FFA" w:rsidP="002D4FFA">
                      <w:pPr>
                        <w:pStyle w:val="a6"/>
                        <w:rPr>
                          <w:noProof/>
                        </w:rPr>
                      </w:pPr>
                      <w:r>
                        <w:t xml:space="preserve">Рисунок </w:t>
                      </w:r>
                      <w:fldSimple w:instr=" SEQ Рисунок \* ARABIC ">
                        <w:r w:rsidR="00DB0986">
                          <w:rPr>
                            <w:noProof/>
                          </w:rPr>
                          <w:t>3</w:t>
                        </w:r>
                      </w:fldSimple>
                    </w:p>
                  </w:txbxContent>
                </v:textbox>
                <w10:wrap type="square"/>
              </v:shape>
            </w:pict>
          </mc:Fallback>
        </mc:AlternateContent>
      </w:r>
      <w:r>
        <w:rPr>
          <w:noProof/>
          <w:lang w:eastAsia="ru-RU"/>
        </w:rPr>
        <w:drawing>
          <wp:anchor distT="0" distB="0" distL="0" distR="0" simplePos="0" relativeHeight="251665408" behindDoc="0" locked="0" layoutInCell="1" allowOverlap="1" wp14:anchorId="24348E8F" wp14:editId="0F4DCE22">
            <wp:simplePos x="0" y="0"/>
            <wp:positionH relativeFrom="page">
              <wp:posOffset>1019175</wp:posOffset>
            </wp:positionH>
            <wp:positionV relativeFrom="paragraph">
              <wp:posOffset>926465</wp:posOffset>
            </wp:positionV>
            <wp:extent cx="2089150" cy="2157095"/>
            <wp:effectExtent l="0" t="0" r="6350" b="0"/>
            <wp:wrapSquare wrapText="bothSides"/>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089150" cy="2157095"/>
                    </a:xfrm>
                    <a:prstGeom prst="rect">
                      <a:avLst/>
                    </a:prstGeom>
                  </pic:spPr>
                </pic:pic>
              </a:graphicData>
            </a:graphic>
          </wp:anchor>
        </w:drawing>
      </w:r>
      <w:r w:rsidR="001416D9" w:rsidRPr="00C15D34">
        <w:rPr>
          <w:rFonts w:ascii="Times New Roman" w:hAnsi="Times New Roman" w:cs="Times New Roman"/>
          <w:sz w:val="28"/>
          <w:szCs w:val="28"/>
        </w:rPr>
        <w:t xml:space="preserve">Контактные </w:t>
      </w:r>
      <w:proofErr w:type="spellStart"/>
      <w:r w:rsidR="001416D9" w:rsidRPr="00C15D34">
        <w:rPr>
          <w:rFonts w:ascii="Times New Roman" w:hAnsi="Times New Roman" w:cs="Times New Roman"/>
          <w:sz w:val="28"/>
          <w:szCs w:val="28"/>
        </w:rPr>
        <w:t>гемостатики-гемостопы</w:t>
      </w:r>
      <w:proofErr w:type="spellEnd"/>
      <w:r w:rsidR="001416D9" w:rsidRPr="00C15D34">
        <w:rPr>
          <w:rFonts w:ascii="Times New Roman" w:hAnsi="Times New Roman" w:cs="Times New Roman"/>
          <w:sz w:val="28"/>
          <w:szCs w:val="28"/>
        </w:rPr>
        <w:t xml:space="preserve"> способны остановить кровотечение из магистральных сосудов в теч</w:t>
      </w:r>
      <w:r w:rsidR="006C58C6">
        <w:rPr>
          <w:rFonts w:ascii="Times New Roman" w:hAnsi="Times New Roman" w:cs="Times New Roman"/>
          <w:sz w:val="28"/>
          <w:szCs w:val="28"/>
        </w:rPr>
        <w:t>ение 2-3 минут, а из периферически</w:t>
      </w:r>
      <w:r w:rsidR="001416D9" w:rsidRPr="00C15D34">
        <w:rPr>
          <w:rFonts w:ascii="Times New Roman" w:hAnsi="Times New Roman" w:cs="Times New Roman"/>
          <w:sz w:val="28"/>
          <w:szCs w:val="28"/>
        </w:rPr>
        <w:t>х - за несколько секунд. Они выпускаются в различных формах:</w:t>
      </w:r>
    </w:p>
    <w:p w:rsidR="001416D9" w:rsidRPr="00C15D34" w:rsidRDefault="001416D9" w:rsidP="001416D9">
      <w:pPr>
        <w:rPr>
          <w:rFonts w:ascii="Times New Roman" w:hAnsi="Times New Roman" w:cs="Times New Roman"/>
          <w:sz w:val="28"/>
          <w:szCs w:val="28"/>
        </w:rPr>
      </w:pPr>
      <w:r w:rsidRPr="00C15D34">
        <w:rPr>
          <w:rFonts w:ascii="Times New Roman" w:hAnsi="Times New Roman" w:cs="Times New Roman"/>
          <w:sz w:val="28"/>
          <w:szCs w:val="28"/>
        </w:rPr>
        <w:t xml:space="preserve">1. </w:t>
      </w:r>
      <w:proofErr w:type="spellStart"/>
      <w:r w:rsidRPr="00C15D34">
        <w:rPr>
          <w:rFonts w:ascii="Times New Roman" w:hAnsi="Times New Roman" w:cs="Times New Roman"/>
          <w:sz w:val="28"/>
          <w:szCs w:val="28"/>
        </w:rPr>
        <w:t>Целокс</w:t>
      </w:r>
      <w:proofErr w:type="spellEnd"/>
      <w:r w:rsidRPr="00C15D34">
        <w:rPr>
          <w:rFonts w:ascii="Times New Roman" w:hAnsi="Times New Roman" w:cs="Times New Roman"/>
          <w:sz w:val="28"/>
          <w:szCs w:val="28"/>
        </w:rPr>
        <w:t xml:space="preserve"> в гранулах (рис. 3) выпускается в упаковках по 35 грамм, останавливает кровотечение в течение 3-5 мин. на разных частях тела человека - голова, лицо, шея. Он образует за 30 сек прочный гель похож</w:t>
      </w:r>
      <w:r w:rsidR="006C58C6">
        <w:rPr>
          <w:rFonts w:ascii="Times New Roman" w:hAnsi="Times New Roman" w:cs="Times New Roman"/>
          <w:sz w:val="28"/>
          <w:szCs w:val="28"/>
        </w:rPr>
        <w:t>ий</w:t>
      </w:r>
      <w:r w:rsidRPr="00C15D34">
        <w:rPr>
          <w:rFonts w:ascii="Times New Roman" w:hAnsi="Times New Roman" w:cs="Times New Roman"/>
          <w:sz w:val="28"/>
          <w:szCs w:val="28"/>
        </w:rPr>
        <w:t xml:space="preserve"> на сгусток. Доказано, ч</w:t>
      </w:r>
      <w:r w:rsidR="006C58C6">
        <w:rPr>
          <w:rFonts w:ascii="Times New Roman" w:hAnsi="Times New Roman" w:cs="Times New Roman"/>
          <w:sz w:val="28"/>
          <w:szCs w:val="28"/>
        </w:rPr>
        <w:t xml:space="preserve">то </w:t>
      </w:r>
      <w:proofErr w:type="spellStart"/>
      <w:r w:rsidR="006C58C6">
        <w:rPr>
          <w:rFonts w:ascii="Times New Roman" w:hAnsi="Times New Roman" w:cs="Times New Roman"/>
          <w:sz w:val="28"/>
          <w:szCs w:val="28"/>
        </w:rPr>
        <w:t>целокс</w:t>
      </w:r>
      <w:proofErr w:type="spellEnd"/>
      <w:r w:rsidR="006C58C6">
        <w:rPr>
          <w:rFonts w:ascii="Times New Roman" w:hAnsi="Times New Roman" w:cs="Times New Roman"/>
          <w:sz w:val="28"/>
          <w:szCs w:val="28"/>
        </w:rPr>
        <w:t xml:space="preserve"> обладает способностью </w:t>
      </w:r>
      <w:r w:rsidRPr="00C15D34">
        <w:rPr>
          <w:rFonts w:ascii="Times New Roman" w:hAnsi="Times New Roman" w:cs="Times New Roman"/>
          <w:sz w:val="28"/>
          <w:szCs w:val="28"/>
        </w:rPr>
        <w:t>сворачивать кров</w:t>
      </w:r>
      <w:r w:rsidR="006C58C6">
        <w:rPr>
          <w:rFonts w:ascii="Times New Roman" w:hAnsi="Times New Roman" w:cs="Times New Roman"/>
          <w:sz w:val="28"/>
          <w:szCs w:val="28"/>
        </w:rPr>
        <w:t>ь даже при холодной температуре (г</w:t>
      </w:r>
      <w:r w:rsidRPr="00C15D34">
        <w:rPr>
          <w:rFonts w:ascii="Times New Roman" w:hAnsi="Times New Roman" w:cs="Times New Roman"/>
          <w:sz w:val="28"/>
          <w:szCs w:val="28"/>
        </w:rPr>
        <w:t>ипотермии) или при наличии обычных</w:t>
      </w:r>
    </w:p>
    <w:p w:rsidR="001416D9" w:rsidRPr="00C15D34" w:rsidRDefault="001416D9" w:rsidP="001416D9">
      <w:pPr>
        <w:rPr>
          <w:rFonts w:ascii="Times New Roman" w:hAnsi="Times New Roman" w:cs="Times New Roman"/>
          <w:sz w:val="28"/>
          <w:szCs w:val="28"/>
        </w:rPr>
      </w:pPr>
      <w:r w:rsidRPr="00C15D34">
        <w:rPr>
          <w:rFonts w:ascii="Times New Roman" w:hAnsi="Times New Roman" w:cs="Times New Roman"/>
          <w:sz w:val="28"/>
          <w:szCs w:val="28"/>
        </w:rPr>
        <w:t xml:space="preserve">антикоагулянтов, например, </w:t>
      </w:r>
      <w:proofErr w:type="spellStart"/>
      <w:r w:rsidRPr="00C15D34">
        <w:rPr>
          <w:rFonts w:ascii="Times New Roman" w:hAnsi="Times New Roman" w:cs="Times New Roman"/>
          <w:sz w:val="28"/>
          <w:szCs w:val="28"/>
        </w:rPr>
        <w:t>варфарин</w:t>
      </w:r>
      <w:proofErr w:type="spellEnd"/>
      <w:r w:rsidRPr="00C15D34">
        <w:rPr>
          <w:rFonts w:ascii="Times New Roman" w:hAnsi="Times New Roman" w:cs="Times New Roman"/>
          <w:sz w:val="28"/>
          <w:szCs w:val="28"/>
        </w:rPr>
        <w:t xml:space="preserve">. Иногда одного пакета хватает на две-три кровоточащих раны. Чтобы </w:t>
      </w:r>
      <w:r w:rsidR="006C58C6">
        <w:rPr>
          <w:rFonts w:ascii="Times New Roman" w:hAnsi="Times New Roman" w:cs="Times New Roman"/>
          <w:sz w:val="28"/>
          <w:szCs w:val="28"/>
        </w:rPr>
        <w:t>образовался сгусток и остановило</w:t>
      </w:r>
      <w:r w:rsidRPr="00C15D34">
        <w:rPr>
          <w:rFonts w:ascii="Times New Roman" w:hAnsi="Times New Roman" w:cs="Times New Roman"/>
          <w:sz w:val="28"/>
          <w:szCs w:val="28"/>
        </w:rPr>
        <w:t>сь кровотечение</w:t>
      </w:r>
      <w:r w:rsidR="006C58C6">
        <w:rPr>
          <w:rFonts w:ascii="Times New Roman" w:hAnsi="Times New Roman" w:cs="Times New Roman"/>
          <w:sz w:val="28"/>
          <w:szCs w:val="28"/>
        </w:rPr>
        <w:t>,</w:t>
      </w:r>
      <w:r w:rsidRPr="00C15D34">
        <w:rPr>
          <w:rFonts w:ascii="Times New Roman" w:hAnsi="Times New Roman" w:cs="Times New Roman"/>
          <w:sz w:val="28"/>
          <w:szCs w:val="28"/>
        </w:rPr>
        <w:t xml:space="preserve"> нужно порошок прижать в ране на несколько минут.</w:t>
      </w:r>
    </w:p>
    <w:p w:rsidR="001416D9" w:rsidRPr="00C15D34" w:rsidRDefault="006C58C6" w:rsidP="001416D9">
      <w:pPr>
        <w:rPr>
          <w:rFonts w:ascii="Times New Roman" w:hAnsi="Times New Roman" w:cs="Times New Roman"/>
          <w:sz w:val="28"/>
          <w:szCs w:val="28"/>
        </w:rPr>
      </w:pPr>
      <w:r>
        <w:rPr>
          <w:rFonts w:ascii="Times New Roman" w:hAnsi="Times New Roman" w:cs="Times New Roman"/>
          <w:sz w:val="28"/>
          <w:szCs w:val="28"/>
        </w:rPr>
        <w:t>Выполнение навыка</w:t>
      </w:r>
      <w:r w:rsidR="001416D9" w:rsidRPr="00C15D34">
        <w:rPr>
          <w:rFonts w:ascii="Times New Roman" w:hAnsi="Times New Roman" w:cs="Times New Roman"/>
          <w:sz w:val="28"/>
          <w:szCs w:val="28"/>
        </w:rPr>
        <w:t xml:space="preserve">: остановка кровотечения в ране с помощью </w:t>
      </w:r>
      <w:proofErr w:type="spellStart"/>
      <w:r w:rsidR="001416D9" w:rsidRPr="00C15D34">
        <w:rPr>
          <w:rFonts w:ascii="Times New Roman" w:hAnsi="Times New Roman" w:cs="Times New Roman"/>
          <w:sz w:val="28"/>
          <w:szCs w:val="28"/>
        </w:rPr>
        <w:t>целокса</w:t>
      </w:r>
      <w:proofErr w:type="spellEnd"/>
      <w:r w:rsidR="001416D9" w:rsidRPr="00C15D34">
        <w:rPr>
          <w:rFonts w:ascii="Times New Roman" w:hAnsi="Times New Roman" w:cs="Times New Roman"/>
          <w:sz w:val="28"/>
          <w:szCs w:val="28"/>
        </w:rPr>
        <w:t xml:space="preserve"> в гранулах</w:t>
      </w:r>
    </w:p>
    <w:p w:rsidR="001416D9" w:rsidRPr="00C15D34" w:rsidRDefault="001416D9" w:rsidP="001416D9">
      <w:pPr>
        <w:rPr>
          <w:rFonts w:ascii="Times New Roman" w:hAnsi="Times New Roman" w:cs="Times New Roman"/>
          <w:sz w:val="28"/>
          <w:szCs w:val="28"/>
        </w:rPr>
      </w:pPr>
      <w:r w:rsidRPr="00C15D34">
        <w:rPr>
          <w:rFonts w:ascii="Times New Roman" w:hAnsi="Times New Roman" w:cs="Times New Roman"/>
          <w:sz w:val="28"/>
          <w:szCs w:val="28"/>
        </w:rPr>
        <w:t>На поле боя</w:t>
      </w:r>
      <w:r w:rsidR="006C58C6">
        <w:rPr>
          <w:rFonts w:ascii="Times New Roman" w:hAnsi="Times New Roman" w:cs="Times New Roman"/>
          <w:sz w:val="28"/>
          <w:szCs w:val="28"/>
        </w:rPr>
        <w:t xml:space="preserve"> рану засыпают гранулами </w:t>
      </w:r>
      <w:proofErr w:type="spellStart"/>
      <w:r w:rsidR="006C58C6">
        <w:rPr>
          <w:rFonts w:ascii="Times New Roman" w:hAnsi="Times New Roman" w:cs="Times New Roman"/>
          <w:sz w:val="28"/>
          <w:szCs w:val="28"/>
        </w:rPr>
        <w:t>целокса</w:t>
      </w:r>
      <w:proofErr w:type="spellEnd"/>
      <w:r w:rsidRPr="00C15D34">
        <w:rPr>
          <w:rFonts w:ascii="Times New Roman" w:hAnsi="Times New Roman" w:cs="Times New Roman"/>
          <w:sz w:val="28"/>
          <w:szCs w:val="28"/>
        </w:rPr>
        <w:t>, накрывают салфеткой, прижимают на 3-5 м</w:t>
      </w:r>
      <w:r w:rsidR="006C58C6">
        <w:rPr>
          <w:rFonts w:ascii="Times New Roman" w:hAnsi="Times New Roman" w:cs="Times New Roman"/>
          <w:sz w:val="28"/>
          <w:szCs w:val="28"/>
        </w:rPr>
        <w:t>инут до образования наполовину плотной</w:t>
      </w:r>
      <w:r w:rsidRPr="00C15D34">
        <w:rPr>
          <w:rFonts w:ascii="Times New Roman" w:hAnsi="Times New Roman" w:cs="Times New Roman"/>
          <w:sz w:val="28"/>
          <w:szCs w:val="28"/>
        </w:rPr>
        <w:t xml:space="preserve"> пробки. Когда рана затвердела</w:t>
      </w:r>
      <w:r w:rsidR="006C58C6">
        <w:rPr>
          <w:rFonts w:ascii="Times New Roman" w:hAnsi="Times New Roman" w:cs="Times New Roman"/>
          <w:sz w:val="28"/>
          <w:szCs w:val="28"/>
        </w:rPr>
        <w:t>,</w:t>
      </w:r>
      <w:r w:rsidRPr="00C15D34">
        <w:rPr>
          <w:rFonts w:ascii="Times New Roman" w:hAnsi="Times New Roman" w:cs="Times New Roman"/>
          <w:sz w:val="28"/>
          <w:szCs w:val="28"/>
        </w:rPr>
        <w:t xml:space="preserve"> накладывают повязку и </w:t>
      </w:r>
      <w:r w:rsidR="006C58C6">
        <w:rPr>
          <w:rFonts w:ascii="Times New Roman" w:hAnsi="Times New Roman" w:cs="Times New Roman"/>
          <w:sz w:val="28"/>
          <w:szCs w:val="28"/>
        </w:rPr>
        <w:t xml:space="preserve">раненного </w:t>
      </w:r>
      <w:r w:rsidRPr="00C15D34">
        <w:rPr>
          <w:rFonts w:ascii="Times New Roman" w:hAnsi="Times New Roman" w:cs="Times New Roman"/>
          <w:sz w:val="28"/>
          <w:szCs w:val="28"/>
        </w:rPr>
        <w:t>эвакуируют к следующему этапу.</w:t>
      </w:r>
    </w:p>
    <w:p w:rsidR="001416D9" w:rsidRPr="00C15D34" w:rsidRDefault="002D4FFA" w:rsidP="001416D9">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70528" behindDoc="0" locked="0" layoutInCell="1" allowOverlap="1">
                <wp:simplePos x="0" y="0"/>
                <wp:positionH relativeFrom="page">
                  <wp:posOffset>1095375</wp:posOffset>
                </wp:positionH>
                <wp:positionV relativeFrom="paragraph">
                  <wp:posOffset>99060</wp:posOffset>
                </wp:positionV>
                <wp:extent cx="1870710" cy="3496945"/>
                <wp:effectExtent l="0" t="0" r="0" b="8255"/>
                <wp:wrapSquare wrapText="bothSides"/>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0710" cy="3496945"/>
                          <a:chOff x="8140" y="68"/>
                          <a:chExt cx="2946" cy="5507"/>
                        </a:xfrm>
                      </wpg:grpSpPr>
                      <pic:pic xmlns:pic="http://schemas.openxmlformats.org/drawingml/2006/picture">
                        <pic:nvPicPr>
                          <pic:cNvPr id="8"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288" y="68"/>
                            <a:ext cx="2798" cy="5100"/>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4"/>
                        <wps:cNvSpPr>
                          <a:spLocks noChangeArrowheads="1"/>
                        </wps:cNvSpPr>
                        <wps:spPr bwMode="auto">
                          <a:xfrm>
                            <a:off x="8140" y="5119"/>
                            <a:ext cx="2847"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5"/>
                        <wps:cNvSpPr txBox="1">
                          <a:spLocks noChangeArrowheads="1"/>
                        </wps:cNvSpPr>
                        <wps:spPr bwMode="auto">
                          <a:xfrm>
                            <a:off x="9218" y="5205"/>
                            <a:ext cx="71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FFA" w:rsidRDefault="002D4FFA" w:rsidP="002D4FFA">
                              <w:pPr>
                                <w:spacing w:line="266" w:lineRule="exact"/>
                                <w:rPr>
                                  <w:b/>
                                  <w:i/>
                                  <w:sz w:val="24"/>
                                </w:rPr>
                              </w:pPr>
                              <w:r>
                                <w:rPr>
                                  <w:b/>
                                  <w:i/>
                                  <w:sz w:val="24"/>
                                </w:rPr>
                                <w:t>Мал. 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 o:spid="_x0000_s1029" style="position:absolute;margin-left:86.25pt;margin-top:7.8pt;width:147.3pt;height:275.35pt;z-index:251670528;mso-position-horizontal-relative:page" coordorigin="8140,68" coordsize="2946,5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8288;top:68;width:2798;height:5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q8O/CAAAA2gAAAA8AAABkcnMvZG93bnJldi54bWxET8uKwjAU3Q/4D+EKbkRTZUakGkUEZUZm&#10;YxUfu0tzbYvNTWmidvz6yUJweTjv6bwxpbhT7QrLCgb9CARxanXBmYL9btUbg3AeWWNpmRT8kYP5&#10;rPUxxVjbB2/pnvhMhBB2MSrIva9iKV2ak0HXtxVx4C62NugDrDOpa3yEcFPKYRSNpMGCQ0OOFS1z&#10;Sq/JzSg4/CTp9nDUz9P+6L9+Pzfd87p7U6rTbhYTEJ4a/xa/3N9aQdgaroQbIG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KvDvwgAAANoAAAAPAAAAAAAAAAAAAAAAAJ8C&#10;AABkcnMvZG93bnJldi54bWxQSwUGAAAAAAQABAD3AAAAjgMAAAAA&#10;">
                  <v:imagedata r:id="rId9" o:title=""/>
                </v:shape>
                <v:rect id="Rectangle 4" o:spid="_x0000_s1031" style="position:absolute;left:8140;top:5119;width:284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shape id="Text Box 5" o:spid="_x0000_s1032" type="#_x0000_t202" style="position:absolute;left:9218;top:5205;width:71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2D4FFA" w:rsidRDefault="002D4FFA" w:rsidP="002D4FFA">
                        <w:pPr>
                          <w:spacing w:line="266" w:lineRule="exact"/>
                          <w:rPr>
                            <w:b/>
                            <w:i/>
                            <w:sz w:val="24"/>
                          </w:rPr>
                        </w:pPr>
                        <w:r>
                          <w:rPr>
                            <w:b/>
                            <w:i/>
                            <w:sz w:val="24"/>
                          </w:rPr>
                          <w:t>Мал. 4</w:t>
                        </w:r>
                      </w:p>
                    </w:txbxContent>
                  </v:textbox>
                </v:shape>
                <w10:wrap type="square" anchorx="page"/>
              </v:group>
            </w:pict>
          </mc:Fallback>
        </mc:AlternateContent>
      </w:r>
      <w:r w:rsidR="001416D9" w:rsidRPr="00C15D34">
        <w:rPr>
          <w:rFonts w:ascii="Times New Roman" w:hAnsi="Times New Roman" w:cs="Times New Roman"/>
          <w:sz w:val="28"/>
          <w:szCs w:val="28"/>
        </w:rPr>
        <w:t xml:space="preserve">2. </w:t>
      </w:r>
      <w:proofErr w:type="spellStart"/>
      <w:r w:rsidR="001416D9" w:rsidRPr="00C15D34">
        <w:rPr>
          <w:rFonts w:ascii="Times New Roman" w:hAnsi="Times New Roman" w:cs="Times New Roman"/>
          <w:sz w:val="28"/>
          <w:szCs w:val="28"/>
        </w:rPr>
        <w:t>Целокс</w:t>
      </w:r>
      <w:proofErr w:type="spellEnd"/>
      <w:r w:rsidR="001416D9" w:rsidRPr="00C15D34">
        <w:rPr>
          <w:rFonts w:ascii="Times New Roman" w:hAnsi="Times New Roman" w:cs="Times New Roman"/>
          <w:sz w:val="28"/>
          <w:szCs w:val="28"/>
        </w:rPr>
        <w:t xml:space="preserve"> порошок с аппликатором. С помощью порошка и аппликатора останавливают кровотечение в глубоких ранах (огнестрельных, колотых) с узкими входными (выходными) отверстиями.</w:t>
      </w:r>
    </w:p>
    <w:p w:rsidR="001416D9" w:rsidRPr="00C15D34" w:rsidRDefault="001416D9" w:rsidP="001416D9">
      <w:pPr>
        <w:rPr>
          <w:rFonts w:ascii="Times New Roman" w:hAnsi="Times New Roman" w:cs="Times New Roman"/>
          <w:sz w:val="28"/>
          <w:szCs w:val="28"/>
        </w:rPr>
      </w:pPr>
      <w:r w:rsidRPr="00C15D34">
        <w:rPr>
          <w:rFonts w:ascii="Times New Roman" w:hAnsi="Times New Roman" w:cs="Times New Roman"/>
          <w:sz w:val="28"/>
          <w:szCs w:val="28"/>
        </w:rPr>
        <w:t>Аппликатор (рис. 4) - это устройство, которое позволяет ввести кровоостанавливающее средство в узкую слепую или сквозную рану.</w:t>
      </w:r>
    </w:p>
    <w:p w:rsidR="001416D9" w:rsidRPr="00C15D34" w:rsidRDefault="006C58C6" w:rsidP="001416D9">
      <w:pPr>
        <w:rPr>
          <w:rFonts w:ascii="Times New Roman" w:hAnsi="Times New Roman" w:cs="Times New Roman"/>
          <w:sz w:val="28"/>
          <w:szCs w:val="28"/>
        </w:rPr>
      </w:pPr>
      <w:r>
        <w:rPr>
          <w:rFonts w:ascii="Times New Roman" w:hAnsi="Times New Roman" w:cs="Times New Roman"/>
          <w:sz w:val="28"/>
          <w:szCs w:val="28"/>
        </w:rPr>
        <w:t>Выполнение навыка</w:t>
      </w:r>
      <w:r w:rsidR="001416D9" w:rsidRPr="00C15D34">
        <w:rPr>
          <w:rFonts w:ascii="Times New Roman" w:hAnsi="Times New Roman" w:cs="Times New Roman"/>
          <w:sz w:val="28"/>
          <w:szCs w:val="28"/>
        </w:rPr>
        <w:t xml:space="preserve">: остановка кровотечения с помощью порошка </w:t>
      </w:r>
      <w:proofErr w:type="spellStart"/>
      <w:r w:rsidR="001416D9" w:rsidRPr="00C15D34">
        <w:rPr>
          <w:rFonts w:ascii="Times New Roman" w:hAnsi="Times New Roman" w:cs="Times New Roman"/>
          <w:sz w:val="28"/>
          <w:szCs w:val="28"/>
        </w:rPr>
        <w:t>целокса</w:t>
      </w:r>
      <w:proofErr w:type="spellEnd"/>
      <w:r w:rsidR="001416D9" w:rsidRPr="00C15D34">
        <w:rPr>
          <w:rFonts w:ascii="Times New Roman" w:hAnsi="Times New Roman" w:cs="Times New Roman"/>
          <w:sz w:val="28"/>
          <w:szCs w:val="28"/>
        </w:rPr>
        <w:t xml:space="preserve"> с аппликатором</w:t>
      </w:r>
    </w:p>
    <w:p w:rsidR="001416D9" w:rsidRPr="00C15D34" w:rsidRDefault="002D4FFA" w:rsidP="001416D9">
      <w:pPr>
        <w:rPr>
          <w:rFonts w:ascii="Times New Roman" w:hAnsi="Times New Roman" w:cs="Times New Roman"/>
          <w:sz w:val="28"/>
          <w:szCs w:val="28"/>
        </w:rPr>
      </w:pPr>
      <w:r>
        <w:rPr>
          <w:noProof/>
        </w:rPr>
        <mc:AlternateContent>
          <mc:Choice Requires="wps">
            <w:drawing>
              <wp:anchor distT="0" distB="0" distL="114300" distR="114300" simplePos="0" relativeHeight="251672576" behindDoc="0" locked="0" layoutInCell="1" allowOverlap="1" wp14:anchorId="5FE891D7" wp14:editId="782FCF47">
                <wp:simplePos x="0" y="0"/>
                <wp:positionH relativeFrom="column">
                  <wp:posOffset>15240</wp:posOffset>
                </wp:positionH>
                <wp:positionV relativeFrom="paragraph">
                  <wp:posOffset>721360</wp:posOffset>
                </wp:positionV>
                <wp:extent cx="1870710" cy="297180"/>
                <wp:effectExtent l="0" t="0" r="0" b="7620"/>
                <wp:wrapSquare wrapText="bothSides"/>
                <wp:docPr id="11" name="Надпись 11"/>
                <wp:cNvGraphicFramePr/>
                <a:graphic xmlns:a="http://schemas.openxmlformats.org/drawingml/2006/main">
                  <a:graphicData uri="http://schemas.microsoft.com/office/word/2010/wordprocessingShape">
                    <wps:wsp>
                      <wps:cNvSpPr txBox="1"/>
                      <wps:spPr>
                        <a:xfrm>
                          <a:off x="0" y="0"/>
                          <a:ext cx="1870710" cy="297180"/>
                        </a:xfrm>
                        <a:prstGeom prst="rect">
                          <a:avLst/>
                        </a:prstGeom>
                        <a:solidFill>
                          <a:prstClr val="white"/>
                        </a:solidFill>
                        <a:ln>
                          <a:noFill/>
                        </a:ln>
                        <a:effectLst/>
                      </wps:spPr>
                      <wps:txbx>
                        <w:txbxContent>
                          <w:p w:rsidR="002D4FFA" w:rsidRPr="00DB432C" w:rsidRDefault="002D4FFA" w:rsidP="002D4FFA">
                            <w:pPr>
                              <w:pStyle w:val="a6"/>
                              <w:rPr>
                                <w:rFonts w:ascii="Times New Roman" w:hAnsi="Times New Roman" w:cs="Times New Roman"/>
                                <w:noProof/>
                                <w:sz w:val="28"/>
                                <w:szCs w:val="28"/>
                              </w:rPr>
                            </w:pPr>
                            <w:r>
                              <w:t xml:space="preserve">Рисунок </w:t>
                            </w:r>
                            <w:fldSimple w:instr=" SEQ Рисунок \* ARABIC ">
                              <w:r w:rsidR="00DB0986">
                                <w:rPr>
                                  <w:noProof/>
                                </w:rPr>
                                <w:t>4</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E891D7" id="Надпись 11" o:spid="_x0000_s1033" type="#_x0000_t202" style="position:absolute;margin-left:1.2pt;margin-top:56.8pt;width:147.3pt;height:23.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" stroked="f">
                <v:textbox inset="0,0,0,0">
                  <w:txbxContent>
                    <w:p w:rsidR="002D4FFA" w:rsidRPr="00DB432C" w:rsidRDefault="002D4FFA" w:rsidP="002D4FFA">
                      <w:pPr>
                        <w:pStyle w:val="a6"/>
                        <w:rPr>
                          <w:rFonts w:ascii="Times New Roman" w:hAnsi="Times New Roman" w:cs="Times New Roman"/>
                          <w:noProof/>
                          <w:sz w:val="28"/>
                          <w:szCs w:val="28"/>
                        </w:rPr>
                      </w:pPr>
                      <w:r>
                        <w:t xml:space="preserve">Рисунок </w:t>
                      </w:r>
                      <w:fldSimple w:instr=" SEQ Рисунок \* ARABIC ">
                        <w:r w:rsidR="00DB0986">
                          <w:rPr>
                            <w:noProof/>
                          </w:rPr>
                          <w:t>4</w:t>
                        </w:r>
                      </w:fldSimple>
                    </w:p>
                  </w:txbxContent>
                </v:textbox>
                <w10:wrap type="square"/>
              </v:shape>
            </w:pict>
          </mc:Fallback>
        </mc:AlternateContent>
      </w:r>
      <w:r w:rsidR="006C58C6">
        <w:rPr>
          <w:rFonts w:ascii="Times New Roman" w:hAnsi="Times New Roman" w:cs="Times New Roman"/>
          <w:sz w:val="28"/>
          <w:szCs w:val="28"/>
        </w:rPr>
        <w:t>В огнестрельную</w:t>
      </w:r>
      <w:r w:rsidR="001416D9" w:rsidRPr="00C15D34">
        <w:rPr>
          <w:rFonts w:ascii="Times New Roman" w:hAnsi="Times New Roman" w:cs="Times New Roman"/>
          <w:sz w:val="28"/>
          <w:szCs w:val="28"/>
        </w:rPr>
        <w:t xml:space="preserve"> (колотую, колото-резаную) рану вводят аппликатор, напо</w:t>
      </w:r>
      <w:r w:rsidR="005A1420">
        <w:rPr>
          <w:rFonts w:ascii="Times New Roman" w:hAnsi="Times New Roman" w:cs="Times New Roman"/>
          <w:sz w:val="28"/>
          <w:szCs w:val="28"/>
        </w:rPr>
        <w:t xml:space="preserve">минающий собой шприц, на канюле </w:t>
      </w:r>
      <w:r w:rsidR="001416D9" w:rsidRPr="00C15D34">
        <w:rPr>
          <w:rFonts w:ascii="Times New Roman" w:hAnsi="Times New Roman" w:cs="Times New Roman"/>
          <w:sz w:val="28"/>
          <w:szCs w:val="28"/>
        </w:rPr>
        <w:t>которого</w:t>
      </w:r>
      <w:r w:rsidR="006C58C6">
        <w:rPr>
          <w:rFonts w:ascii="Times New Roman" w:hAnsi="Times New Roman" w:cs="Times New Roman"/>
          <w:sz w:val="28"/>
          <w:szCs w:val="28"/>
        </w:rPr>
        <w:t xml:space="preserve"> есть</w:t>
      </w:r>
      <w:r w:rsidR="001416D9" w:rsidRPr="00C15D34">
        <w:rPr>
          <w:rFonts w:ascii="Times New Roman" w:hAnsi="Times New Roman" w:cs="Times New Roman"/>
          <w:sz w:val="28"/>
          <w:szCs w:val="28"/>
        </w:rPr>
        <w:t xml:space="preserve"> колпачок. Перед введением аппликатора, снимают колпачок, нажимают на шприц, высвобождают из него гранулы</w:t>
      </w:r>
      <w:r w:rsidR="006C58C6">
        <w:rPr>
          <w:rFonts w:ascii="Times New Roman" w:hAnsi="Times New Roman" w:cs="Times New Roman"/>
          <w:sz w:val="28"/>
          <w:szCs w:val="28"/>
        </w:rPr>
        <w:t>, заполняя</w:t>
      </w:r>
      <w:r w:rsidR="001416D9" w:rsidRPr="00C15D34">
        <w:rPr>
          <w:rFonts w:ascii="Times New Roman" w:hAnsi="Times New Roman" w:cs="Times New Roman"/>
          <w:sz w:val="28"/>
          <w:szCs w:val="28"/>
        </w:rPr>
        <w:t xml:space="preserve"> отверстие раны. На рану накладывают салфетку, кусок бинта, прижимают. После сформированного сгустка рану бинтуют, раненого отправляют на следующий этап.</w:t>
      </w:r>
    </w:p>
    <w:p w:rsidR="001416D9" w:rsidRPr="00C15D34" w:rsidRDefault="001416D9" w:rsidP="001416D9">
      <w:pPr>
        <w:rPr>
          <w:rFonts w:ascii="Times New Roman" w:hAnsi="Times New Roman" w:cs="Times New Roman"/>
          <w:sz w:val="28"/>
          <w:szCs w:val="28"/>
        </w:rPr>
      </w:pPr>
      <w:r w:rsidRPr="00C15D34">
        <w:rPr>
          <w:rFonts w:ascii="Times New Roman" w:hAnsi="Times New Roman" w:cs="Times New Roman"/>
          <w:sz w:val="28"/>
          <w:szCs w:val="28"/>
        </w:rPr>
        <w:t> </w:t>
      </w:r>
    </w:p>
    <w:p w:rsidR="001416D9" w:rsidRPr="00C15D34" w:rsidRDefault="00BF6953" w:rsidP="001416D9">
      <w:pPr>
        <w:rPr>
          <w:rFonts w:ascii="Times New Roman" w:hAnsi="Times New Roman" w:cs="Times New Roman"/>
          <w:sz w:val="28"/>
          <w:szCs w:val="28"/>
        </w:rPr>
      </w:pPr>
      <w:r>
        <w:rPr>
          <w:noProof/>
        </w:rPr>
        <mc:AlternateContent>
          <mc:Choice Requires="wps">
            <w:drawing>
              <wp:anchor distT="0" distB="0" distL="114300" distR="114300" simplePos="0" relativeHeight="251676672" behindDoc="0" locked="0" layoutInCell="1" allowOverlap="1" wp14:anchorId="19C6CA35" wp14:editId="7A48017B">
                <wp:simplePos x="0" y="0"/>
                <wp:positionH relativeFrom="column">
                  <wp:posOffset>-3810</wp:posOffset>
                </wp:positionH>
                <wp:positionV relativeFrom="paragraph">
                  <wp:posOffset>2388870</wp:posOffset>
                </wp:positionV>
                <wp:extent cx="3671570" cy="635"/>
                <wp:effectExtent l="0" t="0" r="0" b="0"/>
                <wp:wrapSquare wrapText="bothSides"/>
                <wp:docPr id="13" name="Надпись 13"/>
                <wp:cNvGraphicFramePr/>
                <a:graphic xmlns:a="http://schemas.openxmlformats.org/drawingml/2006/main">
                  <a:graphicData uri="http://schemas.microsoft.com/office/word/2010/wordprocessingShape">
                    <wps:wsp>
                      <wps:cNvSpPr txBox="1"/>
                      <wps:spPr>
                        <a:xfrm>
                          <a:off x="0" y="0"/>
                          <a:ext cx="3671570" cy="635"/>
                        </a:xfrm>
                        <a:prstGeom prst="rect">
                          <a:avLst/>
                        </a:prstGeom>
                        <a:solidFill>
                          <a:prstClr val="white"/>
                        </a:solidFill>
                        <a:ln>
                          <a:noFill/>
                        </a:ln>
                        <a:effectLst/>
                      </wps:spPr>
                      <wps:txbx>
                        <w:txbxContent>
                          <w:p w:rsidR="00BF6953" w:rsidRPr="00010D9E" w:rsidRDefault="00BF6953" w:rsidP="00BF6953">
                            <w:pPr>
                              <w:pStyle w:val="a6"/>
                              <w:rPr>
                                <w:noProof/>
                              </w:rPr>
                            </w:pPr>
                            <w:r>
                              <w:t xml:space="preserve">Рисунок </w:t>
                            </w:r>
                            <w:fldSimple w:instr=" SEQ Рисунок \* ARABIC ">
                              <w:r w:rsidR="00DB0986">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9C6CA35" id="Надпись 13" o:spid="_x0000_s1034" type="#_x0000_t202" style="position:absolute;margin-left:-.3pt;margin-top:188.1pt;width:289.1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" stroked="f">
                <v:textbox style="mso-fit-shape-to-text:t" inset="0,0,0,0">
                  <w:txbxContent>
                    <w:p w:rsidR="00BF6953" w:rsidRPr="00010D9E" w:rsidRDefault="00BF6953" w:rsidP="00BF6953">
                      <w:pPr>
                        <w:pStyle w:val="a6"/>
                        <w:rPr>
                          <w:noProof/>
                        </w:rPr>
                      </w:pPr>
                      <w:r>
                        <w:t xml:space="preserve">Рисунок </w:t>
                      </w:r>
                      <w:fldSimple w:instr=" SEQ Рисунок \* ARABIC ">
                        <w:r w:rsidR="00DB0986">
                          <w:rPr>
                            <w:noProof/>
                          </w:rPr>
                          <w:t>5</w:t>
                        </w:r>
                      </w:fldSimple>
                    </w:p>
                  </w:txbxContent>
                </v:textbox>
                <w10:wrap type="square"/>
              </v:shape>
            </w:pict>
          </mc:Fallback>
        </mc:AlternateContent>
      </w:r>
      <w:r>
        <w:rPr>
          <w:noProof/>
          <w:lang w:eastAsia="ru-RU"/>
        </w:rPr>
        <w:drawing>
          <wp:anchor distT="0" distB="0" distL="0" distR="0" simplePos="0" relativeHeight="251674624" behindDoc="0" locked="0" layoutInCell="1" allowOverlap="1" wp14:anchorId="17D0A0CE" wp14:editId="39B5BDED">
            <wp:simplePos x="0" y="0"/>
            <wp:positionH relativeFrom="page">
              <wp:posOffset>1076325</wp:posOffset>
            </wp:positionH>
            <wp:positionV relativeFrom="paragraph">
              <wp:posOffset>-635</wp:posOffset>
            </wp:positionV>
            <wp:extent cx="3671570" cy="2332989"/>
            <wp:effectExtent l="0" t="0" r="5080" b="0"/>
            <wp:wrapSquare wrapText="bothSides"/>
            <wp:docPr id="1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0" cstate="print"/>
                    <a:stretch>
                      <a:fillRect/>
                    </a:stretch>
                  </pic:blipFill>
                  <pic:spPr>
                    <a:xfrm>
                      <a:off x="0" y="0"/>
                      <a:ext cx="3671570" cy="2332989"/>
                    </a:xfrm>
                    <a:prstGeom prst="rect">
                      <a:avLst/>
                    </a:prstGeom>
                  </pic:spPr>
                </pic:pic>
              </a:graphicData>
            </a:graphic>
          </wp:anchor>
        </w:drawing>
      </w:r>
      <w:r w:rsidR="001416D9" w:rsidRPr="00C15D34">
        <w:rPr>
          <w:rFonts w:ascii="Times New Roman" w:hAnsi="Times New Roman" w:cs="Times New Roman"/>
          <w:sz w:val="28"/>
          <w:szCs w:val="28"/>
        </w:rPr>
        <w:t xml:space="preserve">3. </w:t>
      </w:r>
      <w:proofErr w:type="spellStart"/>
      <w:r w:rsidR="001416D9" w:rsidRPr="00C15D34">
        <w:rPr>
          <w:rFonts w:ascii="Times New Roman" w:hAnsi="Times New Roman" w:cs="Times New Roman"/>
          <w:sz w:val="28"/>
          <w:szCs w:val="28"/>
        </w:rPr>
        <w:t>Целокс</w:t>
      </w:r>
      <w:proofErr w:type="spellEnd"/>
      <w:r w:rsidR="001416D9" w:rsidRPr="00C15D34">
        <w:rPr>
          <w:rFonts w:ascii="Times New Roman" w:hAnsi="Times New Roman" w:cs="Times New Roman"/>
          <w:sz w:val="28"/>
          <w:szCs w:val="28"/>
        </w:rPr>
        <w:t xml:space="preserve">-бинт (рис. 5) - </w:t>
      </w:r>
      <w:proofErr w:type="spellStart"/>
      <w:r w:rsidR="001416D9" w:rsidRPr="00C15D34">
        <w:rPr>
          <w:rFonts w:ascii="Times New Roman" w:hAnsi="Times New Roman" w:cs="Times New Roman"/>
          <w:sz w:val="28"/>
          <w:szCs w:val="28"/>
        </w:rPr>
        <w:t>Celox</w:t>
      </w:r>
      <w:proofErr w:type="spellEnd"/>
      <w:r w:rsidR="001416D9" w:rsidRPr="00C15D34">
        <w:rPr>
          <w:rFonts w:ascii="Times New Roman" w:hAnsi="Times New Roman" w:cs="Times New Roman"/>
          <w:sz w:val="28"/>
          <w:szCs w:val="28"/>
        </w:rPr>
        <w:t xml:space="preserve"> </w:t>
      </w:r>
      <w:proofErr w:type="spellStart"/>
      <w:r w:rsidR="001416D9" w:rsidRPr="00C15D34">
        <w:rPr>
          <w:rFonts w:ascii="Times New Roman" w:hAnsi="Times New Roman" w:cs="Times New Roman"/>
          <w:sz w:val="28"/>
          <w:szCs w:val="28"/>
        </w:rPr>
        <w:t>Gauzе</w:t>
      </w:r>
      <w:proofErr w:type="spellEnd"/>
      <w:r w:rsidR="001416D9" w:rsidRPr="00C15D34">
        <w:rPr>
          <w:rFonts w:ascii="Times New Roman" w:hAnsi="Times New Roman" w:cs="Times New Roman"/>
          <w:sz w:val="28"/>
          <w:szCs w:val="28"/>
        </w:rPr>
        <w:t xml:space="preserve"> - это высокой плотности ткань </w:t>
      </w:r>
      <w:proofErr w:type="spellStart"/>
      <w:r w:rsidR="001416D9" w:rsidRPr="00C15D34">
        <w:rPr>
          <w:rFonts w:ascii="Times New Roman" w:hAnsi="Times New Roman" w:cs="Times New Roman"/>
          <w:sz w:val="28"/>
          <w:szCs w:val="28"/>
        </w:rPr>
        <w:t>пропитана</w:t>
      </w:r>
      <w:r w:rsidR="005A1420">
        <w:rPr>
          <w:rFonts w:ascii="Times New Roman" w:hAnsi="Times New Roman" w:cs="Times New Roman"/>
          <w:sz w:val="28"/>
          <w:szCs w:val="28"/>
        </w:rPr>
        <w:t>я</w:t>
      </w:r>
      <w:proofErr w:type="spellEnd"/>
      <w:r w:rsidR="001416D9" w:rsidRPr="00C15D34">
        <w:rPr>
          <w:rFonts w:ascii="Times New Roman" w:hAnsi="Times New Roman" w:cs="Times New Roman"/>
          <w:sz w:val="28"/>
          <w:szCs w:val="28"/>
        </w:rPr>
        <w:t xml:space="preserve"> гранулами </w:t>
      </w:r>
      <w:proofErr w:type="spellStart"/>
      <w:r w:rsidR="001416D9" w:rsidRPr="00C15D34">
        <w:rPr>
          <w:rFonts w:ascii="Times New Roman" w:hAnsi="Times New Roman" w:cs="Times New Roman"/>
          <w:sz w:val="28"/>
          <w:szCs w:val="28"/>
        </w:rPr>
        <w:t>целокса</w:t>
      </w:r>
      <w:proofErr w:type="spellEnd"/>
      <w:r w:rsidR="001416D9" w:rsidRPr="00C15D34">
        <w:rPr>
          <w:rFonts w:ascii="Times New Roman" w:hAnsi="Times New Roman" w:cs="Times New Roman"/>
          <w:sz w:val="28"/>
          <w:szCs w:val="28"/>
        </w:rPr>
        <w:t xml:space="preserve">, вложенная </w:t>
      </w:r>
      <w:r w:rsidR="006C58C6">
        <w:rPr>
          <w:rFonts w:ascii="Times New Roman" w:hAnsi="Times New Roman" w:cs="Times New Roman"/>
          <w:sz w:val="28"/>
          <w:szCs w:val="28"/>
        </w:rPr>
        <w:t xml:space="preserve">в </w:t>
      </w:r>
      <w:proofErr w:type="gramStart"/>
      <w:r w:rsidR="006C58C6">
        <w:rPr>
          <w:rFonts w:ascii="Times New Roman" w:hAnsi="Times New Roman" w:cs="Times New Roman"/>
          <w:sz w:val="28"/>
          <w:szCs w:val="28"/>
        </w:rPr>
        <w:t xml:space="preserve">стерильную </w:t>
      </w:r>
      <w:r w:rsidR="001416D9" w:rsidRPr="00C15D34">
        <w:rPr>
          <w:rFonts w:ascii="Times New Roman" w:hAnsi="Times New Roman" w:cs="Times New Roman"/>
          <w:sz w:val="28"/>
          <w:szCs w:val="28"/>
        </w:rPr>
        <w:t xml:space="preserve"> плотную</w:t>
      </w:r>
      <w:proofErr w:type="gramEnd"/>
    </w:p>
    <w:p w:rsidR="001416D9" w:rsidRPr="00C15D34" w:rsidRDefault="001416D9" w:rsidP="001416D9">
      <w:pPr>
        <w:rPr>
          <w:rFonts w:ascii="Times New Roman" w:hAnsi="Times New Roman" w:cs="Times New Roman"/>
          <w:sz w:val="28"/>
          <w:szCs w:val="28"/>
        </w:rPr>
      </w:pPr>
      <w:r w:rsidRPr="00C15D34">
        <w:rPr>
          <w:rFonts w:ascii="Times New Roman" w:hAnsi="Times New Roman" w:cs="Times New Roman"/>
          <w:sz w:val="28"/>
          <w:szCs w:val="28"/>
        </w:rPr>
        <w:t>упаковку. Для удобства открытия марля имеет надрез. Такие упаковки</w:t>
      </w:r>
      <w:r w:rsidR="006C58C6">
        <w:rPr>
          <w:rFonts w:ascii="Times New Roman" w:hAnsi="Times New Roman" w:cs="Times New Roman"/>
          <w:sz w:val="28"/>
          <w:szCs w:val="28"/>
        </w:rPr>
        <w:t xml:space="preserve"> выпускают длиной в 152,4 см (5 </w:t>
      </w:r>
      <w:r w:rsidRPr="00C15D34">
        <w:rPr>
          <w:rFonts w:ascii="Times New Roman" w:hAnsi="Times New Roman" w:cs="Times New Roman"/>
          <w:sz w:val="28"/>
          <w:szCs w:val="28"/>
        </w:rPr>
        <w:t>футов) и 304,8 см (10 футов), которые составлены и скрученные в виде рулона для аптечки медика или автомобилиста.</w:t>
      </w:r>
    </w:p>
    <w:p w:rsidR="001416D9" w:rsidRPr="00C15D34" w:rsidRDefault="001416D9" w:rsidP="001416D9">
      <w:pPr>
        <w:rPr>
          <w:rFonts w:ascii="Times New Roman" w:hAnsi="Times New Roman" w:cs="Times New Roman"/>
          <w:sz w:val="28"/>
          <w:szCs w:val="28"/>
        </w:rPr>
      </w:pPr>
      <w:proofErr w:type="spellStart"/>
      <w:r w:rsidRPr="00C15D34">
        <w:rPr>
          <w:rFonts w:ascii="Times New Roman" w:hAnsi="Times New Roman" w:cs="Times New Roman"/>
          <w:sz w:val="28"/>
          <w:szCs w:val="28"/>
        </w:rPr>
        <w:t>Целокс</w:t>
      </w:r>
      <w:proofErr w:type="spellEnd"/>
      <w:r w:rsidRPr="00C15D34">
        <w:rPr>
          <w:rFonts w:ascii="Times New Roman" w:hAnsi="Times New Roman" w:cs="Times New Roman"/>
          <w:sz w:val="28"/>
          <w:szCs w:val="28"/>
        </w:rPr>
        <w:t xml:space="preserve">-бинт зарекомендовал себя как надежное средство остановки </w:t>
      </w:r>
      <w:r w:rsidR="006C58C6">
        <w:rPr>
          <w:rFonts w:ascii="Times New Roman" w:hAnsi="Times New Roman" w:cs="Times New Roman"/>
          <w:sz w:val="28"/>
          <w:szCs w:val="28"/>
        </w:rPr>
        <w:t xml:space="preserve">кровотечения. его лучше использовать </w:t>
      </w:r>
      <w:r w:rsidRPr="00C15D34">
        <w:rPr>
          <w:rFonts w:ascii="Times New Roman" w:hAnsi="Times New Roman" w:cs="Times New Roman"/>
          <w:sz w:val="28"/>
          <w:szCs w:val="28"/>
        </w:rPr>
        <w:t xml:space="preserve">в дождливую, ветреную погоду, особенно в ночное время, при недостаточном освещении раны. В отличие от порошка </w:t>
      </w:r>
      <w:proofErr w:type="spellStart"/>
      <w:r w:rsidRPr="00C15D34">
        <w:rPr>
          <w:rFonts w:ascii="Times New Roman" w:hAnsi="Times New Roman" w:cs="Times New Roman"/>
          <w:sz w:val="28"/>
          <w:szCs w:val="28"/>
        </w:rPr>
        <w:t>целокс</w:t>
      </w:r>
      <w:proofErr w:type="spellEnd"/>
      <w:r w:rsidRPr="00C15D34">
        <w:rPr>
          <w:rFonts w:ascii="Times New Roman" w:hAnsi="Times New Roman" w:cs="Times New Roman"/>
          <w:sz w:val="28"/>
          <w:szCs w:val="28"/>
        </w:rPr>
        <w:t>-бинт не оставляет в ране пены.</w:t>
      </w:r>
    </w:p>
    <w:p w:rsidR="001416D9" w:rsidRPr="00C15D34" w:rsidRDefault="006C58C6" w:rsidP="001416D9">
      <w:pPr>
        <w:rPr>
          <w:rFonts w:ascii="Times New Roman" w:hAnsi="Times New Roman" w:cs="Times New Roman"/>
          <w:sz w:val="28"/>
          <w:szCs w:val="28"/>
        </w:rPr>
      </w:pPr>
      <w:r>
        <w:rPr>
          <w:rFonts w:ascii="Times New Roman" w:hAnsi="Times New Roman" w:cs="Times New Roman"/>
          <w:sz w:val="28"/>
          <w:szCs w:val="28"/>
        </w:rPr>
        <w:t>Выполнение навыка</w:t>
      </w:r>
      <w:r w:rsidR="001416D9" w:rsidRPr="00C15D34">
        <w:rPr>
          <w:rFonts w:ascii="Times New Roman" w:hAnsi="Times New Roman" w:cs="Times New Roman"/>
          <w:sz w:val="28"/>
          <w:szCs w:val="28"/>
        </w:rPr>
        <w:t xml:space="preserve">: остановка кровотечения в ране с помощью </w:t>
      </w:r>
      <w:proofErr w:type="spellStart"/>
      <w:r w:rsidR="001416D9" w:rsidRPr="00C15D34">
        <w:rPr>
          <w:rFonts w:ascii="Times New Roman" w:hAnsi="Times New Roman" w:cs="Times New Roman"/>
          <w:sz w:val="28"/>
          <w:szCs w:val="28"/>
        </w:rPr>
        <w:t>целокс</w:t>
      </w:r>
      <w:proofErr w:type="spellEnd"/>
      <w:r w:rsidR="001416D9" w:rsidRPr="00C15D34">
        <w:rPr>
          <w:rFonts w:ascii="Times New Roman" w:hAnsi="Times New Roman" w:cs="Times New Roman"/>
          <w:sz w:val="28"/>
          <w:szCs w:val="28"/>
        </w:rPr>
        <w:t>- бинта</w:t>
      </w:r>
    </w:p>
    <w:p w:rsidR="001416D9" w:rsidRPr="00C15D34" w:rsidRDefault="006C58C6" w:rsidP="001416D9">
      <w:pPr>
        <w:rPr>
          <w:rFonts w:ascii="Times New Roman" w:hAnsi="Times New Roman" w:cs="Times New Roman"/>
          <w:sz w:val="28"/>
          <w:szCs w:val="28"/>
        </w:rPr>
      </w:pPr>
      <w:r>
        <w:rPr>
          <w:rFonts w:ascii="Times New Roman" w:hAnsi="Times New Roman" w:cs="Times New Roman"/>
          <w:sz w:val="28"/>
          <w:szCs w:val="28"/>
        </w:rPr>
        <w:t>Берут в руки упаковку, тянут</w:t>
      </w:r>
      <w:r w:rsidR="001416D9" w:rsidRPr="00C15D34">
        <w:rPr>
          <w:rFonts w:ascii="Times New Roman" w:hAnsi="Times New Roman" w:cs="Times New Roman"/>
          <w:sz w:val="28"/>
          <w:szCs w:val="28"/>
        </w:rPr>
        <w:t xml:space="preserve"> за надрез и разрывают ее. В зависимости от размера раны, ее гл</w:t>
      </w:r>
      <w:r>
        <w:rPr>
          <w:rFonts w:ascii="Times New Roman" w:hAnsi="Times New Roman" w:cs="Times New Roman"/>
          <w:sz w:val="28"/>
          <w:szCs w:val="28"/>
        </w:rPr>
        <w:t>убины, выраженности</w:t>
      </w:r>
      <w:r w:rsidR="001416D9" w:rsidRPr="00C15D34">
        <w:rPr>
          <w:rFonts w:ascii="Times New Roman" w:hAnsi="Times New Roman" w:cs="Times New Roman"/>
          <w:sz w:val="28"/>
          <w:szCs w:val="28"/>
        </w:rPr>
        <w:t xml:space="preserve"> кровотечения, предварительно подбирают размер. Конец бинта вставляют в рану и последовательно заполняют (тампонируют) разматывая бинт. После плотного заполнения раны, ее прижимают на 2-3 минуты до остановки кровотечения. На рану накладывают повязку, раненого отправляют на следующий этап.</w:t>
      </w:r>
    </w:p>
    <w:p w:rsidR="001416D9" w:rsidRPr="00C15D34" w:rsidRDefault="001416D9" w:rsidP="001416D9">
      <w:pPr>
        <w:rPr>
          <w:rFonts w:ascii="Times New Roman" w:hAnsi="Times New Roman" w:cs="Times New Roman"/>
          <w:sz w:val="28"/>
          <w:szCs w:val="28"/>
        </w:rPr>
      </w:pPr>
      <w:r w:rsidRPr="00C15D34">
        <w:rPr>
          <w:rFonts w:ascii="Times New Roman" w:hAnsi="Times New Roman" w:cs="Times New Roman"/>
          <w:sz w:val="28"/>
          <w:szCs w:val="28"/>
        </w:rPr>
        <w:t xml:space="preserve"> </w:t>
      </w:r>
      <w:r w:rsidR="00BF6953">
        <w:rPr>
          <w:noProof/>
        </w:rPr>
        <mc:AlternateContent>
          <mc:Choice Requires="wps">
            <w:drawing>
              <wp:anchor distT="0" distB="0" distL="114300" distR="114300" simplePos="0" relativeHeight="251680768" behindDoc="0" locked="0" layoutInCell="1" allowOverlap="1" wp14:anchorId="51E3C67E" wp14:editId="2A42B920">
                <wp:simplePos x="0" y="0"/>
                <wp:positionH relativeFrom="column">
                  <wp:posOffset>-3810</wp:posOffset>
                </wp:positionH>
                <wp:positionV relativeFrom="paragraph">
                  <wp:posOffset>2498090</wp:posOffset>
                </wp:positionV>
                <wp:extent cx="3315335" cy="635"/>
                <wp:effectExtent l="0" t="0" r="0" b="0"/>
                <wp:wrapSquare wrapText="bothSides"/>
                <wp:docPr id="15" name="Надпись 15"/>
                <wp:cNvGraphicFramePr/>
                <a:graphic xmlns:a="http://schemas.openxmlformats.org/drawingml/2006/main">
                  <a:graphicData uri="http://schemas.microsoft.com/office/word/2010/wordprocessingShape">
                    <wps:wsp>
                      <wps:cNvSpPr txBox="1"/>
                      <wps:spPr>
                        <a:xfrm>
                          <a:off x="0" y="0"/>
                          <a:ext cx="3315335" cy="635"/>
                        </a:xfrm>
                        <a:prstGeom prst="rect">
                          <a:avLst/>
                        </a:prstGeom>
                        <a:solidFill>
                          <a:prstClr val="white"/>
                        </a:solidFill>
                        <a:ln>
                          <a:noFill/>
                        </a:ln>
                        <a:effectLst/>
                      </wps:spPr>
                      <wps:txbx>
                        <w:txbxContent>
                          <w:p w:rsidR="00BF6953" w:rsidRPr="00D35521" w:rsidRDefault="00BF6953" w:rsidP="00BF6953">
                            <w:pPr>
                              <w:pStyle w:val="a6"/>
                              <w:rPr>
                                <w:rFonts w:ascii="Times New Roman" w:hAnsi="Times New Roman" w:cs="Times New Roman"/>
                                <w:sz w:val="28"/>
                                <w:szCs w:val="28"/>
                              </w:rPr>
                            </w:pPr>
                            <w:r>
                              <w:t xml:space="preserve">Рисунок </w:t>
                            </w:r>
                            <w:fldSimple w:instr=" SEQ Рисунок \* ARABIC ">
                              <w:r w:rsidR="00DB0986">
                                <w:rPr>
                                  <w:noProof/>
                                </w:rPr>
                                <w:t>6</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1E3C67E" id="Надпись 15" o:spid="_x0000_s1035" type="#_x0000_t202" style="position:absolute;margin-left:-.3pt;margin-top:196.7pt;width:261.0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" stroked="f">
                <v:textbox style="mso-fit-shape-to-text:t" inset="0,0,0,0">
                  <w:txbxContent>
                    <w:p w:rsidR="00BF6953" w:rsidRPr="00D35521" w:rsidRDefault="00BF6953" w:rsidP="00BF6953">
                      <w:pPr>
                        <w:pStyle w:val="a6"/>
                        <w:rPr>
                          <w:rFonts w:ascii="Times New Roman" w:hAnsi="Times New Roman" w:cs="Times New Roman"/>
                          <w:sz w:val="28"/>
                          <w:szCs w:val="28"/>
                        </w:rPr>
                      </w:pPr>
                      <w:r>
                        <w:t xml:space="preserve">Рисунок </w:t>
                      </w:r>
                      <w:fldSimple w:instr=" SEQ Рисунок \* ARABIC ">
                        <w:r w:rsidR="00DB0986">
                          <w:rPr>
                            <w:noProof/>
                          </w:rPr>
                          <w:t>6</w:t>
                        </w:r>
                      </w:fldSimple>
                    </w:p>
                  </w:txbxContent>
                </v:textbox>
                <w10:wrap type="square"/>
              </v:shape>
            </w:pict>
          </mc:Fallback>
        </mc:AlternateContent>
      </w:r>
      <w:r w:rsidR="00BF6953">
        <w:rPr>
          <w:noProof/>
          <w:lang w:eastAsia="ru-RU"/>
        </w:rPr>
        <w:drawing>
          <wp:anchor distT="0" distB="0" distL="0" distR="0" simplePos="0" relativeHeight="251678720" behindDoc="0" locked="0" layoutInCell="1" allowOverlap="1" wp14:anchorId="66232720" wp14:editId="6DA0F254">
            <wp:simplePos x="0" y="0"/>
            <wp:positionH relativeFrom="page">
              <wp:posOffset>1076325</wp:posOffset>
            </wp:positionH>
            <wp:positionV relativeFrom="paragraph">
              <wp:posOffset>-2540</wp:posOffset>
            </wp:positionV>
            <wp:extent cx="3315335" cy="2443480"/>
            <wp:effectExtent l="0" t="0" r="0" b="0"/>
            <wp:wrapSquare wrapText="bothSides"/>
            <wp:docPr id="1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1" cstate="print"/>
                    <a:stretch>
                      <a:fillRect/>
                    </a:stretch>
                  </pic:blipFill>
                  <pic:spPr>
                    <a:xfrm>
                      <a:off x="0" y="0"/>
                      <a:ext cx="3315335" cy="2443480"/>
                    </a:xfrm>
                    <a:prstGeom prst="rect">
                      <a:avLst/>
                    </a:prstGeom>
                  </pic:spPr>
                </pic:pic>
              </a:graphicData>
            </a:graphic>
          </wp:anchor>
        </w:drawing>
      </w:r>
      <w:r w:rsidRPr="00C15D34">
        <w:rPr>
          <w:rFonts w:ascii="Times New Roman" w:hAnsi="Times New Roman" w:cs="Times New Roman"/>
          <w:sz w:val="28"/>
          <w:szCs w:val="28"/>
        </w:rPr>
        <w:t xml:space="preserve">4. </w:t>
      </w:r>
      <w:proofErr w:type="spellStart"/>
      <w:r w:rsidRPr="00C15D34">
        <w:rPr>
          <w:rFonts w:ascii="Times New Roman" w:hAnsi="Times New Roman" w:cs="Times New Roman"/>
          <w:sz w:val="28"/>
          <w:szCs w:val="28"/>
        </w:rPr>
        <w:t>Целокс</w:t>
      </w:r>
      <w:proofErr w:type="spellEnd"/>
      <w:r w:rsidRPr="00C15D34">
        <w:rPr>
          <w:rFonts w:ascii="Times New Roman" w:hAnsi="Times New Roman" w:cs="Times New Roman"/>
          <w:sz w:val="28"/>
          <w:szCs w:val="28"/>
        </w:rPr>
        <w:t>-полоска (</w:t>
      </w:r>
      <w:proofErr w:type="spellStart"/>
      <w:r w:rsidRPr="00C15D34">
        <w:rPr>
          <w:rFonts w:ascii="Times New Roman" w:hAnsi="Times New Roman" w:cs="Times New Roman"/>
          <w:sz w:val="28"/>
          <w:szCs w:val="28"/>
        </w:rPr>
        <w:t>Celox</w:t>
      </w:r>
      <w:proofErr w:type="spellEnd"/>
      <w:r w:rsidRPr="00C15D34">
        <w:rPr>
          <w:rFonts w:ascii="Times New Roman" w:hAnsi="Times New Roman" w:cs="Times New Roman"/>
          <w:sz w:val="28"/>
          <w:szCs w:val="28"/>
        </w:rPr>
        <w:t xml:space="preserve"> </w:t>
      </w:r>
      <w:proofErr w:type="spellStart"/>
      <w:r w:rsidRPr="00C15D34">
        <w:rPr>
          <w:rFonts w:ascii="Times New Roman" w:hAnsi="Times New Roman" w:cs="Times New Roman"/>
          <w:sz w:val="28"/>
          <w:szCs w:val="28"/>
        </w:rPr>
        <w:t>Rapid</w:t>
      </w:r>
      <w:proofErr w:type="spellEnd"/>
      <w:r w:rsidRPr="00C15D34">
        <w:rPr>
          <w:rFonts w:ascii="Times New Roman" w:hAnsi="Times New Roman" w:cs="Times New Roman"/>
          <w:sz w:val="28"/>
          <w:szCs w:val="28"/>
        </w:rPr>
        <w:t xml:space="preserve">) (рис. 6) содержит гранулы </w:t>
      </w:r>
      <w:proofErr w:type="spellStart"/>
      <w:r w:rsidRPr="00C15D34">
        <w:rPr>
          <w:rFonts w:ascii="Times New Roman" w:hAnsi="Times New Roman" w:cs="Times New Roman"/>
          <w:sz w:val="28"/>
          <w:szCs w:val="28"/>
        </w:rPr>
        <w:t>хитозана</w:t>
      </w:r>
      <w:proofErr w:type="spellEnd"/>
      <w:r w:rsidRPr="00C15D34">
        <w:rPr>
          <w:rFonts w:ascii="Times New Roman" w:hAnsi="Times New Roman" w:cs="Times New Roman"/>
          <w:sz w:val="28"/>
          <w:szCs w:val="28"/>
        </w:rPr>
        <w:t>,</w:t>
      </w:r>
    </w:p>
    <w:p w:rsidR="001416D9" w:rsidRPr="00C15D34" w:rsidRDefault="001416D9" w:rsidP="001416D9">
      <w:pPr>
        <w:rPr>
          <w:rFonts w:ascii="Times New Roman" w:hAnsi="Times New Roman" w:cs="Times New Roman"/>
          <w:sz w:val="28"/>
          <w:szCs w:val="28"/>
        </w:rPr>
      </w:pPr>
      <w:r w:rsidRPr="00C15D34">
        <w:rPr>
          <w:rFonts w:ascii="Times New Roman" w:hAnsi="Times New Roman" w:cs="Times New Roman"/>
          <w:sz w:val="28"/>
          <w:szCs w:val="28"/>
        </w:rPr>
        <w:t>которые приклеиваются к мокрой ткани раны и останавливают кровотечение. Кроме этого высокая плотность марли в полосках дает возможность быстрее тампонировать рану и быстрее достигать эффекта. При этом образуется клейкий гель, который плотно закрывает источник кро</w:t>
      </w:r>
      <w:r w:rsidR="006C58C6">
        <w:rPr>
          <w:rFonts w:ascii="Times New Roman" w:hAnsi="Times New Roman" w:cs="Times New Roman"/>
          <w:sz w:val="28"/>
          <w:szCs w:val="28"/>
        </w:rPr>
        <w:t>вотечения, наступает свертывание</w:t>
      </w:r>
      <w:r w:rsidRPr="00C15D34">
        <w:rPr>
          <w:rFonts w:ascii="Times New Roman" w:hAnsi="Times New Roman" w:cs="Times New Roman"/>
          <w:sz w:val="28"/>
          <w:szCs w:val="28"/>
        </w:rPr>
        <w:t xml:space="preserve"> крови, образование сгу</w:t>
      </w:r>
      <w:r w:rsidR="006C58C6">
        <w:rPr>
          <w:rFonts w:ascii="Times New Roman" w:hAnsi="Times New Roman" w:cs="Times New Roman"/>
          <w:sz w:val="28"/>
          <w:szCs w:val="28"/>
        </w:rPr>
        <w:t xml:space="preserve">стка и остановка кровотечения. Гель образуется </w:t>
      </w:r>
      <w:r w:rsidRPr="00C15D34">
        <w:rPr>
          <w:rFonts w:ascii="Times New Roman" w:hAnsi="Times New Roman" w:cs="Times New Roman"/>
          <w:sz w:val="28"/>
          <w:szCs w:val="28"/>
        </w:rPr>
        <w:t>за счет пог</w:t>
      </w:r>
      <w:r w:rsidR="006C58C6">
        <w:rPr>
          <w:rFonts w:ascii="Times New Roman" w:hAnsi="Times New Roman" w:cs="Times New Roman"/>
          <w:sz w:val="28"/>
          <w:szCs w:val="28"/>
        </w:rPr>
        <w:t xml:space="preserve">лощения крови и его набухания. Такое </w:t>
      </w:r>
      <w:r w:rsidRPr="00C15D34">
        <w:rPr>
          <w:rFonts w:ascii="Times New Roman" w:hAnsi="Times New Roman" w:cs="Times New Roman"/>
          <w:sz w:val="28"/>
          <w:szCs w:val="28"/>
        </w:rPr>
        <w:t>кровоостанавливающее средство уменьшает время кро</w:t>
      </w:r>
      <w:r w:rsidR="006C58C6">
        <w:rPr>
          <w:rFonts w:ascii="Times New Roman" w:hAnsi="Times New Roman" w:cs="Times New Roman"/>
          <w:sz w:val="28"/>
          <w:szCs w:val="28"/>
        </w:rPr>
        <w:t>вотечения и время сжатия раны с</w:t>
      </w:r>
      <w:r w:rsidRPr="00C15D34">
        <w:rPr>
          <w:rFonts w:ascii="Times New Roman" w:hAnsi="Times New Roman" w:cs="Times New Roman"/>
          <w:sz w:val="28"/>
          <w:szCs w:val="28"/>
        </w:rPr>
        <w:t xml:space="preserve"> трех минут (при применении бинта-</w:t>
      </w:r>
      <w:proofErr w:type="spellStart"/>
      <w:r w:rsidRPr="00C15D34">
        <w:rPr>
          <w:rFonts w:ascii="Times New Roman" w:hAnsi="Times New Roman" w:cs="Times New Roman"/>
          <w:sz w:val="28"/>
          <w:szCs w:val="28"/>
        </w:rPr>
        <w:t>целокса</w:t>
      </w:r>
      <w:proofErr w:type="spellEnd"/>
      <w:r w:rsidRPr="00C15D34">
        <w:rPr>
          <w:rFonts w:ascii="Times New Roman" w:hAnsi="Times New Roman" w:cs="Times New Roman"/>
          <w:sz w:val="28"/>
          <w:szCs w:val="28"/>
        </w:rPr>
        <w:t>) до 1 минуты. Это ценный фактор при проведении остановки кровотечения раненому на поле боя.</w:t>
      </w:r>
    </w:p>
    <w:p w:rsidR="001416D9" w:rsidRPr="00C15D34" w:rsidRDefault="006C58C6" w:rsidP="001416D9">
      <w:pPr>
        <w:rPr>
          <w:rFonts w:ascii="Times New Roman" w:hAnsi="Times New Roman" w:cs="Times New Roman"/>
          <w:sz w:val="28"/>
          <w:szCs w:val="28"/>
        </w:rPr>
      </w:pPr>
      <w:r>
        <w:rPr>
          <w:rFonts w:ascii="Times New Roman" w:hAnsi="Times New Roman" w:cs="Times New Roman"/>
          <w:sz w:val="28"/>
          <w:szCs w:val="28"/>
        </w:rPr>
        <w:t> Выполнение навыка</w:t>
      </w:r>
      <w:r w:rsidR="001416D9" w:rsidRPr="00C15D34">
        <w:rPr>
          <w:rFonts w:ascii="Times New Roman" w:hAnsi="Times New Roman" w:cs="Times New Roman"/>
          <w:sz w:val="28"/>
          <w:szCs w:val="28"/>
        </w:rPr>
        <w:t xml:space="preserve">: остановка кровотечения </w:t>
      </w:r>
      <w:proofErr w:type="spellStart"/>
      <w:r w:rsidR="001416D9" w:rsidRPr="00C15D34">
        <w:rPr>
          <w:rFonts w:ascii="Times New Roman" w:hAnsi="Times New Roman" w:cs="Times New Roman"/>
          <w:sz w:val="28"/>
          <w:szCs w:val="28"/>
        </w:rPr>
        <w:t>целокс</w:t>
      </w:r>
      <w:proofErr w:type="spellEnd"/>
      <w:r w:rsidR="001416D9" w:rsidRPr="00C15D34">
        <w:rPr>
          <w:rFonts w:ascii="Times New Roman" w:hAnsi="Times New Roman" w:cs="Times New Roman"/>
          <w:sz w:val="28"/>
          <w:szCs w:val="28"/>
        </w:rPr>
        <w:t>-полоской (</w:t>
      </w:r>
      <w:proofErr w:type="spellStart"/>
      <w:r w:rsidR="001416D9" w:rsidRPr="00C15D34">
        <w:rPr>
          <w:rFonts w:ascii="Times New Roman" w:hAnsi="Times New Roman" w:cs="Times New Roman"/>
          <w:sz w:val="28"/>
          <w:szCs w:val="28"/>
        </w:rPr>
        <w:t>Celox</w:t>
      </w:r>
      <w:proofErr w:type="spellEnd"/>
      <w:r w:rsidR="001416D9" w:rsidRPr="00C15D34">
        <w:rPr>
          <w:rFonts w:ascii="Times New Roman" w:hAnsi="Times New Roman" w:cs="Times New Roman"/>
          <w:sz w:val="28"/>
          <w:szCs w:val="28"/>
        </w:rPr>
        <w:t xml:space="preserve"> </w:t>
      </w:r>
      <w:proofErr w:type="spellStart"/>
      <w:r w:rsidR="001416D9" w:rsidRPr="00C15D34">
        <w:rPr>
          <w:rFonts w:ascii="Times New Roman" w:hAnsi="Times New Roman" w:cs="Times New Roman"/>
          <w:sz w:val="28"/>
          <w:szCs w:val="28"/>
        </w:rPr>
        <w:t>Rapid</w:t>
      </w:r>
      <w:proofErr w:type="spellEnd"/>
      <w:r w:rsidR="001416D9" w:rsidRPr="00C15D34">
        <w:rPr>
          <w:rFonts w:ascii="Times New Roman" w:hAnsi="Times New Roman" w:cs="Times New Roman"/>
          <w:sz w:val="28"/>
          <w:szCs w:val="28"/>
        </w:rPr>
        <w:t>).</w:t>
      </w:r>
    </w:p>
    <w:p w:rsidR="001416D9" w:rsidRPr="00C15D34" w:rsidRDefault="001416D9" w:rsidP="001416D9">
      <w:pPr>
        <w:rPr>
          <w:rFonts w:ascii="Times New Roman" w:hAnsi="Times New Roman" w:cs="Times New Roman"/>
          <w:sz w:val="28"/>
          <w:szCs w:val="28"/>
        </w:rPr>
      </w:pPr>
      <w:r w:rsidRPr="00C15D34">
        <w:rPr>
          <w:rFonts w:ascii="Times New Roman" w:hAnsi="Times New Roman" w:cs="Times New Roman"/>
          <w:sz w:val="28"/>
          <w:szCs w:val="28"/>
        </w:rPr>
        <w:t>Разрывают упаковку, вводят полоску марли в рану и тампонируют ее. Лучше полоску использовать после пулевых ра</w:t>
      </w:r>
      <w:r w:rsidR="006C58C6">
        <w:rPr>
          <w:rFonts w:ascii="Times New Roman" w:hAnsi="Times New Roman" w:cs="Times New Roman"/>
          <w:sz w:val="28"/>
          <w:szCs w:val="28"/>
        </w:rPr>
        <w:t>нений, когда можно затампонировать как входное, так и выходное</w:t>
      </w:r>
      <w:r w:rsidRPr="00C15D34">
        <w:rPr>
          <w:rFonts w:ascii="Times New Roman" w:hAnsi="Times New Roman" w:cs="Times New Roman"/>
          <w:sz w:val="28"/>
          <w:szCs w:val="28"/>
        </w:rPr>
        <w:t xml:space="preserve"> отверстие. Накладывают повязку, раненого эвакуируют.</w:t>
      </w:r>
    </w:p>
    <w:p w:rsidR="001416D9" w:rsidRPr="00C15D34" w:rsidRDefault="001416D9" w:rsidP="001416D9">
      <w:pPr>
        <w:rPr>
          <w:rFonts w:ascii="Times New Roman" w:hAnsi="Times New Roman" w:cs="Times New Roman"/>
          <w:sz w:val="28"/>
          <w:szCs w:val="28"/>
        </w:rPr>
      </w:pPr>
      <w:r w:rsidRPr="00C15D34">
        <w:rPr>
          <w:rFonts w:ascii="Times New Roman" w:hAnsi="Times New Roman" w:cs="Times New Roman"/>
          <w:sz w:val="28"/>
          <w:szCs w:val="28"/>
        </w:rPr>
        <w:t xml:space="preserve">5. </w:t>
      </w:r>
      <w:proofErr w:type="spellStart"/>
      <w:r w:rsidRPr="00C15D34">
        <w:rPr>
          <w:rFonts w:ascii="Times New Roman" w:hAnsi="Times New Roman" w:cs="Times New Roman"/>
          <w:sz w:val="28"/>
          <w:szCs w:val="28"/>
        </w:rPr>
        <w:t>Целокс</w:t>
      </w:r>
      <w:proofErr w:type="spellEnd"/>
      <w:r w:rsidRPr="00C15D34">
        <w:rPr>
          <w:rFonts w:ascii="Times New Roman" w:hAnsi="Times New Roman" w:cs="Times New Roman"/>
          <w:sz w:val="28"/>
          <w:szCs w:val="28"/>
        </w:rPr>
        <w:t xml:space="preserve"> - тоненькая полоска (</w:t>
      </w:r>
      <w:proofErr w:type="spellStart"/>
      <w:r w:rsidRPr="00C15D34">
        <w:rPr>
          <w:rFonts w:ascii="Times New Roman" w:hAnsi="Times New Roman" w:cs="Times New Roman"/>
          <w:sz w:val="28"/>
          <w:szCs w:val="28"/>
        </w:rPr>
        <w:t>CeloxТМ</w:t>
      </w:r>
      <w:proofErr w:type="spellEnd"/>
      <w:r w:rsidRPr="00C15D34">
        <w:rPr>
          <w:rFonts w:ascii="Times New Roman" w:hAnsi="Times New Roman" w:cs="Times New Roman"/>
          <w:sz w:val="28"/>
          <w:szCs w:val="28"/>
        </w:rPr>
        <w:t xml:space="preserve"> </w:t>
      </w:r>
      <w:proofErr w:type="spellStart"/>
      <w:r w:rsidRPr="00C15D34">
        <w:rPr>
          <w:rFonts w:ascii="Times New Roman" w:hAnsi="Times New Roman" w:cs="Times New Roman"/>
          <w:sz w:val="28"/>
          <w:szCs w:val="28"/>
        </w:rPr>
        <w:t>Rapid</w:t>
      </w:r>
      <w:proofErr w:type="spellEnd"/>
      <w:r w:rsidRPr="00C15D34">
        <w:rPr>
          <w:rFonts w:ascii="Times New Roman" w:hAnsi="Times New Roman" w:cs="Times New Roman"/>
          <w:sz w:val="28"/>
          <w:szCs w:val="28"/>
        </w:rPr>
        <w:t xml:space="preserve"> </w:t>
      </w:r>
      <w:proofErr w:type="spellStart"/>
      <w:r w:rsidRPr="00C15D34">
        <w:rPr>
          <w:rFonts w:ascii="Times New Roman" w:hAnsi="Times New Roman" w:cs="Times New Roman"/>
          <w:sz w:val="28"/>
          <w:szCs w:val="28"/>
        </w:rPr>
        <w:t>Ribbon</w:t>
      </w:r>
      <w:proofErr w:type="spellEnd"/>
      <w:r w:rsidRPr="00C15D34">
        <w:rPr>
          <w:rFonts w:ascii="Times New Roman" w:hAnsi="Times New Roman" w:cs="Times New Roman"/>
          <w:sz w:val="28"/>
          <w:szCs w:val="28"/>
        </w:rPr>
        <w:t>). Показания: пулевые ранения, раны, имеющих</w:t>
      </w:r>
      <w:r w:rsidR="006C58C6">
        <w:rPr>
          <w:rFonts w:ascii="Times New Roman" w:hAnsi="Times New Roman" w:cs="Times New Roman"/>
          <w:sz w:val="28"/>
          <w:szCs w:val="28"/>
        </w:rPr>
        <w:t xml:space="preserve"> узкий канал с большим</w:t>
      </w:r>
      <w:r w:rsidRPr="00C15D34">
        <w:rPr>
          <w:rFonts w:ascii="Times New Roman" w:hAnsi="Times New Roman" w:cs="Times New Roman"/>
          <w:sz w:val="28"/>
          <w:szCs w:val="28"/>
        </w:rPr>
        <w:t xml:space="preserve"> кровотечением. Выпускают ленты по 30 см для ускоренной ос</w:t>
      </w:r>
      <w:r w:rsidR="006C58C6">
        <w:rPr>
          <w:rFonts w:ascii="Times New Roman" w:hAnsi="Times New Roman" w:cs="Times New Roman"/>
          <w:sz w:val="28"/>
          <w:szCs w:val="28"/>
        </w:rPr>
        <w:t>тановки кровотечения, уменьшения</w:t>
      </w:r>
      <w:r w:rsidRPr="00C15D34">
        <w:rPr>
          <w:rFonts w:ascii="Times New Roman" w:hAnsi="Times New Roman" w:cs="Times New Roman"/>
          <w:sz w:val="28"/>
          <w:szCs w:val="28"/>
        </w:rPr>
        <w:t xml:space="preserve"> кров</w:t>
      </w:r>
      <w:r w:rsidR="006C58C6">
        <w:rPr>
          <w:rFonts w:ascii="Times New Roman" w:hAnsi="Times New Roman" w:cs="Times New Roman"/>
          <w:sz w:val="28"/>
          <w:szCs w:val="28"/>
        </w:rPr>
        <w:t>опотери и времени тампонирования</w:t>
      </w:r>
      <w:r w:rsidRPr="00C15D34">
        <w:rPr>
          <w:rFonts w:ascii="Times New Roman" w:hAnsi="Times New Roman" w:cs="Times New Roman"/>
          <w:sz w:val="28"/>
          <w:szCs w:val="28"/>
        </w:rPr>
        <w:t xml:space="preserve"> раны, быстрой эвакуации пострадавшего с поля боя.</w:t>
      </w:r>
    </w:p>
    <w:p w:rsidR="001416D9" w:rsidRPr="00C15D34" w:rsidRDefault="006C58C6" w:rsidP="001416D9">
      <w:pPr>
        <w:rPr>
          <w:rFonts w:ascii="Times New Roman" w:hAnsi="Times New Roman" w:cs="Times New Roman"/>
          <w:sz w:val="28"/>
          <w:szCs w:val="28"/>
        </w:rPr>
      </w:pPr>
      <w:r>
        <w:rPr>
          <w:rFonts w:ascii="Times New Roman" w:hAnsi="Times New Roman" w:cs="Times New Roman"/>
          <w:sz w:val="28"/>
          <w:szCs w:val="28"/>
        </w:rPr>
        <w:t>Выполнение навыка</w:t>
      </w:r>
      <w:r w:rsidR="001416D9" w:rsidRPr="00C15D34">
        <w:rPr>
          <w:rFonts w:ascii="Times New Roman" w:hAnsi="Times New Roman" w:cs="Times New Roman"/>
          <w:sz w:val="28"/>
          <w:szCs w:val="28"/>
        </w:rPr>
        <w:t xml:space="preserve">: остановка кровотечения </w:t>
      </w:r>
      <w:proofErr w:type="spellStart"/>
      <w:r w:rsidR="001416D9" w:rsidRPr="00C15D34">
        <w:rPr>
          <w:rFonts w:ascii="Times New Roman" w:hAnsi="Times New Roman" w:cs="Times New Roman"/>
          <w:sz w:val="28"/>
          <w:szCs w:val="28"/>
        </w:rPr>
        <w:t>целокс</w:t>
      </w:r>
      <w:proofErr w:type="spellEnd"/>
      <w:r w:rsidR="001416D9" w:rsidRPr="00C15D34">
        <w:rPr>
          <w:rFonts w:ascii="Times New Roman" w:hAnsi="Times New Roman" w:cs="Times New Roman"/>
          <w:sz w:val="28"/>
          <w:szCs w:val="28"/>
        </w:rPr>
        <w:t xml:space="preserve"> - тоненькой полоской (</w:t>
      </w:r>
      <w:proofErr w:type="spellStart"/>
      <w:r w:rsidR="001416D9" w:rsidRPr="00C15D34">
        <w:rPr>
          <w:rFonts w:ascii="Times New Roman" w:hAnsi="Times New Roman" w:cs="Times New Roman"/>
          <w:sz w:val="28"/>
          <w:szCs w:val="28"/>
        </w:rPr>
        <w:t>Celox</w:t>
      </w:r>
      <w:proofErr w:type="spellEnd"/>
      <w:r w:rsidR="001416D9" w:rsidRPr="00C15D34">
        <w:rPr>
          <w:rFonts w:ascii="Times New Roman" w:hAnsi="Times New Roman" w:cs="Times New Roman"/>
          <w:sz w:val="28"/>
          <w:szCs w:val="28"/>
        </w:rPr>
        <w:t xml:space="preserve"> </w:t>
      </w:r>
      <w:proofErr w:type="spellStart"/>
      <w:r w:rsidR="001416D9" w:rsidRPr="00C15D34">
        <w:rPr>
          <w:rFonts w:ascii="Times New Roman" w:hAnsi="Times New Roman" w:cs="Times New Roman"/>
          <w:sz w:val="28"/>
          <w:szCs w:val="28"/>
        </w:rPr>
        <w:t>Rapid</w:t>
      </w:r>
      <w:proofErr w:type="spellEnd"/>
      <w:r w:rsidR="001416D9" w:rsidRPr="00C15D34">
        <w:rPr>
          <w:rFonts w:ascii="Times New Roman" w:hAnsi="Times New Roman" w:cs="Times New Roman"/>
          <w:sz w:val="28"/>
          <w:szCs w:val="28"/>
        </w:rPr>
        <w:t xml:space="preserve"> </w:t>
      </w:r>
      <w:proofErr w:type="spellStart"/>
      <w:r w:rsidR="001416D9" w:rsidRPr="00C15D34">
        <w:rPr>
          <w:rFonts w:ascii="Times New Roman" w:hAnsi="Times New Roman" w:cs="Times New Roman"/>
          <w:sz w:val="28"/>
          <w:szCs w:val="28"/>
        </w:rPr>
        <w:t>Ribbon</w:t>
      </w:r>
      <w:proofErr w:type="spellEnd"/>
      <w:r w:rsidR="001416D9" w:rsidRPr="00C15D34">
        <w:rPr>
          <w:rFonts w:ascii="Times New Roman" w:hAnsi="Times New Roman" w:cs="Times New Roman"/>
          <w:sz w:val="28"/>
          <w:szCs w:val="28"/>
        </w:rPr>
        <w:t>).</w:t>
      </w:r>
    </w:p>
    <w:p w:rsidR="001416D9" w:rsidRPr="00C15D34" w:rsidRDefault="001416D9" w:rsidP="001416D9">
      <w:pPr>
        <w:rPr>
          <w:rFonts w:ascii="Times New Roman" w:hAnsi="Times New Roman" w:cs="Times New Roman"/>
          <w:sz w:val="28"/>
          <w:szCs w:val="28"/>
        </w:rPr>
      </w:pPr>
      <w:r w:rsidRPr="00C15D34">
        <w:rPr>
          <w:rFonts w:ascii="Times New Roman" w:hAnsi="Times New Roman" w:cs="Times New Roman"/>
          <w:sz w:val="28"/>
          <w:szCs w:val="28"/>
        </w:rPr>
        <w:t xml:space="preserve">Разрывают упаковку в обозначенном месте, вытаскивают полоску, фиксируют один конец, а вторым плотно тампонируют рану. Если вся лента не входит в рану, ее отрезают. Крепко прижимают место </w:t>
      </w:r>
      <w:proofErr w:type="gramStart"/>
      <w:r w:rsidRPr="00C15D34">
        <w:rPr>
          <w:rFonts w:ascii="Times New Roman" w:hAnsi="Times New Roman" w:cs="Times New Roman"/>
          <w:sz w:val="28"/>
          <w:szCs w:val="28"/>
        </w:rPr>
        <w:t>ранения</w:t>
      </w:r>
      <w:r w:rsidR="006C58C6">
        <w:rPr>
          <w:rFonts w:ascii="Times New Roman" w:hAnsi="Times New Roman" w:cs="Times New Roman"/>
          <w:sz w:val="28"/>
          <w:szCs w:val="28"/>
        </w:rPr>
        <w:t xml:space="preserve">  в</w:t>
      </w:r>
      <w:proofErr w:type="gramEnd"/>
      <w:r w:rsidR="006C58C6">
        <w:rPr>
          <w:rFonts w:ascii="Times New Roman" w:hAnsi="Times New Roman" w:cs="Times New Roman"/>
          <w:sz w:val="28"/>
          <w:szCs w:val="28"/>
        </w:rPr>
        <w:t xml:space="preserve"> течении 1 минуты</w:t>
      </w:r>
      <w:r w:rsidRPr="00C15D34">
        <w:rPr>
          <w:rFonts w:ascii="Times New Roman" w:hAnsi="Times New Roman" w:cs="Times New Roman"/>
          <w:sz w:val="28"/>
          <w:szCs w:val="28"/>
        </w:rPr>
        <w:t xml:space="preserve"> или до полной остановки кровотечения. Накладывают бинтовую повязку, раненого эвакуируют к следующему этапу.</w:t>
      </w:r>
    </w:p>
    <w:p w:rsidR="00A1639C" w:rsidRPr="00C15D34" w:rsidRDefault="001416D9" w:rsidP="001416D9">
      <w:pPr>
        <w:rPr>
          <w:rFonts w:ascii="Times New Roman" w:hAnsi="Times New Roman" w:cs="Times New Roman"/>
          <w:sz w:val="28"/>
          <w:szCs w:val="28"/>
        </w:rPr>
      </w:pPr>
      <w:r w:rsidRPr="00C15D34">
        <w:rPr>
          <w:rFonts w:ascii="Times New Roman" w:hAnsi="Times New Roman" w:cs="Times New Roman"/>
          <w:sz w:val="28"/>
          <w:szCs w:val="28"/>
        </w:rPr>
        <w:t xml:space="preserve">Военные медики считают, что </w:t>
      </w:r>
      <w:proofErr w:type="spellStart"/>
      <w:r w:rsidRPr="00C15D34">
        <w:rPr>
          <w:rFonts w:ascii="Times New Roman" w:hAnsi="Times New Roman" w:cs="Times New Roman"/>
          <w:sz w:val="28"/>
          <w:szCs w:val="28"/>
        </w:rPr>
        <w:t>целокс</w:t>
      </w:r>
      <w:proofErr w:type="spellEnd"/>
      <w:r w:rsidRPr="00C15D34">
        <w:rPr>
          <w:rFonts w:ascii="Times New Roman" w:hAnsi="Times New Roman" w:cs="Times New Roman"/>
          <w:sz w:val="28"/>
          <w:szCs w:val="28"/>
        </w:rPr>
        <w:t xml:space="preserve">, </w:t>
      </w:r>
      <w:proofErr w:type="spellStart"/>
      <w:r w:rsidRPr="00C15D34">
        <w:rPr>
          <w:rFonts w:ascii="Times New Roman" w:hAnsi="Times New Roman" w:cs="Times New Roman"/>
          <w:sz w:val="28"/>
          <w:szCs w:val="28"/>
        </w:rPr>
        <w:t>ChitoGauze</w:t>
      </w:r>
      <w:proofErr w:type="spellEnd"/>
      <w:r w:rsidRPr="00C15D34">
        <w:rPr>
          <w:rFonts w:ascii="Times New Roman" w:hAnsi="Times New Roman" w:cs="Times New Roman"/>
          <w:sz w:val="28"/>
          <w:szCs w:val="28"/>
        </w:rPr>
        <w:t xml:space="preserve">, </w:t>
      </w:r>
      <w:proofErr w:type="spellStart"/>
      <w:r w:rsidRPr="00C15D34">
        <w:rPr>
          <w:rFonts w:ascii="Times New Roman" w:hAnsi="Times New Roman" w:cs="Times New Roman"/>
          <w:sz w:val="28"/>
          <w:szCs w:val="28"/>
        </w:rPr>
        <w:t>QuikClot</w:t>
      </w:r>
      <w:proofErr w:type="spellEnd"/>
      <w:r w:rsidRPr="00C15D34">
        <w:rPr>
          <w:rFonts w:ascii="Times New Roman" w:hAnsi="Times New Roman" w:cs="Times New Roman"/>
          <w:sz w:val="28"/>
          <w:szCs w:val="28"/>
        </w:rPr>
        <w:t xml:space="preserve"> является необходимыми медицинскими средствами, какими должны быть обеспечены все военнослужащие, а по возможности спасатели, бригады СМП, спортсмены.</w:t>
      </w:r>
    </w:p>
    <w:p w:rsidR="00E62666" w:rsidRPr="00C15D34" w:rsidRDefault="00E62666" w:rsidP="00E62666">
      <w:pPr>
        <w:rPr>
          <w:rFonts w:ascii="Times New Roman" w:hAnsi="Times New Roman" w:cs="Times New Roman"/>
          <w:sz w:val="28"/>
          <w:szCs w:val="28"/>
        </w:rPr>
      </w:pPr>
      <w:r w:rsidRPr="00C15D34">
        <w:rPr>
          <w:rFonts w:ascii="Times New Roman" w:hAnsi="Times New Roman" w:cs="Times New Roman"/>
          <w:sz w:val="28"/>
          <w:szCs w:val="28"/>
        </w:rPr>
        <w:t>Показания и техника наложения жгута САТ</w:t>
      </w:r>
    </w:p>
    <w:p w:rsidR="00E62666" w:rsidRPr="00C15D34" w:rsidRDefault="00BF6953" w:rsidP="00E62666">
      <w:pPr>
        <w:rPr>
          <w:rFonts w:ascii="Times New Roman" w:hAnsi="Times New Roman" w:cs="Times New Roman"/>
          <w:sz w:val="28"/>
          <w:szCs w:val="28"/>
        </w:rPr>
      </w:pPr>
      <w:r>
        <w:rPr>
          <w:noProof/>
        </w:rPr>
        <mc:AlternateContent>
          <mc:Choice Requires="wps">
            <w:drawing>
              <wp:anchor distT="0" distB="0" distL="114300" distR="114300" simplePos="0" relativeHeight="251684864" behindDoc="0" locked="0" layoutInCell="1" allowOverlap="1" wp14:anchorId="71BBAA40" wp14:editId="477F4705">
                <wp:simplePos x="0" y="0"/>
                <wp:positionH relativeFrom="column">
                  <wp:posOffset>-3810</wp:posOffset>
                </wp:positionH>
                <wp:positionV relativeFrom="paragraph">
                  <wp:posOffset>1274445</wp:posOffset>
                </wp:positionV>
                <wp:extent cx="2900045" cy="635"/>
                <wp:effectExtent l="0" t="0" r="0" b="0"/>
                <wp:wrapSquare wrapText="bothSides"/>
                <wp:docPr id="17" name="Надпись 17"/>
                <wp:cNvGraphicFramePr/>
                <a:graphic xmlns:a="http://schemas.openxmlformats.org/drawingml/2006/main">
                  <a:graphicData uri="http://schemas.microsoft.com/office/word/2010/wordprocessingShape">
                    <wps:wsp>
                      <wps:cNvSpPr txBox="1"/>
                      <wps:spPr>
                        <a:xfrm>
                          <a:off x="0" y="0"/>
                          <a:ext cx="2900045" cy="635"/>
                        </a:xfrm>
                        <a:prstGeom prst="rect">
                          <a:avLst/>
                        </a:prstGeom>
                        <a:solidFill>
                          <a:prstClr val="white"/>
                        </a:solidFill>
                        <a:ln>
                          <a:noFill/>
                        </a:ln>
                        <a:effectLst/>
                      </wps:spPr>
                      <wps:txbx>
                        <w:txbxContent>
                          <w:p w:rsidR="00BF6953" w:rsidRPr="004B5E64" w:rsidRDefault="00BF6953" w:rsidP="00BF6953">
                            <w:pPr>
                              <w:pStyle w:val="a6"/>
                              <w:rPr>
                                <w:noProof/>
                              </w:rPr>
                            </w:pPr>
                            <w:r>
                              <w:t xml:space="preserve">Рисунок </w:t>
                            </w:r>
                            <w:fldSimple w:instr=" SEQ Рисунок \* ARABIC ">
                              <w:r w:rsidR="00DB0986">
                                <w:rPr>
                                  <w:noProof/>
                                </w:rPr>
                                <w:t>7</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1BBAA40" id="Надпись 17" o:spid="_x0000_s1036" type="#_x0000_t202" style="position:absolute;margin-left:-.3pt;margin-top:100.35pt;width:228.35pt;height:.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" stroked="f">
                <v:textbox style="mso-fit-shape-to-text:t" inset="0,0,0,0">
                  <w:txbxContent>
                    <w:p w:rsidR="00BF6953" w:rsidRPr="004B5E64" w:rsidRDefault="00BF6953" w:rsidP="00BF6953">
                      <w:pPr>
                        <w:pStyle w:val="a6"/>
                        <w:rPr>
                          <w:noProof/>
                        </w:rPr>
                      </w:pPr>
                      <w:r>
                        <w:t xml:space="preserve">Рисунок </w:t>
                      </w:r>
                      <w:fldSimple w:instr=" SEQ Рисунок \* ARABIC ">
                        <w:r w:rsidR="00DB0986">
                          <w:rPr>
                            <w:noProof/>
                          </w:rPr>
                          <w:t>7</w:t>
                        </w:r>
                      </w:fldSimple>
                    </w:p>
                  </w:txbxContent>
                </v:textbox>
                <w10:wrap type="square"/>
              </v:shape>
            </w:pict>
          </mc:Fallback>
        </mc:AlternateContent>
      </w:r>
      <w:r>
        <w:rPr>
          <w:noProof/>
          <w:lang w:eastAsia="ru-RU"/>
        </w:rPr>
        <w:drawing>
          <wp:anchor distT="0" distB="0" distL="0" distR="0" simplePos="0" relativeHeight="251682816" behindDoc="0" locked="0" layoutInCell="1" allowOverlap="1" wp14:anchorId="08EC5D5F" wp14:editId="6EC6B850">
            <wp:simplePos x="0" y="0"/>
            <wp:positionH relativeFrom="page">
              <wp:posOffset>1076325</wp:posOffset>
            </wp:positionH>
            <wp:positionV relativeFrom="paragraph">
              <wp:posOffset>-2540</wp:posOffset>
            </wp:positionV>
            <wp:extent cx="2900467" cy="1220284"/>
            <wp:effectExtent l="0" t="0" r="0" b="0"/>
            <wp:wrapSquare wrapText="bothSides"/>
            <wp:docPr id="1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2" cstate="print"/>
                    <a:stretch>
                      <a:fillRect/>
                    </a:stretch>
                  </pic:blipFill>
                  <pic:spPr>
                    <a:xfrm>
                      <a:off x="0" y="0"/>
                      <a:ext cx="2900467" cy="1220284"/>
                    </a:xfrm>
                    <a:prstGeom prst="rect">
                      <a:avLst/>
                    </a:prstGeom>
                  </pic:spPr>
                </pic:pic>
              </a:graphicData>
            </a:graphic>
          </wp:anchor>
        </w:drawing>
      </w:r>
      <w:r w:rsidR="00E62666" w:rsidRPr="00C15D34">
        <w:rPr>
          <w:rFonts w:ascii="Times New Roman" w:hAnsi="Times New Roman" w:cs="Times New Roman"/>
          <w:sz w:val="28"/>
          <w:szCs w:val="28"/>
        </w:rPr>
        <w:t>Жгут CAT (</w:t>
      </w:r>
      <w:proofErr w:type="spellStart"/>
      <w:r w:rsidR="00E62666" w:rsidRPr="00C15D34">
        <w:rPr>
          <w:rFonts w:ascii="Times New Roman" w:hAnsi="Times New Roman" w:cs="Times New Roman"/>
          <w:sz w:val="28"/>
          <w:szCs w:val="28"/>
        </w:rPr>
        <w:t>Combat</w:t>
      </w:r>
      <w:proofErr w:type="spellEnd"/>
      <w:r w:rsidR="00E62666" w:rsidRPr="00C15D34">
        <w:rPr>
          <w:rFonts w:ascii="Times New Roman" w:hAnsi="Times New Roman" w:cs="Times New Roman"/>
          <w:sz w:val="28"/>
          <w:szCs w:val="28"/>
        </w:rPr>
        <w:t xml:space="preserve"> </w:t>
      </w:r>
      <w:proofErr w:type="spellStart"/>
      <w:r w:rsidR="00E62666" w:rsidRPr="00C15D34">
        <w:rPr>
          <w:rFonts w:ascii="Times New Roman" w:hAnsi="Times New Roman" w:cs="Times New Roman"/>
          <w:sz w:val="28"/>
          <w:szCs w:val="28"/>
        </w:rPr>
        <w:t>Application</w:t>
      </w:r>
      <w:proofErr w:type="spellEnd"/>
      <w:r w:rsidR="00E62666" w:rsidRPr="00C15D34">
        <w:rPr>
          <w:rFonts w:ascii="Times New Roman" w:hAnsi="Times New Roman" w:cs="Times New Roman"/>
          <w:sz w:val="28"/>
          <w:szCs w:val="28"/>
        </w:rPr>
        <w:t xml:space="preserve"> </w:t>
      </w:r>
      <w:proofErr w:type="spellStart"/>
      <w:r w:rsidR="00E62666" w:rsidRPr="00C15D34">
        <w:rPr>
          <w:rFonts w:ascii="Times New Roman" w:hAnsi="Times New Roman" w:cs="Times New Roman"/>
          <w:sz w:val="28"/>
          <w:szCs w:val="28"/>
        </w:rPr>
        <w:t>Tourniquet</w:t>
      </w:r>
      <w:proofErr w:type="spellEnd"/>
      <w:r w:rsidR="00E62666" w:rsidRPr="00C15D34">
        <w:rPr>
          <w:rFonts w:ascii="Times New Roman" w:hAnsi="Times New Roman" w:cs="Times New Roman"/>
          <w:sz w:val="28"/>
          <w:szCs w:val="28"/>
        </w:rPr>
        <w:t>) (рис. 7) - специализированный жгут предназначен для останов</w:t>
      </w:r>
      <w:r w:rsidR="006C58C6">
        <w:rPr>
          <w:rFonts w:ascii="Times New Roman" w:hAnsi="Times New Roman" w:cs="Times New Roman"/>
          <w:sz w:val="28"/>
          <w:szCs w:val="28"/>
        </w:rPr>
        <w:t xml:space="preserve">ки кровотечений, в том числе, с </w:t>
      </w:r>
      <w:r w:rsidR="00E62666" w:rsidRPr="00C15D34">
        <w:rPr>
          <w:rFonts w:ascii="Times New Roman" w:hAnsi="Times New Roman" w:cs="Times New Roman"/>
          <w:sz w:val="28"/>
          <w:szCs w:val="28"/>
        </w:rPr>
        <w:t>магистральных сосудов. Особенностью жгута (турникета) заключ</w:t>
      </w:r>
      <w:r w:rsidR="006C58C6">
        <w:rPr>
          <w:rFonts w:ascii="Times New Roman" w:hAnsi="Times New Roman" w:cs="Times New Roman"/>
          <w:sz w:val="28"/>
          <w:szCs w:val="28"/>
        </w:rPr>
        <w:t xml:space="preserve">ается в том, что солдат или </w:t>
      </w:r>
      <w:r w:rsidR="00E62666" w:rsidRPr="00C15D34">
        <w:rPr>
          <w:rFonts w:ascii="Times New Roman" w:hAnsi="Times New Roman" w:cs="Times New Roman"/>
          <w:sz w:val="28"/>
          <w:szCs w:val="28"/>
        </w:rPr>
        <w:t>ранен</w:t>
      </w:r>
      <w:r w:rsidR="006C58C6">
        <w:rPr>
          <w:rFonts w:ascii="Times New Roman" w:hAnsi="Times New Roman" w:cs="Times New Roman"/>
          <w:sz w:val="28"/>
          <w:szCs w:val="28"/>
        </w:rPr>
        <w:t>ый</w:t>
      </w:r>
      <w:r w:rsidR="00E62666" w:rsidRPr="00C15D34">
        <w:rPr>
          <w:rFonts w:ascii="Times New Roman" w:hAnsi="Times New Roman" w:cs="Times New Roman"/>
          <w:sz w:val="28"/>
          <w:szCs w:val="28"/>
        </w:rPr>
        <w:t xml:space="preserve"> может наложить его одной рукой. Липучка-фиксатор дает возможность наложить жгут на магистральные</w:t>
      </w:r>
      <w:r w:rsidR="008C132C">
        <w:rPr>
          <w:rFonts w:ascii="Times New Roman" w:hAnsi="Times New Roman" w:cs="Times New Roman"/>
          <w:sz w:val="28"/>
          <w:szCs w:val="28"/>
        </w:rPr>
        <w:t xml:space="preserve"> </w:t>
      </w:r>
      <w:r w:rsidR="00E62666" w:rsidRPr="00C15D34">
        <w:rPr>
          <w:rFonts w:ascii="Times New Roman" w:hAnsi="Times New Roman" w:cs="Times New Roman"/>
          <w:sz w:val="28"/>
          <w:szCs w:val="28"/>
        </w:rPr>
        <w:t>сосуды плеча или бедра независимо от конституции потерпевшего и</w:t>
      </w:r>
      <w:r w:rsidR="00B96DB6">
        <w:rPr>
          <w:rFonts w:ascii="Times New Roman" w:hAnsi="Times New Roman" w:cs="Times New Roman"/>
          <w:sz w:val="28"/>
          <w:szCs w:val="28"/>
        </w:rPr>
        <w:t xml:space="preserve"> </w:t>
      </w:r>
      <w:r w:rsidR="00E62666" w:rsidRPr="00C15D34">
        <w:rPr>
          <w:rFonts w:ascii="Times New Roman" w:hAnsi="Times New Roman" w:cs="Times New Roman"/>
          <w:sz w:val="28"/>
          <w:szCs w:val="28"/>
        </w:rPr>
        <w:t>размеров развитых мышц. Для применения в условиях слабой видимости, застежку в начале выделено в ярко-красный цвет. Универсальная закрутка позволяет регулировать давление, чтобы остановить кровотечение, а при необходимости ослабить компрессию на данном участке. Скобы-фиксаторы позволяют закрепить концы закрутки таким образом, чтобы не допустить расслабления жгута. Транспортный маячок белого цвета обращает внимание на место фиксации времени наложения жгута. Жгут CAT находится на вооружении армии США и рекомендован международным комитетом TCCC (</w:t>
      </w:r>
      <w:proofErr w:type="spellStart"/>
      <w:r w:rsidR="00E62666" w:rsidRPr="00C15D34">
        <w:rPr>
          <w:rFonts w:ascii="Times New Roman" w:hAnsi="Times New Roman" w:cs="Times New Roman"/>
          <w:sz w:val="28"/>
          <w:szCs w:val="28"/>
        </w:rPr>
        <w:t>Tactical</w:t>
      </w:r>
      <w:proofErr w:type="spellEnd"/>
      <w:r w:rsidR="00E62666" w:rsidRPr="00C15D34">
        <w:rPr>
          <w:rFonts w:ascii="Times New Roman" w:hAnsi="Times New Roman" w:cs="Times New Roman"/>
          <w:sz w:val="28"/>
          <w:szCs w:val="28"/>
        </w:rPr>
        <w:t xml:space="preserve"> </w:t>
      </w:r>
      <w:proofErr w:type="spellStart"/>
      <w:r w:rsidR="00E62666" w:rsidRPr="00C15D34">
        <w:rPr>
          <w:rFonts w:ascii="Times New Roman" w:hAnsi="Times New Roman" w:cs="Times New Roman"/>
          <w:sz w:val="28"/>
          <w:szCs w:val="28"/>
        </w:rPr>
        <w:t>Combat</w:t>
      </w:r>
      <w:proofErr w:type="spellEnd"/>
      <w:r w:rsidR="00E62666" w:rsidRPr="00C15D34">
        <w:rPr>
          <w:rFonts w:ascii="Times New Roman" w:hAnsi="Times New Roman" w:cs="Times New Roman"/>
          <w:sz w:val="28"/>
          <w:szCs w:val="28"/>
        </w:rPr>
        <w:t xml:space="preserve"> </w:t>
      </w:r>
      <w:proofErr w:type="spellStart"/>
      <w:r w:rsidR="00E62666" w:rsidRPr="00C15D34">
        <w:rPr>
          <w:rFonts w:ascii="Times New Roman" w:hAnsi="Times New Roman" w:cs="Times New Roman"/>
          <w:sz w:val="28"/>
          <w:szCs w:val="28"/>
        </w:rPr>
        <w:t>Casualty</w:t>
      </w:r>
      <w:proofErr w:type="spellEnd"/>
      <w:r w:rsidR="00E62666" w:rsidRPr="00C15D34">
        <w:rPr>
          <w:rFonts w:ascii="Times New Roman" w:hAnsi="Times New Roman" w:cs="Times New Roman"/>
          <w:sz w:val="28"/>
          <w:szCs w:val="28"/>
        </w:rPr>
        <w:t xml:space="preserve"> </w:t>
      </w:r>
      <w:proofErr w:type="spellStart"/>
      <w:r w:rsidR="00E62666" w:rsidRPr="00C15D34">
        <w:rPr>
          <w:rFonts w:ascii="Times New Roman" w:hAnsi="Times New Roman" w:cs="Times New Roman"/>
          <w:sz w:val="28"/>
          <w:szCs w:val="28"/>
        </w:rPr>
        <w:t>Care</w:t>
      </w:r>
      <w:proofErr w:type="spellEnd"/>
      <w:r w:rsidR="00E62666" w:rsidRPr="00C15D34">
        <w:rPr>
          <w:rFonts w:ascii="Times New Roman" w:hAnsi="Times New Roman" w:cs="Times New Roman"/>
          <w:sz w:val="28"/>
          <w:szCs w:val="28"/>
        </w:rPr>
        <w:t>) для использования на поле боя. Быстрая блокировка магистральных сосудов позволяет в 100% случаев остановить кровотечение, что доказано институтом хирургических исследований армии США. Небольшой вес,</w:t>
      </w:r>
      <w:r w:rsidR="008C132C">
        <w:rPr>
          <w:rFonts w:ascii="Times New Roman" w:hAnsi="Times New Roman" w:cs="Times New Roman"/>
          <w:sz w:val="28"/>
          <w:szCs w:val="28"/>
        </w:rPr>
        <w:t xml:space="preserve"> </w:t>
      </w:r>
      <w:r w:rsidR="00E62666" w:rsidRPr="00C15D34">
        <w:rPr>
          <w:rFonts w:ascii="Times New Roman" w:hAnsi="Times New Roman" w:cs="Times New Roman"/>
          <w:sz w:val="28"/>
          <w:szCs w:val="28"/>
        </w:rPr>
        <w:t>компактные размеры, возможность использования в любую погоду, размещение в переднем кармане бронежилета (чтобы использовать в различных ситуациях) сделали его универсальным средством остановки кровотечения на поле боя.</w:t>
      </w:r>
    </w:p>
    <w:p w:rsidR="00E62666" w:rsidRPr="00C15D34" w:rsidRDefault="008C132C" w:rsidP="00E62666">
      <w:pPr>
        <w:rPr>
          <w:rFonts w:ascii="Times New Roman" w:hAnsi="Times New Roman" w:cs="Times New Roman"/>
          <w:sz w:val="28"/>
          <w:szCs w:val="28"/>
        </w:rPr>
      </w:pPr>
      <w:r>
        <w:rPr>
          <w:rFonts w:ascii="Times New Roman" w:hAnsi="Times New Roman" w:cs="Times New Roman"/>
          <w:sz w:val="28"/>
          <w:szCs w:val="28"/>
        </w:rPr>
        <w:t>Выполнение навыка</w:t>
      </w:r>
      <w:r w:rsidR="00E62666" w:rsidRPr="00C15D34">
        <w:rPr>
          <w:rFonts w:ascii="Times New Roman" w:hAnsi="Times New Roman" w:cs="Times New Roman"/>
          <w:sz w:val="28"/>
          <w:szCs w:val="28"/>
        </w:rPr>
        <w:t>: наложение жгута (турникета) на поврежденную верхнюю конечность</w:t>
      </w:r>
    </w:p>
    <w:p w:rsidR="00E62666" w:rsidRPr="00C15D34" w:rsidRDefault="00E62666" w:rsidP="00E62666">
      <w:pPr>
        <w:rPr>
          <w:rFonts w:ascii="Times New Roman" w:hAnsi="Times New Roman" w:cs="Times New Roman"/>
          <w:sz w:val="28"/>
          <w:szCs w:val="28"/>
        </w:rPr>
      </w:pPr>
      <w:r w:rsidRPr="00C15D34">
        <w:rPr>
          <w:rFonts w:ascii="Times New Roman" w:hAnsi="Times New Roman" w:cs="Times New Roman"/>
          <w:sz w:val="28"/>
          <w:szCs w:val="28"/>
        </w:rPr>
        <w:t xml:space="preserve">Жгут в форме ремня, верхний конец которого </w:t>
      </w:r>
      <w:r w:rsidR="008C132C">
        <w:rPr>
          <w:rFonts w:ascii="Times New Roman" w:hAnsi="Times New Roman" w:cs="Times New Roman"/>
          <w:sz w:val="28"/>
          <w:szCs w:val="28"/>
        </w:rPr>
        <w:t xml:space="preserve">имеет </w:t>
      </w:r>
      <w:r w:rsidRPr="00C15D34">
        <w:rPr>
          <w:rFonts w:ascii="Times New Roman" w:hAnsi="Times New Roman" w:cs="Times New Roman"/>
          <w:sz w:val="28"/>
          <w:szCs w:val="28"/>
        </w:rPr>
        <w:t xml:space="preserve">пряжку с двумя прорезями. Ниже пряжки (3,5 см) находится жесткая пластина с прорезями на которой движется ремень с закруткой. Пластина заканчивается </w:t>
      </w:r>
      <w:proofErr w:type="spellStart"/>
      <w:r w:rsidRPr="00C15D34">
        <w:rPr>
          <w:rFonts w:ascii="Times New Roman" w:hAnsi="Times New Roman" w:cs="Times New Roman"/>
          <w:sz w:val="28"/>
          <w:szCs w:val="28"/>
        </w:rPr>
        <w:t>клипсой</w:t>
      </w:r>
      <w:proofErr w:type="spellEnd"/>
      <w:r w:rsidRPr="00C15D34">
        <w:rPr>
          <w:rFonts w:ascii="Times New Roman" w:hAnsi="Times New Roman" w:cs="Times New Roman"/>
          <w:sz w:val="28"/>
          <w:szCs w:val="28"/>
        </w:rPr>
        <w:t xml:space="preserve"> в виде скобы с прикрепленной к ней белой липучкой, на которой записывается время наложения жгута. Ремень длиной около 75 см. Одна (внутренняя) сторона гладкая, а противоположная (внешняя) покрыта липкой тканью </w:t>
      </w:r>
      <w:r w:rsidR="008C132C">
        <w:rPr>
          <w:rFonts w:ascii="Times New Roman" w:hAnsi="Times New Roman" w:cs="Times New Roman"/>
          <w:sz w:val="28"/>
          <w:szCs w:val="28"/>
        </w:rPr>
        <w:t xml:space="preserve">и </w:t>
      </w:r>
      <w:r w:rsidRPr="00C15D34">
        <w:rPr>
          <w:rFonts w:ascii="Times New Roman" w:hAnsi="Times New Roman" w:cs="Times New Roman"/>
          <w:sz w:val="28"/>
          <w:szCs w:val="28"/>
        </w:rPr>
        <w:t xml:space="preserve">заканчивается срезанным концом с окраской в ​​красный цвет. Извлеките упаковку из нагрудного кармана бронежилета. Расправьте жгут по длине. Вставьте конец ремня через верхнее отверстие пряжки. Осторожно сложившуюся петлю наденьте на раненую конечность. Петлю максимально поднимите вверх к суставу с таким расчетом, чтобы закрутка находилась со стороны прохождения артериальных сосудов (внутренняя поверхность конечности), а свободный конец ремня потяните до упора, закрепите к </w:t>
      </w:r>
      <w:r w:rsidR="008C132C">
        <w:rPr>
          <w:rFonts w:ascii="Times New Roman" w:hAnsi="Times New Roman" w:cs="Times New Roman"/>
          <w:sz w:val="28"/>
          <w:szCs w:val="28"/>
        </w:rPr>
        <w:t>липучке</w:t>
      </w:r>
      <w:r w:rsidRPr="00C15D34">
        <w:rPr>
          <w:rFonts w:ascii="Times New Roman" w:hAnsi="Times New Roman" w:cs="Times New Roman"/>
          <w:sz w:val="28"/>
          <w:szCs w:val="28"/>
        </w:rPr>
        <w:t>. Вращайте закрутку до прекращения кровотечения (исче</w:t>
      </w:r>
      <w:r w:rsidR="008C132C">
        <w:rPr>
          <w:rFonts w:ascii="Times New Roman" w:hAnsi="Times New Roman" w:cs="Times New Roman"/>
          <w:sz w:val="28"/>
          <w:szCs w:val="28"/>
        </w:rPr>
        <w:t xml:space="preserve">зновение пульса ниже </w:t>
      </w:r>
      <w:proofErr w:type="spellStart"/>
      <w:r w:rsidR="008C132C">
        <w:rPr>
          <w:rFonts w:ascii="Times New Roman" w:hAnsi="Times New Roman" w:cs="Times New Roman"/>
          <w:sz w:val="28"/>
          <w:szCs w:val="28"/>
        </w:rPr>
        <w:t>пережимания</w:t>
      </w:r>
      <w:proofErr w:type="spellEnd"/>
      <w:r w:rsidRPr="00C15D34">
        <w:rPr>
          <w:rFonts w:ascii="Times New Roman" w:hAnsi="Times New Roman" w:cs="Times New Roman"/>
          <w:sz w:val="28"/>
          <w:szCs w:val="28"/>
        </w:rPr>
        <w:t>). Конец закрутки вставьте в скобу клипсы. Свисающим концом ремня оберните конечность таким образом, чтобы его туры прошли через скобы клипсы. Сверху ремень зафиксируйте белой липучкой.</w:t>
      </w:r>
    </w:p>
    <w:p w:rsidR="00E62666" w:rsidRPr="00C15D34" w:rsidRDefault="00E62666" w:rsidP="00E62666">
      <w:pPr>
        <w:rPr>
          <w:rFonts w:ascii="Times New Roman" w:hAnsi="Times New Roman" w:cs="Times New Roman"/>
          <w:sz w:val="28"/>
          <w:szCs w:val="28"/>
        </w:rPr>
      </w:pPr>
      <w:r w:rsidRPr="00C15D34">
        <w:rPr>
          <w:rFonts w:ascii="Times New Roman" w:hAnsi="Times New Roman" w:cs="Times New Roman"/>
          <w:sz w:val="28"/>
          <w:szCs w:val="28"/>
        </w:rPr>
        <w:t xml:space="preserve">При наложении жгута </w:t>
      </w:r>
      <w:r w:rsidR="008C132C">
        <w:rPr>
          <w:rFonts w:ascii="Times New Roman" w:hAnsi="Times New Roman" w:cs="Times New Roman"/>
          <w:sz w:val="28"/>
          <w:szCs w:val="28"/>
        </w:rPr>
        <w:t>на нижнюю конечность конец ремень</w:t>
      </w:r>
      <w:r w:rsidRPr="00C15D34">
        <w:rPr>
          <w:rFonts w:ascii="Times New Roman" w:hAnsi="Times New Roman" w:cs="Times New Roman"/>
          <w:sz w:val="28"/>
          <w:szCs w:val="28"/>
        </w:rPr>
        <w:t xml:space="preserve"> сначала проведите через нижнее отверсти</w:t>
      </w:r>
      <w:r w:rsidR="008C132C">
        <w:rPr>
          <w:rFonts w:ascii="Times New Roman" w:hAnsi="Times New Roman" w:cs="Times New Roman"/>
          <w:sz w:val="28"/>
          <w:szCs w:val="28"/>
        </w:rPr>
        <w:t>е пряжки, после через верхний. П</w:t>
      </w:r>
      <w:r w:rsidRPr="00C15D34">
        <w:rPr>
          <w:rFonts w:ascii="Times New Roman" w:hAnsi="Times New Roman" w:cs="Times New Roman"/>
          <w:sz w:val="28"/>
          <w:szCs w:val="28"/>
        </w:rPr>
        <w:t>етлю максимально поднимают до тазобедренного сустава, затягивают до упора</w:t>
      </w:r>
      <w:r w:rsidR="008C132C">
        <w:rPr>
          <w:rFonts w:ascii="Times New Roman" w:hAnsi="Times New Roman" w:cs="Times New Roman"/>
          <w:sz w:val="28"/>
          <w:szCs w:val="28"/>
        </w:rPr>
        <w:t>. В дальнейшем повторяют навык</w:t>
      </w:r>
      <w:r w:rsidRPr="00C15D34">
        <w:rPr>
          <w:rFonts w:ascii="Times New Roman" w:hAnsi="Times New Roman" w:cs="Times New Roman"/>
          <w:sz w:val="28"/>
          <w:szCs w:val="28"/>
        </w:rPr>
        <w:t xml:space="preserve"> как при кровотечении из верхней конечности.</w:t>
      </w:r>
    </w:p>
    <w:p w:rsidR="00E62666" w:rsidRPr="00C15D34" w:rsidRDefault="00E62666" w:rsidP="00E62666">
      <w:pPr>
        <w:rPr>
          <w:rFonts w:ascii="Times New Roman" w:hAnsi="Times New Roman" w:cs="Times New Roman"/>
          <w:sz w:val="28"/>
          <w:szCs w:val="28"/>
        </w:rPr>
      </w:pPr>
      <w:r w:rsidRPr="00C15D34">
        <w:rPr>
          <w:rFonts w:ascii="Times New Roman" w:hAnsi="Times New Roman" w:cs="Times New Roman"/>
          <w:sz w:val="28"/>
          <w:szCs w:val="28"/>
        </w:rPr>
        <w:t>Запомните! Закрутка при максимальной компрессии жгута должна находиться только с внутренней поверхности плеча (бедра), чтобы предотвратить высвобождению ее при переносе пострадавшего, когда конец закрутки может освободиться, что восстановит кровотечен</w:t>
      </w:r>
      <w:r w:rsidR="008C132C">
        <w:rPr>
          <w:rFonts w:ascii="Times New Roman" w:hAnsi="Times New Roman" w:cs="Times New Roman"/>
          <w:sz w:val="28"/>
          <w:szCs w:val="28"/>
        </w:rPr>
        <w:t>ие. Желательно иметь 2 жгута САТ</w:t>
      </w:r>
      <w:r w:rsidRPr="00C15D34">
        <w:rPr>
          <w:rFonts w:ascii="Times New Roman" w:hAnsi="Times New Roman" w:cs="Times New Roman"/>
          <w:sz w:val="28"/>
          <w:szCs w:val="28"/>
        </w:rPr>
        <w:t xml:space="preserve"> (даже 4), так как не исключено ранения верхних и нижних конечностей. Жгуты не хранить в карманах на конечностях (руках, ногах), которые могут быть оторваны миной, снарядом, а только в передних карманах бронежилета.</w:t>
      </w:r>
    </w:p>
    <w:p w:rsidR="00E62666" w:rsidRPr="00C15D34" w:rsidRDefault="008C132C" w:rsidP="00E62666">
      <w:pPr>
        <w:rPr>
          <w:rFonts w:ascii="Times New Roman" w:hAnsi="Times New Roman" w:cs="Times New Roman"/>
          <w:sz w:val="28"/>
          <w:szCs w:val="28"/>
        </w:rPr>
      </w:pPr>
      <w:r>
        <w:rPr>
          <w:rFonts w:ascii="Times New Roman" w:hAnsi="Times New Roman" w:cs="Times New Roman"/>
          <w:sz w:val="28"/>
          <w:szCs w:val="28"/>
        </w:rPr>
        <w:t>Выполнение навыка</w:t>
      </w:r>
      <w:r w:rsidR="00E62666" w:rsidRPr="00C15D34">
        <w:rPr>
          <w:rFonts w:ascii="Times New Roman" w:hAnsi="Times New Roman" w:cs="Times New Roman"/>
          <w:sz w:val="28"/>
          <w:szCs w:val="28"/>
        </w:rPr>
        <w:t>: наложение жгута на поврежденную конечность одной рукой</w:t>
      </w:r>
    </w:p>
    <w:p w:rsidR="00E62666" w:rsidRPr="00C15D34" w:rsidRDefault="00E62666" w:rsidP="00E62666">
      <w:pPr>
        <w:rPr>
          <w:rFonts w:ascii="Times New Roman" w:hAnsi="Times New Roman" w:cs="Times New Roman"/>
          <w:sz w:val="28"/>
          <w:szCs w:val="28"/>
        </w:rPr>
      </w:pPr>
      <w:r w:rsidRPr="00C15D34">
        <w:rPr>
          <w:rFonts w:ascii="Times New Roman" w:hAnsi="Times New Roman" w:cs="Times New Roman"/>
          <w:sz w:val="28"/>
          <w:szCs w:val="28"/>
        </w:rPr>
        <w:t>Для того, чтобы остановить</w:t>
      </w:r>
      <w:r w:rsidR="008C132C">
        <w:rPr>
          <w:rFonts w:ascii="Times New Roman" w:hAnsi="Times New Roman" w:cs="Times New Roman"/>
          <w:sz w:val="28"/>
          <w:szCs w:val="28"/>
        </w:rPr>
        <w:t xml:space="preserve"> кровотечение одной рукой, все должны</w:t>
      </w:r>
      <w:r w:rsidRPr="00C15D34">
        <w:rPr>
          <w:rFonts w:ascii="Times New Roman" w:hAnsi="Times New Roman" w:cs="Times New Roman"/>
          <w:sz w:val="28"/>
          <w:szCs w:val="28"/>
        </w:rPr>
        <w:t xml:space="preserve"> носить жгут (турникет) в сложенном положении для использования его одной рукой. Для этого жгут расправляют по длине. Свободный конец ремня продевают через верхнее отверстие пряжки и возвращают обратно, соз</w:t>
      </w:r>
      <w:r w:rsidR="008C132C">
        <w:rPr>
          <w:rFonts w:ascii="Times New Roman" w:hAnsi="Times New Roman" w:cs="Times New Roman"/>
          <w:sz w:val="28"/>
          <w:szCs w:val="28"/>
        </w:rPr>
        <w:t>дав петлю и закрепляют к липучке. Петлю сплющивают и складывают</w:t>
      </w:r>
      <w:r w:rsidRPr="00C15D34">
        <w:rPr>
          <w:rFonts w:ascii="Times New Roman" w:hAnsi="Times New Roman" w:cs="Times New Roman"/>
          <w:sz w:val="28"/>
          <w:szCs w:val="28"/>
        </w:rPr>
        <w:t xml:space="preserve"> таким образом, чтобы пряжка с </w:t>
      </w:r>
      <w:proofErr w:type="spellStart"/>
      <w:r w:rsidRPr="00C15D34">
        <w:rPr>
          <w:rFonts w:ascii="Times New Roman" w:hAnsi="Times New Roman" w:cs="Times New Roman"/>
          <w:sz w:val="28"/>
          <w:szCs w:val="28"/>
        </w:rPr>
        <w:t>клипсой</w:t>
      </w:r>
      <w:proofErr w:type="spellEnd"/>
      <w:r w:rsidRPr="00C15D34">
        <w:rPr>
          <w:rFonts w:ascii="Times New Roman" w:hAnsi="Times New Roman" w:cs="Times New Roman"/>
          <w:sz w:val="28"/>
          <w:szCs w:val="28"/>
        </w:rPr>
        <w:t xml:space="preserve"> и закруткой находились (приблизительно) по середине сплющенного жгута. В сложенном виде жгут помещают в нагрудный карман бронежилета. При кровотечении из верхней конечности, одной рукой</w:t>
      </w:r>
      <w:r w:rsidR="008C132C">
        <w:rPr>
          <w:rFonts w:ascii="Times New Roman" w:hAnsi="Times New Roman" w:cs="Times New Roman"/>
          <w:sz w:val="28"/>
          <w:szCs w:val="28"/>
        </w:rPr>
        <w:t xml:space="preserve"> </w:t>
      </w:r>
      <w:r w:rsidRPr="00C15D34">
        <w:rPr>
          <w:rFonts w:ascii="Times New Roman" w:hAnsi="Times New Roman" w:cs="Times New Roman"/>
          <w:sz w:val="28"/>
          <w:szCs w:val="28"/>
        </w:rPr>
        <w:t>петлю жгута просовывают на конечность к суставу, свободный конец рем</w:t>
      </w:r>
      <w:r w:rsidR="008C132C">
        <w:rPr>
          <w:rFonts w:ascii="Times New Roman" w:hAnsi="Times New Roman" w:cs="Times New Roman"/>
          <w:sz w:val="28"/>
          <w:szCs w:val="28"/>
        </w:rPr>
        <w:t>ня фиксируют и выполняют навык</w:t>
      </w:r>
      <w:r w:rsidRPr="00C15D34">
        <w:rPr>
          <w:rFonts w:ascii="Times New Roman" w:hAnsi="Times New Roman" w:cs="Times New Roman"/>
          <w:sz w:val="28"/>
          <w:szCs w:val="28"/>
        </w:rPr>
        <w:t xml:space="preserve"> как описано выше.</w:t>
      </w:r>
    </w:p>
    <w:p w:rsidR="00E62666" w:rsidRPr="00C15D34" w:rsidRDefault="00E62666" w:rsidP="00E62666">
      <w:pPr>
        <w:rPr>
          <w:rFonts w:ascii="Times New Roman" w:hAnsi="Times New Roman" w:cs="Times New Roman"/>
          <w:sz w:val="28"/>
          <w:szCs w:val="28"/>
        </w:rPr>
      </w:pPr>
    </w:p>
    <w:p w:rsidR="00E62666" w:rsidRPr="00C15D34" w:rsidRDefault="00E62666" w:rsidP="00E62666">
      <w:pPr>
        <w:rPr>
          <w:rFonts w:ascii="Times New Roman" w:hAnsi="Times New Roman" w:cs="Times New Roman"/>
          <w:sz w:val="28"/>
          <w:szCs w:val="28"/>
        </w:rPr>
      </w:pPr>
      <w:r w:rsidRPr="00C15D34">
        <w:rPr>
          <w:rFonts w:ascii="Times New Roman" w:hAnsi="Times New Roman" w:cs="Times New Roman"/>
          <w:sz w:val="28"/>
          <w:szCs w:val="28"/>
        </w:rPr>
        <w:t xml:space="preserve">Примечание: Порошок </w:t>
      </w:r>
      <w:proofErr w:type="spellStart"/>
      <w:r w:rsidRPr="00C15D34">
        <w:rPr>
          <w:rFonts w:ascii="Times New Roman" w:hAnsi="Times New Roman" w:cs="Times New Roman"/>
          <w:sz w:val="28"/>
          <w:szCs w:val="28"/>
        </w:rPr>
        <w:t>целокс</w:t>
      </w:r>
      <w:proofErr w:type="spellEnd"/>
      <w:r w:rsidRPr="00C15D34">
        <w:rPr>
          <w:rFonts w:ascii="Times New Roman" w:hAnsi="Times New Roman" w:cs="Times New Roman"/>
          <w:sz w:val="28"/>
          <w:szCs w:val="28"/>
        </w:rPr>
        <w:t xml:space="preserve"> в американской армии не используют уже 15 лет. В армии НАТО с 2008г. применяют </w:t>
      </w:r>
      <w:proofErr w:type="spellStart"/>
      <w:r w:rsidRPr="00C15D34">
        <w:rPr>
          <w:rFonts w:ascii="Times New Roman" w:hAnsi="Times New Roman" w:cs="Times New Roman"/>
          <w:sz w:val="28"/>
          <w:szCs w:val="28"/>
        </w:rPr>
        <w:t>Quikclot</w:t>
      </w:r>
      <w:proofErr w:type="spellEnd"/>
      <w:r w:rsidRPr="00C15D34">
        <w:rPr>
          <w:rFonts w:ascii="Times New Roman" w:hAnsi="Times New Roman" w:cs="Times New Roman"/>
          <w:sz w:val="28"/>
          <w:szCs w:val="28"/>
        </w:rPr>
        <w:t xml:space="preserve"> (</w:t>
      </w:r>
      <w:proofErr w:type="spellStart"/>
      <w:r w:rsidRPr="00C15D34">
        <w:rPr>
          <w:rFonts w:ascii="Times New Roman" w:hAnsi="Times New Roman" w:cs="Times New Roman"/>
          <w:sz w:val="28"/>
          <w:szCs w:val="28"/>
        </w:rPr>
        <w:t>Квиклот</w:t>
      </w:r>
      <w:proofErr w:type="spellEnd"/>
      <w:r w:rsidRPr="00C15D34">
        <w:rPr>
          <w:rFonts w:ascii="Times New Roman" w:hAnsi="Times New Roman" w:cs="Times New Roman"/>
          <w:sz w:val="28"/>
          <w:szCs w:val="28"/>
        </w:rPr>
        <w:t xml:space="preserve">). Считают, что порошок </w:t>
      </w:r>
      <w:proofErr w:type="spellStart"/>
      <w:r w:rsidRPr="00C15D34">
        <w:rPr>
          <w:rFonts w:ascii="Times New Roman" w:hAnsi="Times New Roman" w:cs="Times New Roman"/>
          <w:sz w:val="28"/>
          <w:szCs w:val="28"/>
        </w:rPr>
        <w:t>целокс</w:t>
      </w:r>
      <w:proofErr w:type="spellEnd"/>
      <w:r w:rsidRPr="00C15D34">
        <w:rPr>
          <w:rFonts w:ascii="Times New Roman" w:hAnsi="Times New Roman" w:cs="Times New Roman"/>
          <w:sz w:val="28"/>
          <w:szCs w:val="28"/>
        </w:rPr>
        <w:t xml:space="preserve"> может попасть в глаза и вызвать слепоту, а при открытии пакета зубами порошок может привести к остановке дыхания. Кроме этого, после применения порошка для остановки кровотечения при ранении живота, хирургам при операции приходится доставать каждую частичку </w:t>
      </w:r>
      <w:proofErr w:type="spellStart"/>
      <w:r w:rsidRPr="00C15D34">
        <w:rPr>
          <w:rFonts w:ascii="Times New Roman" w:hAnsi="Times New Roman" w:cs="Times New Roman"/>
          <w:sz w:val="28"/>
          <w:szCs w:val="28"/>
        </w:rPr>
        <w:t>целоксу</w:t>
      </w:r>
      <w:proofErr w:type="spellEnd"/>
      <w:r w:rsidRPr="00C15D34">
        <w:rPr>
          <w:rFonts w:ascii="Times New Roman" w:hAnsi="Times New Roman" w:cs="Times New Roman"/>
          <w:sz w:val="28"/>
          <w:szCs w:val="28"/>
        </w:rPr>
        <w:t>.</w:t>
      </w:r>
    </w:p>
    <w:p w:rsidR="00E62666" w:rsidRPr="00C15D34" w:rsidRDefault="00E62666" w:rsidP="00E62666">
      <w:pPr>
        <w:rPr>
          <w:rFonts w:ascii="Times New Roman" w:hAnsi="Times New Roman" w:cs="Times New Roman"/>
          <w:sz w:val="28"/>
          <w:szCs w:val="28"/>
        </w:rPr>
      </w:pPr>
      <w:r w:rsidRPr="00C15D34">
        <w:rPr>
          <w:rFonts w:ascii="Times New Roman" w:hAnsi="Times New Roman" w:cs="Times New Roman"/>
          <w:sz w:val="28"/>
          <w:szCs w:val="28"/>
        </w:rPr>
        <w:t xml:space="preserve">Препарат </w:t>
      </w:r>
      <w:proofErr w:type="spellStart"/>
      <w:r w:rsidRPr="00C15D34">
        <w:rPr>
          <w:rFonts w:ascii="Times New Roman" w:hAnsi="Times New Roman" w:cs="Times New Roman"/>
          <w:sz w:val="28"/>
          <w:szCs w:val="28"/>
        </w:rPr>
        <w:t>Гемостоп</w:t>
      </w:r>
      <w:proofErr w:type="spellEnd"/>
      <w:r w:rsidRPr="00C15D34">
        <w:rPr>
          <w:rFonts w:ascii="Times New Roman" w:hAnsi="Times New Roman" w:cs="Times New Roman"/>
          <w:sz w:val="28"/>
          <w:szCs w:val="28"/>
        </w:rPr>
        <w:t xml:space="preserve"> российского производства выпускается исключительно в виде порошка. Кровоостанавливающий эффект заключается в том, что он быстро поглощает влагу, заполняет полость раны, не фиксируется к ткани, не всасывается после приема и легко удаляется механическим путем. У российского </w:t>
      </w:r>
      <w:proofErr w:type="spellStart"/>
      <w:r w:rsidRPr="00C15D34">
        <w:rPr>
          <w:rFonts w:ascii="Times New Roman" w:hAnsi="Times New Roman" w:cs="Times New Roman"/>
          <w:sz w:val="28"/>
          <w:szCs w:val="28"/>
        </w:rPr>
        <w:t>гемостопу</w:t>
      </w:r>
      <w:proofErr w:type="spellEnd"/>
      <w:r w:rsidRPr="00C15D34">
        <w:rPr>
          <w:rFonts w:ascii="Times New Roman" w:hAnsi="Times New Roman" w:cs="Times New Roman"/>
          <w:sz w:val="28"/>
          <w:szCs w:val="28"/>
        </w:rPr>
        <w:t xml:space="preserve"> есть свой минус - при контакте с кровью он сильно нагревается, и поэтому может вызвать ожог.</w:t>
      </w:r>
    </w:p>
    <w:p w:rsidR="00C15D34" w:rsidRPr="008C132C" w:rsidRDefault="00C15D34" w:rsidP="00C15D34">
      <w:pPr>
        <w:rPr>
          <w:rFonts w:ascii="Times New Roman" w:hAnsi="Times New Roman" w:cs="Times New Roman"/>
          <w:b/>
          <w:sz w:val="32"/>
          <w:szCs w:val="32"/>
        </w:rPr>
      </w:pPr>
      <w:r w:rsidRPr="008C132C">
        <w:rPr>
          <w:rFonts w:ascii="Times New Roman" w:hAnsi="Times New Roman" w:cs="Times New Roman"/>
          <w:b/>
          <w:sz w:val="32"/>
          <w:szCs w:val="32"/>
        </w:rPr>
        <w:t>Остановка кровотечения "зажимом-заколкой" (</w:t>
      </w:r>
      <w:proofErr w:type="spellStart"/>
      <w:r w:rsidRPr="008C132C">
        <w:rPr>
          <w:rFonts w:ascii="Times New Roman" w:hAnsi="Times New Roman" w:cs="Times New Roman"/>
          <w:b/>
          <w:sz w:val="32"/>
          <w:szCs w:val="32"/>
        </w:rPr>
        <w:t>iTClamp</w:t>
      </w:r>
      <w:proofErr w:type="spellEnd"/>
      <w:r w:rsidRPr="008C132C">
        <w:rPr>
          <w:rFonts w:ascii="Times New Roman" w:hAnsi="Times New Roman" w:cs="Times New Roman"/>
          <w:b/>
          <w:sz w:val="32"/>
          <w:szCs w:val="32"/>
        </w:rPr>
        <w:t>)</w:t>
      </w:r>
    </w:p>
    <w:p w:rsidR="00C15D34" w:rsidRPr="00C15D34" w:rsidRDefault="008C132C" w:rsidP="00C15D34">
      <w:pPr>
        <w:rPr>
          <w:rFonts w:ascii="Times New Roman" w:hAnsi="Times New Roman" w:cs="Times New Roman"/>
          <w:sz w:val="28"/>
          <w:szCs w:val="28"/>
        </w:rPr>
      </w:pPr>
      <w:r>
        <w:rPr>
          <w:noProof/>
        </w:rPr>
        <mc:AlternateContent>
          <mc:Choice Requires="wps">
            <w:drawing>
              <wp:anchor distT="0" distB="0" distL="114300" distR="114300" simplePos="0" relativeHeight="251688960" behindDoc="0" locked="0" layoutInCell="1" allowOverlap="1" wp14:anchorId="1FFC326C" wp14:editId="29271840">
                <wp:simplePos x="0" y="0"/>
                <wp:positionH relativeFrom="column">
                  <wp:posOffset>-3810</wp:posOffset>
                </wp:positionH>
                <wp:positionV relativeFrom="paragraph">
                  <wp:posOffset>2279015</wp:posOffset>
                </wp:positionV>
                <wp:extent cx="2736850" cy="635"/>
                <wp:effectExtent l="0" t="0" r="0" b="0"/>
                <wp:wrapSquare wrapText="bothSides"/>
                <wp:docPr id="19" name="Надпись 19"/>
                <wp:cNvGraphicFramePr/>
                <a:graphic xmlns:a="http://schemas.openxmlformats.org/drawingml/2006/main">
                  <a:graphicData uri="http://schemas.microsoft.com/office/word/2010/wordprocessingShape">
                    <wps:wsp>
                      <wps:cNvSpPr txBox="1"/>
                      <wps:spPr>
                        <a:xfrm>
                          <a:off x="0" y="0"/>
                          <a:ext cx="2736850" cy="635"/>
                        </a:xfrm>
                        <a:prstGeom prst="rect">
                          <a:avLst/>
                        </a:prstGeom>
                        <a:solidFill>
                          <a:prstClr val="white"/>
                        </a:solidFill>
                        <a:ln>
                          <a:noFill/>
                        </a:ln>
                        <a:effectLst/>
                      </wps:spPr>
                      <wps:txbx>
                        <w:txbxContent>
                          <w:p w:rsidR="008C132C" w:rsidRPr="00B966A0" w:rsidRDefault="008C132C" w:rsidP="008C132C">
                            <w:pPr>
                              <w:pStyle w:val="a6"/>
                              <w:rPr>
                                <w:noProof/>
                              </w:rPr>
                            </w:pPr>
                            <w:r>
                              <w:t xml:space="preserve">Рисунок </w:t>
                            </w:r>
                            <w:fldSimple w:instr=" SEQ Рисунок \* ARABIC ">
                              <w:r w:rsidR="00DB0986">
                                <w:rPr>
                                  <w:noProof/>
                                </w:rPr>
                                <w:t>8</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FFC326C" id="Надпись 19" o:spid="_x0000_s1037" type="#_x0000_t202" style="position:absolute;margin-left:-.3pt;margin-top:179.45pt;width:215.5pt;height:.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" stroked="f">
                <v:textbox style="mso-fit-shape-to-text:t" inset="0,0,0,0">
                  <w:txbxContent>
                    <w:p w:rsidR="008C132C" w:rsidRPr="00B966A0" w:rsidRDefault="008C132C" w:rsidP="008C132C">
                      <w:pPr>
                        <w:pStyle w:val="a6"/>
                        <w:rPr>
                          <w:noProof/>
                        </w:rPr>
                      </w:pPr>
                      <w:r>
                        <w:t xml:space="preserve">Рисунок </w:t>
                      </w:r>
                      <w:fldSimple w:instr=" SEQ Рисунок \* ARABIC ">
                        <w:r w:rsidR="00DB0986">
                          <w:rPr>
                            <w:noProof/>
                          </w:rPr>
                          <w:t>8</w:t>
                        </w:r>
                      </w:fldSimple>
                    </w:p>
                  </w:txbxContent>
                </v:textbox>
                <w10:wrap type="square"/>
              </v:shape>
            </w:pict>
          </mc:Fallback>
        </mc:AlternateContent>
      </w:r>
      <w:r>
        <w:rPr>
          <w:noProof/>
          <w:lang w:eastAsia="ru-RU"/>
        </w:rPr>
        <w:drawing>
          <wp:anchor distT="0" distB="0" distL="0" distR="0" simplePos="0" relativeHeight="251686912" behindDoc="0" locked="0" layoutInCell="1" allowOverlap="1" wp14:anchorId="2259B667" wp14:editId="66B748D6">
            <wp:simplePos x="0" y="0"/>
            <wp:positionH relativeFrom="page">
              <wp:posOffset>1076325</wp:posOffset>
            </wp:positionH>
            <wp:positionV relativeFrom="paragraph">
              <wp:posOffset>4445</wp:posOffset>
            </wp:positionV>
            <wp:extent cx="2737090" cy="2217788"/>
            <wp:effectExtent l="0" t="0" r="6350" b="0"/>
            <wp:wrapSquare wrapText="bothSides"/>
            <wp:docPr id="18"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3" cstate="print"/>
                    <a:stretch>
                      <a:fillRect/>
                    </a:stretch>
                  </pic:blipFill>
                  <pic:spPr>
                    <a:xfrm>
                      <a:off x="0" y="0"/>
                      <a:ext cx="2737090" cy="2217788"/>
                    </a:xfrm>
                    <a:prstGeom prst="rect">
                      <a:avLst/>
                    </a:prstGeom>
                  </pic:spPr>
                </pic:pic>
              </a:graphicData>
            </a:graphic>
          </wp:anchor>
        </w:drawing>
      </w:r>
      <w:r w:rsidR="00C15D34" w:rsidRPr="00C15D34">
        <w:rPr>
          <w:rFonts w:ascii="Times New Roman" w:hAnsi="Times New Roman" w:cs="Times New Roman"/>
          <w:sz w:val="28"/>
          <w:szCs w:val="28"/>
        </w:rPr>
        <w:t xml:space="preserve">Отставной </w:t>
      </w:r>
      <w:proofErr w:type="spellStart"/>
      <w:r w:rsidR="00C15D34" w:rsidRPr="00C15D34">
        <w:rPr>
          <w:rFonts w:ascii="Times New Roman" w:hAnsi="Times New Roman" w:cs="Times New Roman"/>
          <w:sz w:val="28"/>
          <w:szCs w:val="28"/>
        </w:rPr>
        <w:t>травмохирург</w:t>
      </w:r>
      <w:proofErr w:type="spellEnd"/>
      <w:r w:rsidR="00C15D34" w:rsidRPr="00C15D34">
        <w:rPr>
          <w:rFonts w:ascii="Times New Roman" w:hAnsi="Times New Roman" w:cs="Times New Roman"/>
          <w:sz w:val="28"/>
          <w:szCs w:val="28"/>
        </w:rPr>
        <w:t xml:space="preserve"> ВМС Канады </w:t>
      </w:r>
      <w:proofErr w:type="spellStart"/>
      <w:r w:rsidR="00C15D34" w:rsidRPr="00C15D34">
        <w:rPr>
          <w:rFonts w:ascii="Times New Roman" w:hAnsi="Times New Roman" w:cs="Times New Roman"/>
          <w:sz w:val="28"/>
          <w:szCs w:val="28"/>
        </w:rPr>
        <w:t>Деннис</w:t>
      </w:r>
      <w:proofErr w:type="spellEnd"/>
      <w:r w:rsidR="00C15D34" w:rsidRPr="00C15D34">
        <w:rPr>
          <w:rFonts w:ascii="Times New Roman" w:hAnsi="Times New Roman" w:cs="Times New Roman"/>
          <w:sz w:val="28"/>
          <w:szCs w:val="28"/>
        </w:rPr>
        <w:t xml:space="preserve"> </w:t>
      </w:r>
      <w:proofErr w:type="spellStart"/>
      <w:r w:rsidR="00C15D34" w:rsidRPr="00C15D34">
        <w:rPr>
          <w:rFonts w:ascii="Times New Roman" w:hAnsi="Times New Roman" w:cs="Times New Roman"/>
          <w:sz w:val="28"/>
          <w:szCs w:val="28"/>
        </w:rPr>
        <w:t>Филлипс</w:t>
      </w:r>
      <w:proofErr w:type="spellEnd"/>
      <w:r w:rsidR="00C15D34" w:rsidRPr="00C15D34">
        <w:rPr>
          <w:rFonts w:ascii="Times New Roman" w:hAnsi="Times New Roman" w:cs="Times New Roman"/>
          <w:sz w:val="28"/>
          <w:szCs w:val="28"/>
        </w:rPr>
        <w:t xml:space="preserve"> разработал</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устройство для остано</w:t>
      </w:r>
      <w:r w:rsidR="008C132C">
        <w:rPr>
          <w:rFonts w:ascii="Times New Roman" w:hAnsi="Times New Roman" w:cs="Times New Roman"/>
          <w:sz w:val="28"/>
          <w:szCs w:val="28"/>
        </w:rPr>
        <w:t>вки кровотечения. Побудили это изобретение</w:t>
      </w:r>
      <w:r w:rsidRPr="00C15D34">
        <w:rPr>
          <w:rFonts w:ascii="Times New Roman" w:hAnsi="Times New Roman" w:cs="Times New Roman"/>
          <w:sz w:val="28"/>
          <w:szCs w:val="28"/>
        </w:rPr>
        <w:t xml:space="preserve"> большие кровотечения, которыми пришлось заниматься врачу во время войны в Афганистане. В основу изобретения лег зажим-заколка для укладки женских волос, только вместо тупых "игл-когтей" - острые, которы</w:t>
      </w:r>
      <w:r w:rsidR="008C132C">
        <w:rPr>
          <w:rFonts w:ascii="Times New Roman" w:hAnsi="Times New Roman" w:cs="Times New Roman"/>
          <w:sz w:val="28"/>
          <w:szCs w:val="28"/>
        </w:rPr>
        <w:t>е проникают через кожу в ткани и сжимают их с сосудом, который в них находится</w:t>
      </w:r>
      <w:r w:rsidRPr="00C15D34">
        <w:rPr>
          <w:rFonts w:ascii="Times New Roman" w:hAnsi="Times New Roman" w:cs="Times New Roman"/>
          <w:sz w:val="28"/>
          <w:szCs w:val="28"/>
        </w:rPr>
        <w:t xml:space="preserve"> (рис. 8).</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"Зажим-заколка" состоит</w:t>
      </w:r>
      <w:r w:rsidR="008C132C">
        <w:rPr>
          <w:rFonts w:ascii="Times New Roman" w:hAnsi="Times New Roman" w:cs="Times New Roman"/>
          <w:sz w:val="28"/>
          <w:szCs w:val="28"/>
        </w:rPr>
        <w:t xml:space="preserve"> </w:t>
      </w:r>
      <w:r w:rsidRPr="00C15D34">
        <w:rPr>
          <w:rFonts w:ascii="Times New Roman" w:hAnsi="Times New Roman" w:cs="Times New Roman"/>
          <w:sz w:val="28"/>
          <w:szCs w:val="28"/>
        </w:rPr>
        <w:t>из двух поверхностей давления (</w:t>
      </w:r>
      <w:proofErr w:type="spellStart"/>
      <w:r w:rsidRPr="00C15D34">
        <w:rPr>
          <w:rFonts w:ascii="Times New Roman" w:hAnsi="Times New Roman" w:cs="Times New Roman"/>
          <w:sz w:val="28"/>
          <w:szCs w:val="28"/>
        </w:rPr>
        <w:t>бранши</w:t>
      </w:r>
      <w:proofErr w:type="spellEnd"/>
      <w:r w:rsidRPr="00C15D34">
        <w:rPr>
          <w:rFonts w:ascii="Times New Roman" w:hAnsi="Times New Roman" w:cs="Times New Roman"/>
          <w:sz w:val="28"/>
          <w:szCs w:val="28"/>
        </w:rPr>
        <w:t>), которые заканчиваются четырьмя</w:t>
      </w:r>
      <w:r w:rsidR="008C132C">
        <w:rPr>
          <w:rFonts w:ascii="Times New Roman" w:hAnsi="Times New Roman" w:cs="Times New Roman"/>
          <w:sz w:val="28"/>
          <w:szCs w:val="28"/>
        </w:rPr>
        <w:t xml:space="preserve"> </w:t>
      </w:r>
      <w:r w:rsidRPr="00C15D34">
        <w:rPr>
          <w:rFonts w:ascii="Times New Roman" w:hAnsi="Times New Roman" w:cs="Times New Roman"/>
          <w:sz w:val="28"/>
          <w:szCs w:val="28"/>
        </w:rPr>
        <w:t>откалиброванными острыми и</w:t>
      </w:r>
      <w:r w:rsidR="008C132C">
        <w:rPr>
          <w:rFonts w:ascii="Times New Roman" w:hAnsi="Times New Roman" w:cs="Times New Roman"/>
          <w:sz w:val="28"/>
          <w:szCs w:val="28"/>
        </w:rPr>
        <w:t>глами длиной 4 мм</w:t>
      </w:r>
      <w:r w:rsidRPr="00C15D34">
        <w:rPr>
          <w:rFonts w:ascii="Times New Roman" w:hAnsi="Times New Roman" w:cs="Times New Roman"/>
          <w:sz w:val="28"/>
          <w:szCs w:val="28"/>
        </w:rPr>
        <w:t xml:space="preserve">. Сжимающие поверхности с противоположных сторон от игл имеют ручки, на которые выведены кнопки отсоединения </w:t>
      </w:r>
      <w:proofErr w:type="spellStart"/>
      <w:r w:rsidRPr="00C15D34">
        <w:rPr>
          <w:rFonts w:ascii="Times New Roman" w:hAnsi="Times New Roman" w:cs="Times New Roman"/>
          <w:sz w:val="28"/>
          <w:szCs w:val="28"/>
        </w:rPr>
        <w:t>бранш</w:t>
      </w:r>
      <w:proofErr w:type="spellEnd"/>
      <w:r w:rsidRPr="00C15D34">
        <w:rPr>
          <w:rFonts w:ascii="Times New Roman" w:hAnsi="Times New Roman" w:cs="Times New Roman"/>
          <w:sz w:val="28"/>
          <w:szCs w:val="28"/>
        </w:rPr>
        <w:t>. Две рабочие поверхности давления движутся на шарнирах с помощью муфт,</w:t>
      </w:r>
      <w:r w:rsidR="008C132C">
        <w:rPr>
          <w:rFonts w:ascii="Times New Roman" w:hAnsi="Times New Roman" w:cs="Times New Roman"/>
          <w:sz w:val="28"/>
          <w:szCs w:val="28"/>
        </w:rPr>
        <w:t xml:space="preserve"> которые прикреплены к сжимающим поверхностям</w:t>
      </w:r>
      <w:r w:rsidRPr="00C15D34">
        <w:rPr>
          <w:rFonts w:ascii="Times New Roman" w:hAnsi="Times New Roman" w:cs="Times New Roman"/>
          <w:sz w:val="28"/>
          <w:szCs w:val="28"/>
        </w:rPr>
        <w:t>.</w:t>
      </w:r>
    </w:p>
    <w:p w:rsidR="00C15D34" w:rsidRPr="00C15D34" w:rsidRDefault="008C132C" w:rsidP="00C15D34">
      <w:pPr>
        <w:rPr>
          <w:rFonts w:ascii="Times New Roman" w:hAnsi="Times New Roman" w:cs="Times New Roman"/>
          <w:sz w:val="28"/>
          <w:szCs w:val="28"/>
        </w:rPr>
      </w:pPr>
      <w:r>
        <w:rPr>
          <w:rFonts w:ascii="Times New Roman" w:hAnsi="Times New Roman" w:cs="Times New Roman"/>
          <w:sz w:val="28"/>
          <w:szCs w:val="28"/>
        </w:rPr>
        <w:t>Выполнение навыка</w:t>
      </w:r>
      <w:r w:rsidR="00C15D34" w:rsidRPr="00C15D34">
        <w:rPr>
          <w:rFonts w:ascii="Times New Roman" w:hAnsi="Times New Roman" w:cs="Times New Roman"/>
          <w:sz w:val="28"/>
          <w:szCs w:val="28"/>
        </w:rPr>
        <w:t>: остановка кровотечения зажимом-заколкой</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Устройство вынимают из стерильного пенала и на</w:t>
      </w:r>
      <w:r w:rsidR="008C132C">
        <w:rPr>
          <w:rFonts w:ascii="Times New Roman" w:hAnsi="Times New Roman" w:cs="Times New Roman"/>
          <w:sz w:val="28"/>
          <w:szCs w:val="28"/>
        </w:rPr>
        <w:t xml:space="preserve">кладывают на рану с кровоточащим сосудом. При нажиме </w:t>
      </w:r>
      <w:r w:rsidRPr="00C15D34">
        <w:rPr>
          <w:rFonts w:ascii="Times New Roman" w:hAnsi="Times New Roman" w:cs="Times New Roman"/>
          <w:sz w:val="28"/>
          <w:szCs w:val="28"/>
        </w:rPr>
        <w:t xml:space="preserve">на ручки обоих </w:t>
      </w:r>
      <w:proofErr w:type="spellStart"/>
      <w:r w:rsidRPr="00C15D34">
        <w:rPr>
          <w:rFonts w:ascii="Times New Roman" w:hAnsi="Times New Roman" w:cs="Times New Roman"/>
          <w:sz w:val="28"/>
          <w:szCs w:val="28"/>
        </w:rPr>
        <w:t>бранш</w:t>
      </w:r>
      <w:proofErr w:type="spellEnd"/>
      <w:r w:rsidRPr="00C15D34">
        <w:rPr>
          <w:rFonts w:ascii="Times New Roman" w:hAnsi="Times New Roman" w:cs="Times New Roman"/>
          <w:sz w:val="28"/>
          <w:szCs w:val="28"/>
        </w:rPr>
        <w:t xml:space="preserve"> (рис. 9) рабочие поверхности расходятся. Отступив на 0,5 см от края раны, прикладывают одну </w:t>
      </w:r>
      <w:proofErr w:type="spellStart"/>
      <w:r w:rsidRPr="00C15D34">
        <w:rPr>
          <w:rFonts w:ascii="Times New Roman" w:hAnsi="Times New Roman" w:cs="Times New Roman"/>
          <w:sz w:val="28"/>
          <w:szCs w:val="28"/>
        </w:rPr>
        <w:t>браншу</w:t>
      </w:r>
      <w:proofErr w:type="spellEnd"/>
      <w:r w:rsidRPr="00C15D34">
        <w:rPr>
          <w:rFonts w:ascii="Times New Roman" w:hAnsi="Times New Roman" w:cs="Times New Roman"/>
          <w:sz w:val="28"/>
          <w:szCs w:val="28"/>
        </w:rPr>
        <w:t>, посл</w:t>
      </w:r>
      <w:r w:rsidR="00752C35">
        <w:rPr>
          <w:rFonts w:ascii="Times New Roman" w:hAnsi="Times New Roman" w:cs="Times New Roman"/>
          <w:sz w:val="28"/>
          <w:szCs w:val="28"/>
        </w:rPr>
        <w:t xml:space="preserve">е прикладывают вторую </w:t>
      </w:r>
      <w:proofErr w:type="spellStart"/>
      <w:r w:rsidR="00752C35">
        <w:rPr>
          <w:rFonts w:ascii="Times New Roman" w:hAnsi="Times New Roman" w:cs="Times New Roman"/>
          <w:sz w:val="28"/>
          <w:szCs w:val="28"/>
        </w:rPr>
        <w:t>браншу</w:t>
      </w:r>
      <w:proofErr w:type="spellEnd"/>
      <w:r w:rsidR="00752C35">
        <w:rPr>
          <w:rFonts w:ascii="Times New Roman" w:hAnsi="Times New Roman" w:cs="Times New Roman"/>
          <w:sz w:val="28"/>
          <w:szCs w:val="28"/>
        </w:rPr>
        <w:t xml:space="preserve"> к другому краю раны, сжимают</w:t>
      </w:r>
      <w:r w:rsidRPr="00C15D34">
        <w:rPr>
          <w:rFonts w:ascii="Times New Roman" w:hAnsi="Times New Roman" w:cs="Times New Roman"/>
          <w:sz w:val="28"/>
          <w:szCs w:val="28"/>
        </w:rPr>
        <w:t xml:space="preserve"> ручки, иглы прокалывают кожу (в среднем на 4-5 мм), </w:t>
      </w:r>
      <w:r w:rsidR="00FE431E">
        <w:rPr>
          <w:noProof/>
        </w:rPr>
        <mc:AlternateContent>
          <mc:Choice Requires="wps">
            <w:drawing>
              <wp:anchor distT="0" distB="0" distL="114300" distR="114300" simplePos="0" relativeHeight="251693056" behindDoc="1" locked="0" layoutInCell="1" allowOverlap="1" wp14:anchorId="1BC2A5C3" wp14:editId="155DD992">
                <wp:simplePos x="0" y="0"/>
                <wp:positionH relativeFrom="column">
                  <wp:posOffset>-3810</wp:posOffset>
                </wp:positionH>
                <wp:positionV relativeFrom="paragraph">
                  <wp:posOffset>2508885</wp:posOffset>
                </wp:positionV>
                <wp:extent cx="3083560" cy="635"/>
                <wp:effectExtent l="0" t="0" r="0" b="0"/>
                <wp:wrapTight wrapText="bothSides">
                  <wp:wrapPolygon edited="0">
                    <wp:start x="0" y="0"/>
                    <wp:lineTo x="0" y="21600"/>
                    <wp:lineTo x="21600" y="21600"/>
                    <wp:lineTo x="21600" y="0"/>
                  </wp:wrapPolygon>
                </wp:wrapTight>
                <wp:docPr id="21" name="Надпись 21"/>
                <wp:cNvGraphicFramePr/>
                <a:graphic xmlns:a="http://schemas.openxmlformats.org/drawingml/2006/main">
                  <a:graphicData uri="http://schemas.microsoft.com/office/word/2010/wordprocessingShape">
                    <wps:wsp>
                      <wps:cNvSpPr txBox="1"/>
                      <wps:spPr>
                        <a:xfrm>
                          <a:off x="0" y="0"/>
                          <a:ext cx="3083560" cy="635"/>
                        </a:xfrm>
                        <a:prstGeom prst="rect">
                          <a:avLst/>
                        </a:prstGeom>
                        <a:solidFill>
                          <a:prstClr val="white"/>
                        </a:solidFill>
                        <a:ln>
                          <a:noFill/>
                        </a:ln>
                        <a:effectLst/>
                      </wps:spPr>
                      <wps:txbx>
                        <w:txbxContent>
                          <w:p w:rsidR="00FE431E" w:rsidRPr="00E002E0" w:rsidRDefault="00FE431E" w:rsidP="00FE431E">
                            <w:pPr>
                              <w:pStyle w:val="a6"/>
                              <w:rPr>
                                <w:rFonts w:ascii="Times New Roman" w:hAnsi="Times New Roman" w:cs="Times New Roman"/>
                                <w:sz w:val="28"/>
                                <w:szCs w:val="28"/>
                              </w:rPr>
                            </w:pPr>
                            <w:r>
                              <w:t xml:space="preserve">Рисунок </w:t>
                            </w:r>
                            <w:fldSimple w:instr=" SEQ Рисунок \* ARABIC ">
                              <w:r w:rsidR="00DB0986">
                                <w:rPr>
                                  <w:noProof/>
                                </w:rPr>
                                <w:t>9</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BC2A5C3" id="Надпись 21" o:spid="_x0000_s1038" type="#_x0000_t202" style="position:absolute;margin-left:-.3pt;margin-top:197.55pt;width:242.8pt;height:.0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" stroked="f">
                <v:textbox style="mso-fit-shape-to-text:t" inset="0,0,0,0">
                  <w:txbxContent>
                    <w:p w:rsidR="00FE431E" w:rsidRPr="00E002E0" w:rsidRDefault="00FE431E" w:rsidP="00FE431E">
                      <w:pPr>
                        <w:pStyle w:val="a6"/>
                        <w:rPr>
                          <w:rFonts w:ascii="Times New Roman" w:hAnsi="Times New Roman" w:cs="Times New Roman"/>
                          <w:sz w:val="28"/>
                          <w:szCs w:val="28"/>
                        </w:rPr>
                      </w:pPr>
                      <w:r>
                        <w:t xml:space="preserve">Рисунок </w:t>
                      </w:r>
                      <w:fldSimple w:instr=" SEQ Рисунок \* ARABIC ">
                        <w:r w:rsidR="00DB0986">
                          <w:rPr>
                            <w:noProof/>
                          </w:rPr>
                          <w:t>9</w:t>
                        </w:r>
                      </w:fldSimple>
                    </w:p>
                  </w:txbxContent>
                </v:textbox>
                <w10:wrap type="tight"/>
              </v:shape>
            </w:pict>
          </mc:Fallback>
        </mc:AlternateContent>
      </w:r>
      <w:r w:rsidR="00FE431E">
        <w:rPr>
          <w:noProof/>
          <w:lang w:eastAsia="ru-RU"/>
        </w:rPr>
        <w:drawing>
          <wp:anchor distT="0" distB="0" distL="0" distR="0" simplePos="0" relativeHeight="251691008" behindDoc="1" locked="0" layoutInCell="1" allowOverlap="1" wp14:anchorId="2FEE5172" wp14:editId="64B7532F">
            <wp:simplePos x="0" y="0"/>
            <wp:positionH relativeFrom="page">
              <wp:posOffset>1076325</wp:posOffset>
            </wp:positionH>
            <wp:positionV relativeFrom="paragraph">
              <wp:posOffset>3810</wp:posOffset>
            </wp:positionV>
            <wp:extent cx="3083560" cy="2451735"/>
            <wp:effectExtent l="0" t="0" r="2540" b="5715"/>
            <wp:wrapSquare wrapText="bothSides"/>
            <wp:docPr id="20"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4" cstate="print"/>
                    <a:stretch>
                      <a:fillRect/>
                    </a:stretch>
                  </pic:blipFill>
                  <pic:spPr>
                    <a:xfrm>
                      <a:off x="0" y="0"/>
                      <a:ext cx="3083560" cy="2451735"/>
                    </a:xfrm>
                    <a:prstGeom prst="rect">
                      <a:avLst/>
                    </a:prstGeom>
                  </pic:spPr>
                </pic:pic>
              </a:graphicData>
            </a:graphic>
          </wp:anchor>
        </w:drawing>
      </w:r>
      <w:r w:rsidRPr="00C15D34">
        <w:rPr>
          <w:rFonts w:ascii="Times New Roman" w:hAnsi="Times New Roman" w:cs="Times New Roman"/>
          <w:sz w:val="28"/>
          <w:szCs w:val="28"/>
        </w:rPr>
        <w:t xml:space="preserve">зажимают рану вдоль ее поверхности по горизонтали и вертикали. При полном закрытии, поверхности настолько сжимают ткани, </w:t>
      </w:r>
      <w:r w:rsidR="00752C35">
        <w:rPr>
          <w:rFonts w:ascii="Times New Roman" w:hAnsi="Times New Roman" w:cs="Times New Roman"/>
          <w:sz w:val="28"/>
          <w:szCs w:val="28"/>
        </w:rPr>
        <w:t xml:space="preserve">что </w:t>
      </w:r>
      <w:r w:rsidRPr="00C15D34">
        <w:rPr>
          <w:rFonts w:ascii="Times New Roman" w:hAnsi="Times New Roman" w:cs="Times New Roman"/>
          <w:sz w:val="28"/>
          <w:szCs w:val="28"/>
        </w:rPr>
        <w:t>дают возможность бы</w:t>
      </w:r>
      <w:r w:rsidR="00752C35">
        <w:rPr>
          <w:rFonts w:ascii="Times New Roman" w:hAnsi="Times New Roman" w:cs="Times New Roman"/>
          <w:sz w:val="28"/>
          <w:szCs w:val="28"/>
        </w:rPr>
        <w:t>стрее сформировать стабильный</w:t>
      </w:r>
      <w:r w:rsidRPr="00C15D34">
        <w:rPr>
          <w:rFonts w:ascii="Times New Roman" w:hAnsi="Times New Roman" w:cs="Times New Roman"/>
          <w:sz w:val="28"/>
          <w:szCs w:val="28"/>
        </w:rPr>
        <w:t xml:space="preserve"> сгусток и т</w:t>
      </w:r>
      <w:r w:rsidR="00752C35">
        <w:rPr>
          <w:rFonts w:ascii="Times New Roman" w:hAnsi="Times New Roman" w:cs="Times New Roman"/>
          <w:sz w:val="28"/>
          <w:szCs w:val="28"/>
        </w:rPr>
        <w:t>ампонировать кровоточащий сосуд,</w:t>
      </w:r>
      <w:r w:rsidRPr="00C15D34">
        <w:rPr>
          <w:rFonts w:ascii="Times New Roman" w:hAnsi="Times New Roman" w:cs="Times New Roman"/>
          <w:sz w:val="28"/>
          <w:szCs w:val="28"/>
        </w:rPr>
        <w:t xml:space="preserve"> открыть сжимающие</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поверхности возможно только при нажатии на кнопки отключения. На рану с зажимом-заколкой накладывают повязку, раненого эвакуируют.</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Относительная простота устройства, быстрое применение позволяют мгновенно остановить кровотечение и спасти жизнь раненого на поле боя</w:t>
      </w:r>
      <w:r w:rsidR="00752C35">
        <w:rPr>
          <w:rFonts w:ascii="Times New Roman" w:hAnsi="Times New Roman" w:cs="Times New Roman"/>
          <w:sz w:val="28"/>
          <w:szCs w:val="28"/>
        </w:rPr>
        <w:t xml:space="preserve">. Кроме этого выполняется важное хирургическое </w:t>
      </w:r>
      <w:r w:rsidRPr="00C15D34">
        <w:rPr>
          <w:rFonts w:ascii="Times New Roman" w:hAnsi="Times New Roman" w:cs="Times New Roman"/>
          <w:sz w:val="28"/>
          <w:szCs w:val="28"/>
        </w:rPr>
        <w:t>действие - соединяются края</w:t>
      </w:r>
      <w:r w:rsidR="00752C35">
        <w:rPr>
          <w:rFonts w:ascii="Times New Roman" w:hAnsi="Times New Roman" w:cs="Times New Roman"/>
          <w:sz w:val="28"/>
          <w:szCs w:val="28"/>
        </w:rPr>
        <w:t xml:space="preserve"> </w:t>
      </w:r>
      <w:r w:rsidRPr="00C15D34">
        <w:rPr>
          <w:rFonts w:ascii="Times New Roman" w:hAnsi="Times New Roman" w:cs="Times New Roman"/>
          <w:sz w:val="28"/>
          <w:szCs w:val="28"/>
        </w:rPr>
        <w:t>раны, останавливается кровотечение.</w:t>
      </w:r>
    </w:p>
    <w:p w:rsidR="008A291D" w:rsidRDefault="00C15D34" w:rsidP="00C15D34">
      <w:pPr>
        <w:rPr>
          <w:rFonts w:ascii="Times New Roman" w:hAnsi="Times New Roman" w:cs="Times New Roman"/>
          <w:b/>
          <w:sz w:val="32"/>
          <w:szCs w:val="32"/>
        </w:rPr>
      </w:pPr>
      <w:r w:rsidRPr="008A291D">
        <w:rPr>
          <w:rFonts w:ascii="Times New Roman" w:hAnsi="Times New Roman" w:cs="Times New Roman"/>
          <w:b/>
          <w:sz w:val="32"/>
          <w:szCs w:val="32"/>
        </w:rPr>
        <w:t> Показания и техника наложения израильского компрессионного</w:t>
      </w:r>
      <w:r w:rsidR="00752C35" w:rsidRPr="008A291D">
        <w:rPr>
          <w:rFonts w:ascii="Times New Roman" w:hAnsi="Times New Roman" w:cs="Times New Roman"/>
          <w:b/>
          <w:sz w:val="32"/>
          <w:szCs w:val="32"/>
        </w:rPr>
        <w:t xml:space="preserve"> </w:t>
      </w:r>
      <w:r w:rsidRPr="008A291D">
        <w:rPr>
          <w:rFonts w:ascii="Times New Roman" w:hAnsi="Times New Roman" w:cs="Times New Roman"/>
          <w:b/>
          <w:sz w:val="32"/>
          <w:szCs w:val="32"/>
        </w:rPr>
        <w:t>бандажа</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xml:space="preserve"> Израильский компрессионный бандаж</w:t>
      </w:r>
    </w:p>
    <w:p w:rsidR="00C15D34" w:rsidRPr="00C15D34" w:rsidRDefault="00160908" w:rsidP="00C15D34">
      <w:pPr>
        <w:rPr>
          <w:rFonts w:ascii="Times New Roman" w:hAnsi="Times New Roman" w:cs="Times New Roman"/>
          <w:sz w:val="28"/>
          <w:szCs w:val="28"/>
        </w:rPr>
      </w:pPr>
      <w:r>
        <w:rPr>
          <w:noProof/>
        </w:rPr>
        <mc:AlternateContent>
          <mc:Choice Requires="wps">
            <w:drawing>
              <wp:anchor distT="0" distB="0" distL="114300" distR="114300" simplePos="0" relativeHeight="251697152" behindDoc="0" locked="0" layoutInCell="1" allowOverlap="1" wp14:anchorId="7F6AD0E7" wp14:editId="3FDD33BE">
                <wp:simplePos x="0" y="0"/>
                <wp:positionH relativeFrom="column">
                  <wp:posOffset>-90805</wp:posOffset>
                </wp:positionH>
                <wp:positionV relativeFrom="paragraph">
                  <wp:posOffset>3039745</wp:posOffset>
                </wp:positionV>
                <wp:extent cx="3169920" cy="635"/>
                <wp:effectExtent l="0" t="0" r="0" b="0"/>
                <wp:wrapSquare wrapText="bothSides"/>
                <wp:docPr id="23" name="Надпись 23"/>
                <wp:cNvGraphicFramePr/>
                <a:graphic xmlns:a="http://schemas.openxmlformats.org/drawingml/2006/main">
                  <a:graphicData uri="http://schemas.microsoft.com/office/word/2010/wordprocessingShape">
                    <wps:wsp>
                      <wps:cNvSpPr txBox="1"/>
                      <wps:spPr>
                        <a:xfrm>
                          <a:off x="0" y="0"/>
                          <a:ext cx="3169920" cy="635"/>
                        </a:xfrm>
                        <a:prstGeom prst="rect">
                          <a:avLst/>
                        </a:prstGeom>
                        <a:solidFill>
                          <a:prstClr val="white"/>
                        </a:solidFill>
                        <a:ln>
                          <a:noFill/>
                        </a:ln>
                        <a:effectLst/>
                      </wps:spPr>
                      <wps:txbx>
                        <w:txbxContent>
                          <w:p w:rsidR="00160908" w:rsidRPr="004A72A9" w:rsidRDefault="00160908" w:rsidP="00160908">
                            <w:pPr>
                              <w:pStyle w:val="a6"/>
                              <w:rPr>
                                <w:noProof/>
                              </w:rPr>
                            </w:pPr>
                            <w:r>
                              <w:t xml:space="preserve">Рисунок </w:t>
                            </w:r>
                            <w:fldSimple w:instr=" SEQ Рисунок \* ARABIC ">
                              <w:r w:rsidR="00DB0986">
                                <w:rPr>
                                  <w:noProof/>
                                </w:rPr>
                                <w:t>10</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F6AD0E7" id="Надпись 23" o:spid="_x0000_s1039" type="#_x0000_t202" style="position:absolute;margin-left:-7.15pt;margin-top:239.35pt;width:249.6pt;height:.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" stroked="f">
                <v:textbox style="mso-fit-shape-to-text:t" inset="0,0,0,0">
                  <w:txbxContent>
                    <w:p w:rsidR="00160908" w:rsidRPr="004A72A9" w:rsidRDefault="00160908" w:rsidP="00160908">
                      <w:pPr>
                        <w:pStyle w:val="a6"/>
                        <w:rPr>
                          <w:noProof/>
                        </w:rPr>
                      </w:pPr>
                      <w:r>
                        <w:t xml:space="preserve">Рисунок </w:t>
                      </w:r>
                      <w:fldSimple w:instr=" SEQ Рисунок \* ARABIC ">
                        <w:r w:rsidR="00DB0986">
                          <w:rPr>
                            <w:noProof/>
                          </w:rPr>
                          <w:t>10</w:t>
                        </w:r>
                      </w:fldSimple>
                    </w:p>
                  </w:txbxContent>
                </v:textbox>
                <w10:wrap type="square"/>
              </v:shape>
            </w:pict>
          </mc:Fallback>
        </mc:AlternateContent>
      </w:r>
      <w:r>
        <w:rPr>
          <w:noProof/>
          <w:lang w:eastAsia="ru-RU"/>
        </w:rPr>
        <w:drawing>
          <wp:anchor distT="0" distB="0" distL="0" distR="0" simplePos="0" relativeHeight="251695104" behindDoc="0" locked="0" layoutInCell="1" allowOverlap="1" wp14:anchorId="1B33379C" wp14:editId="16E927A7">
            <wp:simplePos x="0" y="0"/>
            <wp:positionH relativeFrom="page">
              <wp:posOffset>989330</wp:posOffset>
            </wp:positionH>
            <wp:positionV relativeFrom="paragraph">
              <wp:posOffset>428625</wp:posOffset>
            </wp:positionV>
            <wp:extent cx="3170483" cy="2554110"/>
            <wp:effectExtent l="0" t="0" r="0" b="0"/>
            <wp:wrapSquare wrapText="bothSides"/>
            <wp:docPr id="22"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5" cstate="print"/>
                    <a:stretch>
                      <a:fillRect/>
                    </a:stretch>
                  </pic:blipFill>
                  <pic:spPr>
                    <a:xfrm>
                      <a:off x="0" y="0"/>
                      <a:ext cx="3170483" cy="2554110"/>
                    </a:xfrm>
                    <a:prstGeom prst="rect">
                      <a:avLst/>
                    </a:prstGeom>
                  </pic:spPr>
                </pic:pic>
              </a:graphicData>
            </a:graphic>
            <wp14:sizeRelH relativeFrom="margin">
              <wp14:pctWidth>0</wp14:pctWidth>
            </wp14:sizeRelH>
            <wp14:sizeRelV relativeFrom="margin">
              <wp14:pctHeight>0</wp14:pctHeight>
            </wp14:sizeRelV>
          </wp:anchor>
        </w:drawing>
      </w:r>
      <w:r w:rsidR="00C15D34" w:rsidRPr="00C15D34">
        <w:rPr>
          <w:rFonts w:ascii="Times New Roman" w:hAnsi="Times New Roman" w:cs="Times New Roman"/>
          <w:sz w:val="28"/>
          <w:szCs w:val="28"/>
        </w:rPr>
        <w:t>Выпускают его в двойной вакуумной упаковке, что позволяет занимать мало места. Герметичность бандажа исключает влияние внешних факторов природных условий (дождь, снег). Для этого упаковка имеет 2 слоя защиты: внешняя оболочка серого цвета, внутренняя прозрачная пленка, обеспечивает стерильность бандажа даже при повреждении наружного слоя. Вакуумная упаковка уменьшает размер бандажа настолько, что он помещается в нагрудном кармане, а также продлевает срок годности.</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Он состоит из 4 элементов (рис. 10):</w:t>
      </w:r>
      <w:r w:rsidR="008A37C0">
        <w:rPr>
          <w:rFonts w:ascii="Times New Roman" w:hAnsi="Times New Roman" w:cs="Times New Roman"/>
          <w:sz w:val="28"/>
          <w:szCs w:val="28"/>
        </w:rPr>
        <w:t xml:space="preserve"> сорбционная подушечка (а), которая </w:t>
      </w:r>
      <w:r w:rsidRPr="00C15D34">
        <w:rPr>
          <w:rFonts w:ascii="Times New Roman" w:hAnsi="Times New Roman" w:cs="Times New Roman"/>
          <w:sz w:val="28"/>
          <w:szCs w:val="28"/>
        </w:rPr>
        <w:t xml:space="preserve">накладывается </w:t>
      </w:r>
      <w:r w:rsidR="008A37C0">
        <w:rPr>
          <w:rFonts w:ascii="Times New Roman" w:hAnsi="Times New Roman" w:cs="Times New Roman"/>
          <w:sz w:val="28"/>
          <w:szCs w:val="28"/>
        </w:rPr>
        <w:t xml:space="preserve">на рану, эластичное </w:t>
      </w:r>
      <w:proofErr w:type="gramStart"/>
      <w:r w:rsidR="008A37C0">
        <w:rPr>
          <w:rFonts w:ascii="Times New Roman" w:hAnsi="Times New Roman" w:cs="Times New Roman"/>
          <w:sz w:val="28"/>
          <w:szCs w:val="28"/>
        </w:rPr>
        <w:t xml:space="preserve">перевязочное </w:t>
      </w:r>
      <w:r w:rsidRPr="00C15D34">
        <w:rPr>
          <w:rFonts w:ascii="Times New Roman" w:hAnsi="Times New Roman" w:cs="Times New Roman"/>
          <w:sz w:val="28"/>
          <w:szCs w:val="28"/>
        </w:rPr>
        <w:t xml:space="preserve"> полотно</w:t>
      </w:r>
      <w:proofErr w:type="gramEnd"/>
      <w:r w:rsidRPr="00C15D34">
        <w:rPr>
          <w:rFonts w:ascii="Times New Roman" w:hAnsi="Times New Roman" w:cs="Times New Roman"/>
          <w:sz w:val="28"/>
          <w:szCs w:val="28"/>
        </w:rPr>
        <w:t xml:space="preserve"> (б), пластиковая</w:t>
      </w:r>
      <w:r w:rsidR="008A37C0">
        <w:rPr>
          <w:rFonts w:ascii="Times New Roman" w:hAnsi="Times New Roman" w:cs="Times New Roman"/>
          <w:sz w:val="28"/>
          <w:szCs w:val="28"/>
        </w:rPr>
        <w:t xml:space="preserve"> </w:t>
      </w:r>
      <w:r w:rsidRPr="00C15D34">
        <w:rPr>
          <w:rFonts w:ascii="Times New Roman" w:hAnsi="Times New Roman" w:cs="Times New Roman"/>
          <w:sz w:val="28"/>
          <w:szCs w:val="28"/>
        </w:rPr>
        <w:t>защелка (в) для закрепления эластичного полотна и аппликатор давления (г).</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Основной частью бандажа является сорбционная (впитывающая) подушечка, которая состоит и</w:t>
      </w:r>
      <w:r w:rsidR="008A37C0">
        <w:rPr>
          <w:rFonts w:ascii="Times New Roman" w:hAnsi="Times New Roman" w:cs="Times New Roman"/>
          <w:sz w:val="28"/>
          <w:szCs w:val="28"/>
        </w:rPr>
        <w:t>з нескольких слоев, напоминающих «с</w:t>
      </w:r>
      <w:r w:rsidRPr="00C15D34">
        <w:rPr>
          <w:rFonts w:ascii="Times New Roman" w:hAnsi="Times New Roman" w:cs="Times New Roman"/>
          <w:sz w:val="28"/>
          <w:szCs w:val="28"/>
        </w:rPr>
        <w:t>лоеный пирог», одна часть которого впитывает жидкость, а другая задерживает ее. Сорбционная способность подушечки позволяет</w:t>
      </w:r>
      <w:r w:rsidR="008A37C0">
        <w:rPr>
          <w:rFonts w:ascii="Times New Roman" w:hAnsi="Times New Roman" w:cs="Times New Roman"/>
          <w:sz w:val="28"/>
          <w:szCs w:val="28"/>
        </w:rPr>
        <w:t xml:space="preserve"> </w:t>
      </w:r>
      <w:r w:rsidRPr="00C15D34">
        <w:rPr>
          <w:rFonts w:ascii="Times New Roman" w:hAnsi="Times New Roman" w:cs="Times New Roman"/>
          <w:sz w:val="28"/>
          <w:szCs w:val="28"/>
        </w:rPr>
        <w:t>равномерно впитывать жидк</w:t>
      </w:r>
      <w:r w:rsidR="008A37C0">
        <w:rPr>
          <w:rFonts w:ascii="Times New Roman" w:hAnsi="Times New Roman" w:cs="Times New Roman"/>
          <w:sz w:val="28"/>
          <w:szCs w:val="28"/>
        </w:rPr>
        <w:t>ость и минимизировать протекание</w:t>
      </w:r>
      <w:r w:rsidRPr="00C15D34">
        <w:rPr>
          <w:rFonts w:ascii="Times New Roman" w:hAnsi="Times New Roman" w:cs="Times New Roman"/>
          <w:sz w:val="28"/>
          <w:szCs w:val="28"/>
        </w:rPr>
        <w:t xml:space="preserve"> в любом месте. В</w:t>
      </w:r>
      <w:r w:rsidR="008A37C0">
        <w:rPr>
          <w:rFonts w:ascii="Times New Roman" w:hAnsi="Times New Roman" w:cs="Times New Roman"/>
          <w:sz w:val="28"/>
          <w:szCs w:val="28"/>
        </w:rPr>
        <w:t>нешне подушечка покрыта тонким атравматическим шаром-</w:t>
      </w:r>
      <w:r w:rsidRPr="00C15D34">
        <w:rPr>
          <w:rFonts w:ascii="Times New Roman" w:hAnsi="Times New Roman" w:cs="Times New Roman"/>
          <w:sz w:val="28"/>
          <w:szCs w:val="28"/>
        </w:rPr>
        <w:t>прокладкой, которая не дает</w:t>
      </w:r>
      <w:r w:rsidR="00EC4B5F">
        <w:rPr>
          <w:rFonts w:ascii="Times New Roman" w:hAnsi="Times New Roman" w:cs="Times New Roman"/>
          <w:sz w:val="28"/>
          <w:szCs w:val="28"/>
        </w:rPr>
        <w:t xml:space="preserve"> возможности прилипать к </w:t>
      </w:r>
      <w:proofErr w:type="gramStart"/>
      <w:r w:rsidR="00EC4B5F">
        <w:rPr>
          <w:rFonts w:ascii="Times New Roman" w:hAnsi="Times New Roman" w:cs="Times New Roman"/>
          <w:sz w:val="28"/>
          <w:szCs w:val="28"/>
        </w:rPr>
        <w:t xml:space="preserve">ране, </w:t>
      </w:r>
      <w:r w:rsidRPr="00C15D34">
        <w:rPr>
          <w:rFonts w:ascii="Times New Roman" w:hAnsi="Times New Roman" w:cs="Times New Roman"/>
          <w:sz w:val="28"/>
          <w:szCs w:val="28"/>
        </w:rPr>
        <w:t xml:space="preserve"> не</w:t>
      </w:r>
      <w:proofErr w:type="gramEnd"/>
      <w:r w:rsidRPr="00C15D34">
        <w:rPr>
          <w:rFonts w:ascii="Times New Roman" w:hAnsi="Times New Roman" w:cs="Times New Roman"/>
          <w:sz w:val="28"/>
          <w:szCs w:val="28"/>
        </w:rPr>
        <w:t xml:space="preserve"> засыхать на ее поверхности, а также безболезненно снимать при перевязках.</w:t>
      </w:r>
    </w:p>
    <w:p w:rsidR="00371DFC" w:rsidRDefault="00371DFC" w:rsidP="00C15D34">
      <w:pPr>
        <w:rPr>
          <w:rFonts w:ascii="Times New Roman" w:hAnsi="Times New Roman" w:cs="Times New Roman"/>
          <w:sz w:val="28"/>
          <w:szCs w:val="28"/>
        </w:rPr>
      </w:pPr>
      <w:r>
        <w:rPr>
          <w:noProof/>
          <w:lang w:eastAsia="ru-RU"/>
        </w:rPr>
        <w:drawing>
          <wp:anchor distT="0" distB="0" distL="0" distR="0" simplePos="0" relativeHeight="251699200" behindDoc="0" locked="0" layoutInCell="1" allowOverlap="1" wp14:anchorId="389A4215" wp14:editId="10E5F81F">
            <wp:simplePos x="0" y="0"/>
            <wp:positionH relativeFrom="page">
              <wp:posOffset>1076325</wp:posOffset>
            </wp:positionH>
            <wp:positionV relativeFrom="paragraph">
              <wp:posOffset>3810</wp:posOffset>
            </wp:positionV>
            <wp:extent cx="2407285" cy="1830070"/>
            <wp:effectExtent l="0" t="0" r="0" b="0"/>
            <wp:wrapSquare wrapText="bothSides"/>
            <wp:docPr id="2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6" cstate="print"/>
                    <a:stretch>
                      <a:fillRect/>
                    </a:stretch>
                  </pic:blipFill>
                  <pic:spPr>
                    <a:xfrm>
                      <a:off x="0" y="0"/>
                      <a:ext cx="2407285" cy="1830070"/>
                    </a:xfrm>
                    <a:prstGeom prst="rect">
                      <a:avLst/>
                    </a:prstGeom>
                  </pic:spPr>
                </pic:pic>
              </a:graphicData>
            </a:graphic>
          </wp:anchor>
        </w:drawing>
      </w:r>
      <w:r w:rsidR="00EC4B5F">
        <w:rPr>
          <w:noProof/>
        </w:rPr>
        <mc:AlternateContent>
          <mc:Choice Requires="wps">
            <w:drawing>
              <wp:anchor distT="0" distB="0" distL="114300" distR="114300" simplePos="0" relativeHeight="251701248" behindDoc="0" locked="0" layoutInCell="1" allowOverlap="1" wp14:anchorId="6D0840B7" wp14:editId="70A7AAF5">
                <wp:simplePos x="0" y="0"/>
                <wp:positionH relativeFrom="column">
                  <wp:posOffset>-3810</wp:posOffset>
                </wp:positionH>
                <wp:positionV relativeFrom="paragraph">
                  <wp:posOffset>1891030</wp:posOffset>
                </wp:positionV>
                <wp:extent cx="2407285" cy="635"/>
                <wp:effectExtent l="0" t="0" r="0" b="0"/>
                <wp:wrapSquare wrapText="bothSides"/>
                <wp:docPr id="25" name="Надпись 25"/>
                <wp:cNvGraphicFramePr/>
                <a:graphic xmlns:a="http://schemas.openxmlformats.org/drawingml/2006/main">
                  <a:graphicData uri="http://schemas.microsoft.com/office/word/2010/wordprocessingShape">
                    <wps:wsp>
                      <wps:cNvSpPr txBox="1"/>
                      <wps:spPr>
                        <a:xfrm>
                          <a:off x="0" y="0"/>
                          <a:ext cx="2407285" cy="635"/>
                        </a:xfrm>
                        <a:prstGeom prst="rect">
                          <a:avLst/>
                        </a:prstGeom>
                        <a:solidFill>
                          <a:prstClr val="white"/>
                        </a:solidFill>
                        <a:ln>
                          <a:noFill/>
                        </a:ln>
                        <a:effectLst/>
                      </wps:spPr>
                      <wps:txbx>
                        <w:txbxContent>
                          <w:p w:rsidR="00EC4B5F" w:rsidRPr="0066607F" w:rsidRDefault="00EC4B5F" w:rsidP="00EC4B5F">
                            <w:pPr>
                              <w:pStyle w:val="a6"/>
                              <w:rPr>
                                <w:noProof/>
                              </w:rPr>
                            </w:pPr>
                            <w:r>
                              <w:t xml:space="preserve">Рисунок </w:t>
                            </w:r>
                            <w:fldSimple w:instr=" SEQ Рисунок \* ARABIC ">
                              <w:r w:rsidR="00DB0986">
                                <w:rPr>
                                  <w:noProof/>
                                </w:rPr>
                                <w:t>11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D0840B7" id="Надпись 25" o:spid="_x0000_s1040" type="#_x0000_t202" style="position:absolute;margin-left:-.3pt;margin-top:148.9pt;width:189.55pt;height:.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" stroked="f">
                <v:textbox style="mso-fit-shape-to-text:t" inset="0,0,0,0">
                  <w:txbxContent>
                    <w:p w:rsidR="00EC4B5F" w:rsidRPr="0066607F" w:rsidRDefault="00EC4B5F" w:rsidP="00EC4B5F">
                      <w:pPr>
                        <w:pStyle w:val="a6"/>
                        <w:rPr>
                          <w:noProof/>
                        </w:rPr>
                      </w:pPr>
                      <w:r>
                        <w:t xml:space="preserve">Рисунок </w:t>
                      </w:r>
                      <w:fldSimple w:instr=" SEQ Рисунок \* ARABIC ">
                        <w:r w:rsidR="00DB0986">
                          <w:rPr>
                            <w:noProof/>
                          </w:rPr>
                          <w:t>11</w:t>
                        </w:r>
                      </w:fldSimple>
                    </w:p>
                  </w:txbxContent>
                </v:textbox>
                <w10:wrap type="square"/>
              </v:shape>
            </w:pict>
          </mc:Fallback>
        </mc:AlternateContent>
      </w:r>
      <w:r w:rsidR="00C15D34" w:rsidRPr="00C15D34">
        <w:rPr>
          <w:rFonts w:ascii="Times New Roman" w:hAnsi="Times New Roman" w:cs="Times New Roman"/>
          <w:sz w:val="28"/>
          <w:szCs w:val="28"/>
        </w:rPr>
        <w:t>Второй частью израильского бандажа является перевязочный материал или стерильный эластичный бинт (обмотка)</w:t>
      </w:r>
      <w:r w:rsidR="00EC4B5F">
        <w:rPr>
          <w:rFonts w:ascii="Times New Roman" w:hAnsi="Times New Roman" w:cs="Times New Roman"/>
          <w:sz w:val="28"/>
          <w:szCs w:val="28"/>
        </w:rPr>
        <w:t>, который прикреплен к подушечке</w:t>
      </w:r>
      <w:r w:rsidR="00C15D34" w:rsidRPr="00C15D34">
        <w:rPr>
          <w:rFonts w:ascii="Times New Roman" w:hAnsi="Times New Roman" w:cs="Times New Roman"/>
          <w:sz w:val="28"/>
          <w:szCs w:val="28"/>
        </w:rPr>
        <w:t>. Он имеет специальный крой с прос</w:t>
      </w:r>
      <w:r w:rsidR="00EC4B5F">
        <w:rPr>
          <w:rFonts w:ascii="Times New Roman" w:hAnsi="Times New Roman" w:cs="Times New Roman"/>
          <w:sz w:val="28"/>
          <w:szCs w:val="28"/>
        </w:rPr>
        <w:t>т</w:t>
      </w:r>
      <w:r w:rsidR="00C15D34" w:rsidRPr="00C15D34">
        <w:rPr>
          <w:rFonts w:ascii="Times New Roman" w:hAnsi="Times New Roman" w:cs="Times New Roman"/>
          <w:sz w:val="28"/>
          <w:szCs w:val="28"/>
        </w:rPr>
        <w:t xml:space="preserve">рочкой, которая фиксирует всю длину материала в одном плотном пучке </w:t>
      </w:r>
      <w:r w:rsidR="00EC4B5F">
        <w:rPr>
          <w:rFonts w:ascii="Times New Roman" w:hAnsi="Times New Roman" w:cs="Times New Roman"/>
          <w:sz w:val="28"/>
          <w:szCs w:val="28"/>
        </w:rPr>
        <w:t xml:space="preserve">как </w:t>
      </w:r>
      <w:r w:rsidR="00C15D34" w:rsidRPr="00C15D34">
        <w:rPr>
          <w:rFonts w:ascii="Times New Roman" w:hAnsi="Times New Roman" w:cs="Times New Roman"/>
          <w:sz w:val="28"/>
          <w:szCs w:val="28"/>
        </w:rPr>
        <w:t>бы</w:t>
      </w:r>
      <w:r w:rsidR="00EC4B5F">
        <w:rPr>
          <w:rFonts w:ascii="Times New Roman" w:hAnsi="Times New Roman" w:cs="Times New Roman"/>
          <w:sz w:val="28"/>
          <w:szCs w:val="28"/>
        </w:rPr>
        <w:t xml:space="preserve"> "</w:t>
      </w:r>
      <w:proofErr w:type="spellStart"/>
      <w:r w:rsidR="00EC4B5F">
        <w:rPr>
          <w:rFonts w:ascii="Times New Roman" w:hAnsi="Times New Roman" w:cs="Times New Roman"/>
          <w:sz w:val="28"/>
          <w:szCs w:val="28"/>
        </w:rPr>
        <w:t>нанизаным</w:t>
      </w:r>
      <w:proofErr w:type="spellEnd"/>
      <w:r w:rsidR="00C15D34" w:rsidRPr="00C15D34">
        <w:rPr>
          <w:rFonts w:ascii="Times New Roman" w:hAnsi="Times New Roman" w:cs="Times New Roman"/>
          <w:sz w:val="28"/>
          <w:szCs w:val="28"/>
        </w:rPr>
        <w:t>" на длинную нитку. Не дает возможности разматываться и</w:t>
      </w:r>
      <w:r w:rsidR="00EC4B5F">
        <w:rPr>
          <w:rFonts w:ascii="Times New Roman" w:hAnsi="Times New Roman" w:cs="Times New Roman"/>
          <w:sz w:val="28"/>
          <w:szCs w:val="28"/>
        </w:rPr>
        <w:t xml:space="preserve"> </w:t>
      </w:r>
      <w:r w:rsidR="00C15D34" w:rsidRPr="00C15D34">
        <w:rPr>
          <w:rFonts w:ascii="Times New Roman" w:hAnsi="Times New Roman" w:cs="Times New Roman"/>
          <w:sz w:val="28"/>
          <w:szCs w:val="28"/>
        </w:rPr>
        <w:t>загряз</w:t>
      </w:r>
      <w:r w:rsidR="00EC4B5F">
        <w:rPr>
          <w:rFonts w:ascii="Times New Roman" w:hAnsi="Times New Roman" w:cs="Times New Roman"/>
          <w:sz w:val="28"/>
          <w:szCs w:val="28"/>
        </w:rPr>
        <w:t>няться при падении, как обычный бинт</w:t>
      </w:r>
      <w:r w:rsidR="00C15D34" w:rsidRPr="00C15D34">
        <w:rPr>
          <w:rFonts w:ascii="Times New Roman" w:hAnsi="Times New Roman" w:cs="Times New Roman"/>
          <w:sz w:val="28"/>
          <w:szCs w:val="28"/>
        </w:rPr>
        <w:t>, а наоборот, подпрыгнуть и как рулон свисать под рукой того, кто оказывает помощь. Перевязочный материал эластичный только в длину, а не в ширину, что позволяет повязке плотно «сидеть» на конечности и не съезжать из раны, а также растягиваться и сжимать рану сильнее или намотать плотнее на одном месте, если возникла</w:t>
      </w:r>
      <w:r w:rsidR="00EC4B5F">
        <w:rPr>
          <w:rFonts w:ascii="Times New Roman" w:hAnsi="Times New Roman" w:cs="Times New Roman"/>
          <w:sz w:val="28"/>
          <w:szCs w:val="28"/>
        </w:rPr>
        <w:t xml:space="preserve"> </w:t>
      </w:r>
      <w:r w:rsidR="00C15D34" w:rsidRPr="00C15D34">
        <w:rPr>
          <w:rFonts w:ascii="Times New Roman" w:hAnsi="Times New Roman" w:cs="Times New Roman"/>
          <w:sz w:val="28"/>
          <w:szCs w:val="28"/>
        </w:rPr>
        <w:t>необходи</w:t>
      </w:r>
      <w:r w:rsidR="00EC4B5F">
        <w:rPr>
          <w:rFonts w:ascii="Times New Roman" w:hAnsi="Times New Roman" w:cs="Times New Roman"/>
          <w:sz w:val="28"/>
          <w:szCs w:val="28"/>
        </w:rPr>
        <w:t>мость провести компрессию сосуда</w:t>
      </w:r>
      <w:r w:rsidR="00C15D34" w:rsidRPr="00C15D34">
        <w:rPr>
          <w:rFonts w:ascii="Times New Roman" w:hAnsi="Times New Roman" w:cs="Times New Roman"/>
          <w:sz w:val="28"/>
          <w:szCs w:val="28"/>
        </w:rPr>
        <w:t xml:space="preserve"> в ране.</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Перевязочный материал заканчивается пластиковой защелкой, которая имеет на обоих концах крючки для фиксации перевязочного материала (рис. 11).</w:t>
      </w:r>
    </w:p>
    <w:p w:rsidR="00C15D34" w:rsidRPr="00C15D34" w:rsidRDefault="00C54188" w:rsidP="00C15D34">
      <w:pPr>
        <w:rPr>
          <w:rFonts w:ascii="Times New Roman" w:hAnsi="Times New Roman" w:cs="Times New Roman"/>
          <w:sz w:val="28"/>
          <w:szCs w:val="28"/>
        </w:rPr>
      </w:pPr>
      <w:r>
        <w:rPr>
          <w:noProof/>
        </w:rPr>
        <mc:AlternateContent>
          <mc:Choice Requires="wps">
            <w:drawing>
              <wp:anchor distT="0" distB="0" distL="114300" distR="114300" simplePos="0" relativeHeight="251706368" behindDoc="0" locked="0" layoutInCell="1" allowOverlap="1" wp14:anchorId="532ACABA" wp14:editId="2BB02B85">
                <wp:simplePos x="0" y="0"/>
                <wp:positionH relativeFrom="column">
                  <wp:posOffset>-3810</wp:posOffset>
                </wp:positionH>
                <wp:positionV relativeFrom="paragraph">
                  <wp:posOffset>2618740</wp:posOffset>
                </wp:positionV>
                <wp:extent cx="3437255" cy="635"/>
                <wp:effectExtent l="0" t="0" r="0" b="0"/>
                <wp:wrapSquare wrapText="bothSides"/>
                <wp:docPr id="28" name="Надпись 28"/>
                <wp:cNvGraphicFramePr/>
                <a:graphic xmlns:a="http://schemas.openxmlformats.org/drawingml/2006/main">
                  <a:graphicData uri="http://schemas.microsoft.com/office/word/2010/wordprocessingShape">
                    <wps:wsp>
                      <wps:cNvSpPr txBox="1"/>
                      <wps:spPr>
                        <a:xfrm>
                          <a:off x="0" y="0"/>
                          <a:ext cx="3437255" cy="635"/>
                        </a:xfrm>
                        <a:prstGeom prst="rect">
                          <a:avLst/>
                        </a:prstGeom>
                        <a:solidFill>
                          <a:prstClr val="white"/>
                        </a:solidFill>
                        <a:ln>
                          <a:noFill/>
                        </a:ln>
                        <a:effectLst/>
                      </wps:spPr>
                      <wps:txbx>
                        <w:txbxContent>
                          <w:p w:rsidR="00C54188" w:rsidRPr="00D67679" w:rsidRDefault="00C54188" w:rsidP="00C54188">
                            <w:pPr>
                              <w:pStyle w:val="a6"/>
                              <w:rPr>
                                <w:noProof/>
                                <w:sz w:val="20"/>
                              </w:rPr>
                            </w:pPr>
                            <w:r>
                              <w:t xml:space="preserve">Рисунок </w:t>
                            </w:r>
                            <w:fldSimple w:instr=" SEQ Рисунок \* ARABIC ">
                              <w:r w:rsidR="00DB0986">
                                <w:rPr>
                                  <w:noProof/>
                                </w:rPr>
                                <w:t>12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32ACABA" id="Надпись 28" o:spid="_x0000_s1041" type="#_x0000_t202" style="position:absolute;margin-left:-.3pt;margin-top:206.2pt;width:270.65pt;height:.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" stroked="f">
                <v:textbox style="mso-fit-shape-to-text:t" inset="0,0,0,0">
                  <w:txbxContent>
                    <w:p w:rsidR="00C54188" w:rsidRPr="00D67679" w:rsidRDefault="00C54188" w:rsidP="00C54188">
                      <w:pPr>
                        <w:pStyle w:val="a6"/>
                        <w:rPr>
                          <w:noProof/>
                          <w:sz w:val="20"/>
                        </w:rPr>
                      </w:pPr>
                      <w:r>
                        <w:t xml:space="preserve">Рисунок </w:t>
                      </w:r>
                      <w:fldSimple w:instr=" SEQ Рисунок \* ARABIC ">
                        <w:r w:rsidR="00DB0986">
                          <w:rPr>
                            <w:noProof/>
                          </w:rPr>
                          <w:t>12</w:t>
                        </w:r>
                      </w:fldSimple>
                    </w:p>
                  </w:txbxContent>
                </v:textbox>
                <w10:wrap type="square"/>
              </v:shape>
            </w:pict>
          </mc:Fallback>
        </mc:AlternateContent>
      </w:r>
      <w:r w:rsidR="00371DFC">
        <w:rPr>
          <w:noProof/>
          <w:sz w:val="20"/>
          <w:lang w:eastAsia="ru-RU"/>
        </w:rPr>
        <w:drawing>
          <wp:anchor distT="0" distB="0" distL="114300" distR="114300" simplePos="0" relativeHeight="251702272" behindDoc="0" locked="0" layoutInCell="1" allowOverlap="1">
            <wp:simplePos x="0" y="0"/>
            <wp:positionH relativeFrom="column">
              <wp:posOffset>-3810</wp:posOffset>
            </wp:positionH>
            <wp:positionV relativeFrom="paragraph">
              <wp:posOffset>850900</wp:posOffset>
            </wp:positionV>
            <wp:extent cx="3437255" cy="1871980"/>
            <wp:effectExtent l="0" t="0" r="0" b="0"/>
            <wp:wrapSquare wrapText="bothSides"/>
            <wp:docPr id="26"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37255" cy="1871980"/>
                    </a:xfrm>
                    <a:prstGeom prst="rect">
                      <a:avLst/>
                    </a:prstGeom>
                  </pic:spPr>
                </pic:pic>
              </a:graphicData>
            </a:graphic>
            <wp14:sizeRelH relativeFrom="page">
              <wp14:pctWidth>0</wp14:pctWidth>
            </wp14:sizeRelH>
            <wp14:sizeRelV relativeFrom="page">
              <wp14:pctHeight>0</wp14:pctHeight>
            </wp14:sizeRelV>
          </wp:anchor>
        </w:drawing>
      </w:r>
      <w:r w:rsidR="00C15D34" w:rsidRPr="00C15D34">
        <w:rPr>
          <w:rFonts w:ascii="Times New Roman" w:hAnsi="Times New Roman" w:cs="Times New Roman"/>
          <w:sz w:val="28"/>
          <w:szCs w:val="28"/>
        </w:rPr>
        <w:t>Большую роль в израильской компрессионной повязке играет аппликатор давления (рис. 12), который находится после давящей подушечки. Он изготовлен из пластикового материала в виде скобы, которая помогает создать давление, плотно прижимая повязку на рану, выполняя роль</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w:t>
      </w:r>
    </w:p>
    <w:p w:rsidR="00C15D34" w:rsidRPr="00C15D34" w:rsidRDefault="00C15D34" w:rsidP="00C15D34">
      <w:pPr>
        <w:rPr>
          <w:rFonts w:ascii="Times New Roman" w:hAnsi="Times New Roman" w:cs="Times New Roman"/>
          <w:sz w:val="28"/>
          <w:szCs w:val="28"/>
        </w:rPr>
      </w:pP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перевязочного материала и кровоостанавливающего жгута.</w:t>
      </w:r>
    </w:p>
    <w:p w:rsidR="00C15D34" w:rsidRPr="00C15D34" w:rsidRDefault="00371DFC" w:rsidP="00C15D34">
      <w:pPr>
        <w:rPr>
          <w:rFonts w:ascii="Times New Roman" w:hAnsi="Times New Roman" w:cs="Times New Roman"/>
          <w:sz w:val="28"/>
          <w:szCs w:val="28"/>
        </w:rPr>
      </w:pPr>
      <w:r>
        <w:rPr>
          <w:rFonts w:ascii="Times New Roman" w:hAnsi="Times New Roman" w:cs="Times New Roman"/>
          <w:sz w:val="28"/>
          <w:szCs w:val="28"/>
        </w:rPr>
        <w:t>Выполнение навыка</w:t>
      </w:r>
      <w:r w:rsidR="00C15D34" w:rsidRPr="00C15D34">
        <w:rPr>
          <w:rFonts w:ascii="Times New Roman" w:hAnsi="Times New Roman" w:cs="Times New Roman"/>
          <w:sz w:val="28"/>
          <w:szCs w:val="28"/>
        </w:rPr>
        <w:t>: правила наложения израильского компрессионного бандажа</w:t>
      </w:r>
    </w:p>
    <w:p w:rsidR="00C54188" w:rsidRDefault="00C54188" w:rsidP="00C15D34">
      <w:pPr>
        <w:rPr>
          <w:rFonts w:ascii="Times New Roman" w:hAnsi="Times New Roman" w:cs="Times New Roman"/>
          <w:sz w:val="28"/>
          <w:szCs w:val="28"/>
        </w:rPr>
      </w:pPr>
      <w:r>
        <w:rPr>
          <w:noProof/>
        </w:rPr>
        <mc:AlternateContent>
          <mc:Choice Requires="wps">
            <w:drawing>
              <wp:anchor distT="0" distB="0" distL="114300" distR="114300" simplePos="0" relativeHeight="251708416" behindDoc="0" locked="0" layoutInCell="1" allowOverlap="1" wp14:anchorId="4594D9CD" wp14:editId="7A74606A">
                <wp:simplePos x="0" y="0"/>
                <wp:positionH relativeFrom="column">
                  <wp:posOffset>-3810</wp:posOffset>
                </wp:positionH>
                <wp:positionV relativeFrom="paragraph">
                  <wp:posOffset>5358130</wp:posOffset>
                </wp:positionV>
                <wp:extent cx="2299970" cy="635"/>
                <wp:effectExtent l="0" t="0" r="0" b="0"/>
                <wp:wrapSquare wrapText="bothSides"/>
                <wp:docPr id="29" name="Надпись 29"/>
                <wp:cNvGraphicFramePr/>
                <a:graphic xmlns:a="http://schemas.openxmlformats.org/drawingml/2006/main">
                  <a:graphicData uri="http://schemas.microsoft.com/office/word/2010/wordprocessingShape">
                    <wps:wsp>
                      <wps:cNvSpPr txBox="1"/>
                      <wps:spPr>
                        <a:xfrm>
                          <a:off x="0" y="0"/>
                          <a:ext cx="2299970" cy="635"/>
                        </a:xfrm>
                        <a:prstGeom prst="rect">
                          <a:avLst/>
                        </a:prstGeom>
                        <a:solidFill>
                          <a:prstClr val="white"/>
                        </a:solidFill>
                        <a:ln>
                          <a:noFill/>
                        </a:ln>
                        <a:effectLst/>
                      </wps:spPr>
                      <wps:txbx>
                        <w:txbxContent>
                          <w:p w:rsidR="00C54188" w:rsidRPr="00572460" w:rsidRDefault="00C54188" w:rsidP="00C54188">
                            <w:pPr>
                              <w:pStyle w:val="a6"/>
                              <w:rPr>
                                <w:noProof/>
                              </w:rPr>
                            </w:pPr>
                            <w:r>
                              <w:t xml:space="preserve">Рисунок </w:t>
                            </w:r>
                            <w:fldSimple w:instr=" SEQ Рисунок \* ARABIC ">
                              <w:r w:rsidR="00DB0986">
                                <w:rPr>
                                  <w:noProof/>
                                </w:rPr>
                                <w:t>13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94D9CD" id="Надпись 29" o:spid="_x0000_s1042" type="#_x0000_t202" style="position:absolute;margin-left:-.3pt;margin-top:421.9pt;width:181.1pt;height:.0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" stroked="f">
                <v:textbox style="mso-fit-shape-to-text:t" inset="0,0,0,0">
                  <w:txbxContent>
                    <w:p w:rsidR="00C54188" w:rsidRPr="00572460" w:rsidRDefault="00C54188" w:rsidP="00C54188">
                      <w:pPr>
                        <w:pStyle w:val="a6"/>
                        <w:rPr>
                          <w:noProof/>
                        </w:rPr>
                      </w:pPr>
                      <w:r>
                        <w:t xml:space="preserve">Рисунок </w:t>
                      </w:r>
                      <w:fldSimple w:instr=" SEQ Рисунок \* ARABIC ">
                        <w:r w:rsidR="00DB0986">
                          <w:rPr>
                            <w:noProof/>
                          </w:rPr>
                          <w:t>13</w:t>
                        </w:r>
                      </w:fldSimple>
                    </w:p>
                  </w:txbxContent>
                </v:textbox>
                <w10:wrap type="square"/>
              </v:shape>
            </w:pict>
          </mc:Fallback>
        </mc:AlternateContent>
      </w:r>
      <w:r>
        <w:rPr>
          <w:noProof/>
          <w:lang w:eastAsia="ru-RU"/>
        </w:rPr>
        <w:drawing>
          <wp:anchor distT="0" distB="0" distL="0" distR="0" simplePos="0" relativeHeight="251704320" behindDoc="1" locked="0" layoutInCell="1" allowOverlap="1" wp14:anchorId="3ED6B4AA" wp14:editId="4DDDA311">
            <wp:simplePos x="0" y="0"/>
            <wp:positionH relativeFrom="page">
              <wp:posOffset>1076325</wp:posOffset>
            </wp:positionH>
            <wp:positionV relativeFrom="paragraph">
              <wp:posOffset>2872105</wp:posOffset>
            </wp:positionV>
            <wp:extent cx="2299970" cy="2428875"/>
            <wp:effectExtent l="0" t="0" r="5080" b="9525"/>
            <wp:wrapSquare wrapText="bothSides"/>
            <wp:docPr id="2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18" cstate="print"/>
                    <a:stretch>
                      <a:fillRect/>
                    </a:stretch>
                  </pic:blipFill>
                  <pic:spPr>
                    <a:xfrm>
                      <a:off x="0" y="0"/>
                      <a:ext cx="2299970" cy="2428875"/>
                    </a:xfrm>
                    <a:prstGeom prst="rect">
                      <a:avLst/>
                    </a:prstGeom>
                  </pic:spPr>
                </pic:pic>
              </a:graphicData>
            </a:graphic>
            <wp14:sizeRelH relativeFrom="margin">
              <wp14:pctWidth>0</wp14:pctWidth>
            </wp14:sizeRelH>
            <wp14:sizeRelV relativeFrom="margin">
              <wp14:pctHeight>0</wp14:pctHeight>
            </wp14:sizeRelV>
          </wp:anchor>
        </w:drawing>
      </w:r>
      <w:r w:rsidR="00C15D34" w:rsidRPr="00C15D34">
        <w:rPr>
          <w:rFonts w:ascii="Times New Roman" w:hAnsi="Times New Roman" w:cs="Times New Roman"/>
          <w:sz w:val="28"/>
          <w:szCs w:val="28"/>
        </w:rPr>
        <w:t>Чехол берут в две руки, разрывают ег</w:t>
      </w:r>
      <w:r w:rsidR="00371DFC">
        <w:rPr>
          <w:rFonts w:ascii="Times New Roman" w:hAnsi="Times New Roman" w:cs="Times New Roman"/>
          <w:sz w:val="28"/>
          <w:szCs w:val="28"/>
        </w:rPr>
        <w:t>о по длине бандажа. Освободивший</w:t>
      </w:r>
      <w:r w:rsidR="00C15D34" w:rsidRPr="00C15D34">
        <w:rPr>
          <w:rFonts w:ascii="Times New Roman" w:hAnsi="Times New Roman" w:cs="Times New Roman"/>
          <w:sz w:val="28"/>
          <w:szCs w:val="28"/>
        </w:rPr>
        <w:t>ся из чехла компрессионный бандаж, белой стерильной поверхностью</w:t>
      </w:r>
      <w:r w:rsidR="00371DFC">
        <w:rPr>
          <w:rFonts w:ascii="Times New Roman" w:hAnsi="Times New Roman" w:cs="Times New Roman"/>
          <w:sz w:val="28"/>
          <w:szCs w:val="28"/>
        </w:rPr>
        <w:t xml:space="preserve"> накладывают на рану. К подушечке</w:t>
      </w:r>
      <w:r w:rsidR="00C15D34" w:rsidRPr="00C15D34">
        <w:rPr>
          <w:rFonts w:ascii="Times New Roman" w:hAnsi="Times New Roman" w:cs="Times New Roman"/>
          <w:sz w:val="28"/>
          <w:szCs w:val="28"/>
        </w:rPr>
        <w:t xml:space="preserve"> с противоположной стороны прикреплен аппликатор давления, которым удобно придерживать подушечку на ране и положить ее на место кровотечения. Первым туром бинта доходят до аппликатора давления. Одной рукой фиксируют конечность и аппликатор, второй рукой вводят край бинта в прорез</w:t>
      </w:r>
      <w:r w:rsidR="00371DFC">
        <w:rPr>
          <w:rFonts w:ascii="Times New Roman" w:hAnsi="Times New Roman" w:cs="Times New Roman"/>
          <w:sz w:val="28"/>
          <w:szCs w:val="28"/>
        </w:rPr>
        <w:t xml:space="preserve">ь аппликатора давления </w:t>
      </w:r>
      <w:proofErr w:type="gramStart"/>
      <w:r w:rsidR="00371DFC">
        <w:rPr>
          <w:rFonts w:ascii="Times New Roman" w:hAnsi="Times New Roman" w:cs="Times New Roman"/>
          <w:sz w:val="28"/>
          <w:szCs w:val="28"/>
        </w:rPr>
        <w:t xml:space="preserve">и </w:t>
      </w:r>
      <w:r w:rsidR="00C15D34" w:rsidRPr="00C15D34">
        <w:rPr>
          <w:rFonts w:ascii="Times New Roman" w:hAnsi="Times New Roman" w:cs="Times New Roman"/>
          <w:sz w:val="28"/>
          <w:szCs w:val="28"/>
        </w:rPr>
        <w:t xml:space="preserve"> накладывают</w:t>
      </w:r>
      <w:proofErr w:type="gramEnd"/>
      <w:r w:rsidR="00C15D34" w:rsidRPr="00C15D34">
        <w:rPr>
          <w:rFonts w:ascii="Times New Roman" w:hAnsi="Times New Roman" w:cs="Times New Roman"/>
          <w:sz w:val="28"/>
          <w:szCs w:val="28"/>
        </w:rPr>
        <w:t xml:space="preserve"> туры бинта</w:t>
      </w:r>
      <w:r w:rsidR="00371DFC">
        <w:rPr>
          <w:rFonts w:ascii="Times New Roman" w:hAnsi="Times New Roman" w:cs="Times New Roman"/>
          <w:sz w:val="28"/>
          <w:szCs w:val="28"/>
        </w:rPr>
        <w:t xml:space="preserve"> в обратном направлении. Давление туров бинта зависит</w:t>
      </w:r>
      <w:r w:rsidR="00C15D34" w:rsidRPr="00C15D34">
        <w:rPr>
          <w:rFonts w:ascii="Times New Roman" w:hAnsi="Times New Roman" w:cs="Times New Roman"/>
          <w:sz w:val="28"/>
          <w:szCs w:val="28"/>
        </w:rPr>
        <w:t xml:space="preserve"> от цели бандажа: остановить артериальное или венозное кровотечение; наложить простую асептическую повязку</w:t>
      </w:r>
      <w:r w:rsidR="00371DFC">
        <w:rPr>
          <w:rFonts w:ascii="Times New Roman" w:hAnsi="Times New Roman" w:cs="Times New Roman"/>
          <w:sz w:val="28"/>
          <w:szCs w:val="28"/>
        </w:rPr>
        <w:t>,</w:t>
      </w:r>
      <w:r w:rsidR="00C15D34" w:rsidRPr="00C15D34">
        <w:rPr>
          <w:rFonts w:ascii="Times New Roman" w:hAnsi="Times New Roman" w:cs="Times New Roman"/>
          <w:sz w:val="28"/>
          <w:szCs w:val="28"/>
        </w:rPr>
        <w:t xml:space="preserve"> зафиксировать конечность в определенном положении для эвакуации.</w:t>
      </w:r>
      <w:r w:rsidR="00371DFC">
        <w:rPr>
          <w:rFonts w:ascii="Times New Roman" w:hAnsi="Times New Roman" w:cs="Times New Roman"/>
          <w:sz w:val="28"/>
          <w:szCs w:val="28"/>
        </w:rPr>
        <w:t xml:space="preserve"> Давление на рану пропорционально</w:t>
      </w:r>
      <w:r w:rsidR="00C15D34" w:rsidRPr="00C15D34">
        <w:rPr>
          <w:rFonts w:ascii="Times New Roman" w:hAnsi="Times New Roman" w:cs="Times New Roman"/>
          <w:sz w:val="28"/>
          <w:szCs w:val="28"/>
        </w:rPr>
        <w:t xml:space="preserve"> длине растя</w:t>
      </w:r>
      <w:r w:rsidR="00371DFC">
        <w:rPr>
          <w:rFonts w:ascii="Times New Roman" w:hAnsi="Times New Roman" w:cs="Times New Roman"/>
          <w:sz w:val="28"/>
          <w:szCs w:val="28"/>
        </w:rPr>
        <w:t>жения бинта, чем б</w:t>
      </w:r>
      <w:r w:rsidR="00C15D34" w:rsidRPr="00C15D34">
        <w:rPr>
          <w:rFonts w:ascii="Times New Roman" w:hAnsi="Times New Roman" w:cs="Times New Roman"/>
          <w:sz w:val="28"/>
          <w:szCs w:val="28"/>
        </w:rPr>
        <w:t>ольше растянуть бинт, тем большее давление на рану, особенно когда туры бинта</w:t>
      </w:r>
      <w:r w:rsidR="00371DFC">
        <w:rPr>
          <w:rFonts w:ascii="Times New Roman" w:hAnsi="Times New Roman" w:cs="Times New Roman"/>
          <w:sz w:val="28"/>
          <w:szCs w:val="28"/>
        </w:rPr>
        <w:t xml:space="preserve"> </w:t>
      </w:r>
      <w:r w:rsidR="00C15D34" w:rsidRPr="00C15D34">
        <w:rPr>
          <w:rFonts w:ascii="Times New Roman" w:hAnsi="Times New Roman" w:cs="Times New Roman"/>
          <w:sz w:val="28"/>
          <w:szCs w:val="28"/>
        </w:rPr>
        <w:t>ложатся один на другой.</w:t>
      </w:r>
      <w:r w:rsidRPr="00C54188">
        <w:rPr>
          <w:noProof/>
          <w:lang w:eastAsia="ru-RU"/>
        </w:rPr>
        <w:t xml:space="preserve"> </w:t>
      </w:r>
      <w:r w:rsidR="00C15D34" w:rsidRPr="00C15D34">
        <w:rPr>
          <w:rFonts w:ascii="Times New Roman" w:hAnsi="Times New Roman" w:cs="Times New Roman"/>
          <w:sz w:val="28"/>
          <w:szCs w:val="28"/>
        </w:rPr>
        <w:t xml:space="preserve"> </w:t>
      </w:r>
    </w:p>
    <w:p w:rsidR="00C15D34" w:rsidRPr="00C15D34" w:rsidRDefault="00C15D34" w:rsidP="00C15D34">
      <w:pPr>
        <w:rPr>
          <w:rFonts w:ascii="Times New Roman" w:hAnsi="Times New Roman" w:cs="Times New Roman"/>
          <w:sz w:val="28"/>
          <w:szCs w:val="28"/>
        </w:rPr>
      </w:pPr>
      <w:proofErr w:type="spellStart"/>
      <w:r w:rsidRPr="00C15D34">
        <w:rPr>
          <w:rFonts w:ascii="Times New Roman" w:hAnsi="Times New Roman" w:cs="Times New Roman"/>
          <w:sz w:val="28"/>
          <w:szCs w:val="28"/>
        </w:rPr>
        <w:t>Бинтование</w:t>
      </w:r>
      <w:proofErr w:type="spellEnd"/>
      <w:r w:rsidRPr="00C15D34">
        <w:rPr>
          <w:rFonts w:ascii="Times New Roman" w:hAnsi="Times New Roman" w:cs="Times New Roman"/>
          <w:sz w:val="28"/>
          <w:szCs w:val="28"/>
        </w:rPr>
        <w:t xml:space="preserve"> заканчивают фиксацией материала пластиковой защелкой за края туров бинта. Если конечность нужно зафиксировать для транспортной эвакуации, то при </w:t>
      </w:r>
      <w:proofErr w:type="spellStart"/>
      <w:r w:rsidRPr="00C15D34">
        <w:rPr>
          <w:rFonts w:ascii="Times New Roman" w:hAnsi="Times New Roman" w:cs="Times New Roman"/>
          <w:sz w:val="28"/>
          <w:szCs w:val="28"/>
        </w:rPr>
        <w:t>бинтовании</w:t>
      </w:r>
      <w:proofErr w:type="spellEnd"/>
      <w:r w:rsidRPr="00C15D34">
        <w:rPr>
          <w:rFonts w:ascii="Times New Roman" w:hAnsi="Times New Roman" w:cs="Times New Roman"/>
          <w:sz w:val="28"/>
          <w:szCs w:val="28"/>
        </w:rPr>
        <w:t xml:space="preserve"> оставляют часть (хвост) бинта и тур проводят с конечности на переднюю поверхность туловища за шею и опус</w:t>
      </w:r>
      <w:r w:rsidR="00371DFC">
        <w:rPr>
          <w:rFonts w:ascii="Times New Roman" w:hAnsi="Times New Roman" w:cs="Times New Roman"/>
          <w:sz w:val="28"/>
          <w:szCs w:val="28"/>
        </w:rPr>
        <w:t>кают ее снова к предыдущим турам.</w:t>
      </w:r>
      <w:r w:rsidRPr="00C15D34">
        <w:rPr>
          <w:rFonts w:ascii="Times New Roman" w:hAnsi="Times New Roman" w:cs="Times New Roman"/>
          <w:sz w:val="28"/>
          <w:szCs w:val="28"/>
        </w:rPr>
        <w:t xml:space="preserve"> зафиксировав конец пластиковой защелкой (рис. 13).</w:t>
      </w:r>
    </w:p>
    <w:p w:rsidR="00C54188" w:rsidRDefault="00C54188" w:rsidP="00C15D34">
      <w:pPr>
        <w:rPr>
          <w:rFonts w:ascii="Times New Roman" w:hAnsi="Times New Roman" w:cs="Times New Roman"/>
          <w:sz w:val="28"/>
          <w:szCs w:val="28"/>
        </w:rPr>
      </w:pP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С помощью бинтов</w:t>
      </w:r>
      <w:r w:rsidR="00C54188">
        <w:rPr>
          <w:rFonts w:ascii="Times New Roman" w:hAnsi="Times New Roman" w:cs="Times New Roman"/>
          <w:sz w:val="28"/>
          <w:szCs w:val="28"/>
        </w:rPr>
        <w:t xml:space="preserve"> </w:t>
      </w:r>
      <w:r w:rsidRPr="00C15D34">
        <w:rPr>
          <w:rFonts w:ascii="Times New Roman" w:hAnsi="Times New Roman" w:cs="Times New Roman"/>
          <w:sz w:val="28"/>
          <w:szCs w:val="28"/>
        </w:rPr>
        <w:t xml:space="preserve">CELOX, </w:t>
      </w:r>
      <w:proofErr w:type="spellStart"/>
      <w:r w:rsidRPr="00C15D34">
        <w:rPr>
          <w:rFonts w:ascii="Times New Roman" w:hAnsi="Times New Roman" w:cs="Times New Roman"/>
          <w:sz w:val="28"/>
          <w:szCs w:val="28"/>
        </w:rPr>
        <w:t>ChitoGauze</w:t>
      </w:r>
      <w:proofErr w:type="spellEnd"/>
      <w:r w:rsidRPr="00C15D34">
        <w:rPr>
          <w:rFonts w:ascii="Times New Roman" w:hAnsi="Times New Roman" w:cs="Times New Roman"/>
          <w:sz w:val="28"/>
          <w:szCs w:val="28"/>
        </w:rPr>
        <w:t xml:space="preserve"> или </w:t>
      </w:r>
      <w:proofErr w:type="spellStart"/>
      <w:r w:rsidRPr="00C15D34">
        <w:rPr>
          <w:rFonts w:ascii="Times New Roman" w:hAnsi="Times New Roman" w:cs="Times New Roman"/>
          <w:sz w:val="28"/>
          <w:szCs w:val="28"/>
        </w:rPr>
        <w:t>QuikClot</w:t>
      </w:r>
      <w:proofErr w:type="spellEnd"/>
      <w:r w:rsidRPr="00C15D34">
        <w:rPr>
          <w:rFonts w:ascii="Times New Roman" w:hAnsi="Times New Roman" w:cs="Times New Roman"/>
          <w:sz w:val="28"/>
          <w:szCs w:val="28"/>
        </w:rPr>
        <w:t xml:space="preserve"> артериальное</w:t>
      </w:r>
      <w:r w:rsidR="00C54188">
        <w:rPr>
          <w:rFonts w:ascii="Times New Roman" w:hAnsi="Times New Roman" w:cs="Times New Roman"/>
          <w:sz w:val="28"/>
          <w:szCs w:val="28"/>
        </w:rPr>
        <w:t xml:space="preserve"> кровотечение останавливается за </w:t>
      </w:r>
      <w:r w:rsidRPr="00C15D34">
        <w:rPr>
          <w:rFonts w:ascii="Times New Roman" w:hAnsi="Times New Roman" w:cs="Times New Roman"/>
          <w:sz w:val="28"/>
          <w:szCs w:val="28"/>
        </w:rPr>
        <w:t>120 секунд (это</w:t>
      </w:r>
      <w:r w:rsidR="00C54188">
        <w:rPr>
          <w:rFonts w:ascii="Times New Roman" w:hAnsi="Times New Roman" w:cs="Times New Roman"/>
          <w:sz w:val="28"/>
          <w:szCs w:val="28"/>
        </w:rPr>
        <w:t xml:space="preserve"> </w:t>
      </w:r>
      <w:r w:rsidRPr="00C15D34">
        <w:rPr>
          <w:rFonts w:ascii="Times New Roman" w:hAnsi="Times New Roman" w:cs="Times New Roman"/>
          <w:sz w:val="28"/>
          <w:szCs w:val="28"/>
        </w:rPr>
        <w:t xml:space="preserve">подтверждено исследованиями и жизнью), поэтому данный бинт должен быть в аптечке многих авто-, </w:t>
      </w:r>
      <w:proofErr w:type="spellStart"/>
      <w:r w:rsidRPr="00C15D34">
        <w:rPr>
          <w:rFonts w:ascii="Times New Roman" w:hAnsi="Times New Roman" w:cs="Times New Roman"/>
          <w:sz w:val="28"/>
          <w:szCs w:val="28"/>
        </w:rPr>
        <w:t>мото</w:t>
      </w:r>
      <w:proofErr w:type="spellEnd"/>
      <w:r w:rsidRPr="00C15D34">
        <w:rPr>
          <w:rFonts w:ascii="Times New Roman" w:hAnsi="Times New Roman" w:cs="Times New Roman"/>
          <w:sz w:val="28"/>
          <w:szCs w:val="28"/>
        </w:rPr>
        <w:t>- спо</w:t>
      </w:r>
      <w:r w:rsidR="00C54188">
        <w:rPr>
          <w:rFonts w:ascii="Times New Roman" w:hAnsi="Times New Roman" w:cs="Times New Roman"/>
          <w:sz w:val="28"/>
          <w:szCs w:val="28"/>
        </w:rPr>
        <w:t>ртсменов и всех людей, веду</w:t>
      </w:r>
      <w:r w:rsidRPr="00C15D34">
        <w:rPr>
          <w:rFonts w:ascii="Times New Roman" w:hAnsi="Times New Roman" w:cs="Times New Roman"/>
          <w:sz w:val="28"/>
          <w:szCs w:val="28"/>
        </w:rPr>
        <w:t>щих активный образ жизни.</w:t>
      </w:r>
    </w:p>
    <w:p w:rsidR="00C15D34" w:rsidRPr="00C15D34" w:rsidRDefault="00C15D34" w:rsidP="00C15D34">
      <w:pPr>
        <w:rPr>
          <w:rFonts w:ascii="Times New Roman" w:hAnsi="Times New Roman" w:cs="Times New Roman"/>
          <w:sz w:val="28"/>
          <w:szCs w:val="28"/>
        </w:rPr>
      </w:pPr>
    </w:p>
    <w:p w:rsidR="00C15D34" w:rsidRPr="00FD1701" w:rsidRDefault="00C15D34" w:rsidP="00C15D34">
      <w:pPr>
        <w:rPr>
          <w:rFonts w:ascii="Times New Roman" w:hAnsi="Times New Roman" w:cs="Times New Roman"/>
          <w:b/>
          <w:sz w:val="28"/>
          <w:szCs w:val="28"/>
        </w:rPr>
      </w:pPr>
      <w:r w:rsidRPr="00FD1701">
        <w:rPr>
          <w:rFonts w:ascii="Times New Roman" w:hAnsi="Times New Roman" w:cs="Times New Roman"/>
          <w:b/>
          <w:sz w:val="28"/>
          <w:szCs w:val="28"/>
        </w:rPr>
        <w:t>Осложнения после наложения жгута</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xml:space="preserve">Наиболее частым осложнением после использования жгута является повреждение нервов, которое обычно возникает на верхних, реже - на нижних конечностях (бедро, голень). Его проявлениями является неспособность почувствовать боль, тепло, </w:t>
      </w:r>
      <w:r w:rsidR="00FD1701">
        <w:rPr>
          <w:rFonts w:ascii="Times New Roman" w:hAnsi="Times New Roman" w:cs="Times New Roman"/>
          <w:sz w:val="28"/>
          <w:szCs w:val="28"/>
        </w:rPr>
        <w:t>холод или давление на кожу по</w:t>
      </w:r>
      <w:r w:rsidRPr="00C15D34">
        <w:rPr>
          <w:rFonts w:ascii="Times New Roman" w:hAnsi="Times New Roman" w:cs="Times New Roman"/>
          <w:sz w:val="28"/>
          <w:szCs w:val="28"/>
        </w:rPr>
        <w:t xml:space="preserve"> ходу нерва, мышечная слабость, ограничение движений. Если наступает паралич конечности, поражаются все двигательные нервы </w:t>
      </w:r>
      <w:proofErr w:type="spellStart"/>
      <w:r w:rsidRPr="00C15D34">
        <w:rPr>
          <w:rFonts w:ascii="Times New Roman" w:hAnsi="Times New Roman" w:cs="Times New Roman"/>
          <w:sz w:val="28"/>
          <w:szCs w:val="28"/>
        </w:rPr>
        <w:t>дистальнее</w:t>
      </w:r>
      <w:proofErr w:type="spellEnd"/>
      <w:r w:rsidRPr="00C15D34">
        <w:rPr>
          <w:rFonts w:ascii="Times New Roman" w:hAnsi="Times New Roman" w:cs="Times New Roman"/>
          <w:sz w:val="28"/>
          <w:szCs w:val="28"/>
        </w:rPr>
        <w:t xml:space="preserve"> места наложения жгута, теряется способность двигать конечностью. Наиболее уязвимым</w:t>
      </w:r>
      <w:r w:rsidR="00B518A5">
        <w:rPr>
          <w:rFonts w:ascii="Times New Roman" w:hAnsi="Times New Roman" w:cs="Times New Roman"/>
          <w:sz w:val="28"/>
          <w:szCs w:val="28"/>
        </w:rPr>
        <w:t xml:space="preserve"> </w:t>
      </w:r>
      <w:r w:rsidRPr="00C15D34">
        <w:rPr>
          <w:rFonts w:ascii="Times New Roman" w:hAnsi="Times New Roman" w:cs="Times New Roman"/>
          <w:sz w:val="28"/>
          <w:szCs w:val="28"/>
        </w:rPr>
        <w:t>является лучевой нерв, в результате чего развиваются моторный паралич и потеря чувствительности (осязательной, механической).</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Степень п</w:t>
      </w:r>
      <w:r w:rsidR="00B518A5">
        <w:rPr>
          <w:rFonts w:ascii="Times New Roman" w:hAnsi="Times New Roman" w:cs="Times New Roman"/>
          <w:sz w:val="28"/>
          <w:szCs w:val="28"/>
        </w:rPr>
        <w:t xml:space="preserve">овреждения прямо пропорциональна </w:t>
      </w:r>
      <w:r w:rsidRPr="00C15D34">
        <w:rPr>
          <w:rFonts w:ascii="Times New Roman" w:hAnsi="Times New Roman" w:cs="Times New Roman"/>
          <w:sz w:val="28"/>
          <w:szCs w:val="28"/>
        </w:rPr>
        <w:t xml:space="preserve">длительности периода наложения жгута. Механическое давление под джутом или по его краям приводит </w:t>
      </w:r>
      <w:r w:rsidR="00B518A5">
        <w:rPr>
          <w:rFonts w:ascii="Times New Roman" w:hAnsi="Times New Roman" w:cs="Times New Roman"/>
          <w:sz w:val="28"/>
          <w:szCs w:val="28"/>
        </w:rPr>
        <w:t>к ишемии</w:t>
      </w:r>
      <w:r w:rsidRPr="00C15D34">
        <w:rPr>
          <w:rFonts w:ascii="Times New Roman" w:hAnsi="Times New Roman" w:cs="Times New Roman"/>
          <w:sz w:val="28"/>
          <w:szCs w:val="28"/>
        </w:rPr>
        <w:t xml:space="preserve"> нервов, что приводит к необратимым повреждениям. Врачи госпиталей отмечают, что недостаточное давление по сравнению с сильным давлением жгута считается </w:t>
      </w:r>
      <w:r w:rsidR="00B518A5">
        <w:rPr>
          <w:rFonts w:ascii="Times New Roman" w:hAnsi="Times New Roman" w:cs="Times New Roman"/>
          <w:sz w:val="28"/>
          <w:szCs w:val="28"/>
        </w:rPr>
        <w:t xml:space="preserve">более </w:t>
      </w:r>
      <w:r w:rsidRPr="00C15D34">
        <w:rPr>
          <w:rFonts w:ascii="Times New Roman" w:hAnsi="Times New Roman" w:cs="Times New Roman"/>
          <w:sz w:val="28"/>
          <w:szCs w:val="28"/>
        </w:rPr>
        <w:t>оп</w:t>
      </w:r>
      <w:r w:rsidR="00B518A5">
        <w:rPr>
          <w:rFonts w:ascii="Times New Roman" w:hAnsi="Times New Roman" w:cs="Times New Roman"/>
          <w:sz w:val="28"/>
          <w:szCs w:val="28"/>
        </w:rPr>
        <w:t>асным, так как приводит к застою</w:t>
      </w:r>
      <w:r w:rsidRPr="00C15D34">
        <w:rPr>
          <w:rFonts w:ascii="Times New Roman" w:hAnsi="Times New Roman" w:cs="Times New Roman"/>
          <w:sz w:val="28"/>
          <w:szCs w:val="28"/>
        </w:rPr>
        <w:t xml:space="preserve"> крови с возможными необратимыми нарушениями функции конечности.</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Итак, повреждения нервов вследствие наложения жгута чаще возникают от механического давления, чем от ишемии, поэтому к мер</w:t>
      </w:r>
      <w:r w:rsidR="00B518A5">
        <w:rPr>
          <w:rFonts w:ascii="Times New Roman" w:hAnsi="Times New Roman" w:cs="Times New Roman"/>
          <w:sz w:val="28"/>
          <w:szCs w:val="28"/>
        </w:rPr>
        <w:t>ам предосторожности</w:t>
      </w:r>
      <w:r w:rsidRPr="00C15D34">
        <w:rPr>
          <w:rFonts w:ascii="Times New Roman" w:hAnsi="Times New Roman" w:cs="Times New Roman"/>
          <w:sz w:val="28"/>
          <w:szCs w:val="28"/>
        </w:rPr>
        <w:t xml:space="preserve"> относится умеренное затягивание жгута, необходимое для стабильной остановки кровотечения (не перетягивать!). Сильное затягивание жгута приводит к развитию </w:t>
      </w:r>
      <w:proofErr w:type="spellStart"/>
      <w:r w:rsidRPr="00C15D34">
        <w:rPr>
          <w:rFonts w:ascii="Times New Roman" w:hAnsi="Times New Roman" w:cs="Times New Roman"/>
          <w:sz w:val="28"/>
          <w:szCs w:val="28"/>
        </w:rPr>
        <w:t>посттурникетного</w:t>
      </w:r>
      <w:proofErr w:type="spellEnd"/>
      <w:r w:rsidRPr="00C15D34">
        <w:rPr>
          <w:rFonts w:ascii="Times New Roman" w:hAnsi="Times New Roman" w:cs="Times New Roman"/>
          <w:sz w:val="28"/>
          <w:szCs w:val="28"/>
        </w:rPr>
        <w:t xml:space="preserve"> синдрома, проявляющегося длительным отеком конечности после снятия жгута.</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Почти в 50% случаев у пациентов с отеком конечност</w:t>
      </w:r>
      <w:r w:rsidR="00B518A5">
        <w:rPr>
          <w:rFonts w:ascii="Times New Roman" w:hAnsi="Times New Roman" w:cs="Times New Roman"/>
          <w:sz w:val="28"/>
          <w:szCs w:val="28"/>
        </w:rPr>
        <w:t>и кровь возвращается к пережатому участку</w:t>
      </w:r>
      <w:r w:rsidRPr="00C15D34">
        <w:rPr>
          <w:rFonts w:ascii="Times New Roman" w:hAnsi="Times New Roman" w:cs="Times New Roman"/>
          <w:sz w:val="28"/>
          <w:szCs w:val="28"/>
        </w:rPr>
        <w:t>. После ослабления жгута наступает гиперемия вследствие увеличения объема крови для восстановления кровоснабжения и кислотно-щелочного баланса в тканях (это попытка организма удалить продукты метаболизма, восполнить дефицит кислорода).</w:t>
      </w:r>
    </w:p>
    <w:p w:rsidR="00C15D34" w:rsidRPr="00C15D34" w:rsidRDefault="00C15D34" w:rsidP="00C15D34">
      <w:pPr>
        <w:rPr>
          <w:rFonts w:ascii="Times New Roman" w:hAnsi="Times New Roman" w:cs="Times New Roman"/>
          <w:sz w:val="28"/>
          <w:szCs w:val="28"/>
        </w:rPr>
      </w:pPr>
      <w:proofErr w:type="spellStart"/>
      <w:r w:rsidRPr="00C15D34">
        <w:rPr>
          <w:rFonts w:ascii="Times New Roman" w:hAnsi="Times New Roman" w:cs="Times New Roman"/>
          <w:sz w:val="28"/>
          <w:szCs w:val="28"/>
        </w:rPr>
        <w:t>Посттурникетний</w:t>
      </w:r>
      <w:proofErr w:type="spellEnd"/>
      <w:r w:rsidRPr="00C15D34">
        <w:rPr>
          <w:rFonts w:ascii="Times New Roman" w:hAnsi="Times New Roman" w:cs="Times New Roman"/>
          <w:sz w:val="28"/>
          <w:szCs w:val="28"/>
        </w:rPr>
        <w:t xml:space="preserve"> синдром кроме</w:t>
      </w:r>
      <w:r w:rsidR="00B518A5">
        <w:rPr>
          <w:rFonts w:ascii="Times New Roman" w:hAnsi="Times New Roman" w:cs="Times New Roman"/>
          <w:sz w:val="28"/>
          <w:szCs w:val="28"/>
        </w:rPr>
        <w:t xml:space="preserve"> отека тканей проявляется отвер</w:t>
      </w:r>
      <w:r w:rsidRPr="00C15D34">
        <w:rPr>
          <w:rFonts w:ascii="Times New Roman" w:hAnsi="Times New Roman" w:cs="Times New Roman"/>
          <w:sz w:val="28"/>
          <w:szCs w:val="28"/>
        </w:rPr>
        <w:t>дением участка наложения жгута, бледностью кожи, слабостью мышц без паралича, онемением тканей без объективных признаков анестезии. Длительное сжатие тканей приводит к повреждению скелетных мышц под жгутом, а недостаточное сжатие не останавливает приток артериальной крови, однако препятствует оттоку венозной крови.</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xml:space="preserve">Таким образом, в ограниченном участке вследствие внешнего и внутреннего давления развивается синдром длительного сжатия тканей, или </w:t>
      </w:r>
      <w:proofErr w:type="spellStart"/>
      <w:r w:rsidRPr="00C15D34">
        <w:rPr>
          <w:rFonts w:ascii="Times New Roman" w:hAnsi="Times New Roman" w:cs="Times New Roman"/>
          <w:sz w:val="28"/>
          <w:szCs w:val="28"/>
        </w:rPr>
        <w:t>компартмент</w:t>
      </w:r>
      <w:proofErr w:type="spellEnd"/>
      <w:r w:rsidRPr="00C15D34">
        <w:rPr>
          <w:rFonts w:ascii="Times New Roman" w:hAnsi="Times New Roman" w:cs="Times New Roman"/>
          <w:sz w:val="28"/>
          <w:szCs w:val="28"/>
        </w:rPr>
        <w:t>-синдром. Это редкое местное осложнение возникает между двумя слоями фасции в группе мышц, которые содержат небольшое количество жидкости, что делает невозможным сокращение и расслабление определенных групп мышц внутри фасции. Места для дополнительной жидкости нет, поэтому появляется боль (не купируется наркотическими анальгетиками), чувство онемения и покалывания кожи (парестезии), слабый пульс (или он совсем отсутствует), отек и напряжение кожи конечности; иногда развивается необратимый паралич.</w:t>
      </w:r>
    </w:p>
    <w:p w:rsidR="00C15D34" w:rsidRPr="00C15D34" w:rsidRDefault="00C15D34" w:rsidP="00C15D34">
      <w:pPr>
        <w:rPr>
          <w:rFonts w:ascii="Times New Roman" w:hAnsi="Times New Roman" w:cs="Times New Roman"/>
          <w:sz w:val="28"/>
          <w:szCs w:val="28"/>
        </w:rPr>
      </w:pPr>
      <w:proofErr w:type="spellStart"/>
      <w:r w:rsidRPr="00C15D34">
        <w:rPr>
          <w:rFonts w:ascii="Times New Roman" w:hAnsi="Times New Roman" w:cs="Times New Roman"/>
          <w:sz w:val="28"/>
          <w:szCs w:val="28"/>
        </w:rPr>
        <w:t>Компартмент</w:t>
      </w:r>
      <w:proofErr w:type="spellEnd"/>
      <w:r w:rsidRPr="00C15D34">
        <w:rPr>
          <w:rFonts w:ascii="Times New Roman" w:hAnsi="Times New Roman" w:cs="Times New Roman"/>
          <w:sz w:val="28"/>
          <w:szCs w:val="28"/>
        </w:rPr>
        <w:t xml:space="preserve">-синдром, как и </w:t>
      </w:r>
      <w:proofErr w:type="spellStart"/>
      <w:r w:rsidRPr="00C15D34">
        <w:rPr>
          <w:rFonts w:ascii="Times New Roman" w:hAnsi="Times New Roman" w:cs="Times New Roman"/>
          <w:sz w:val="28"/>
          <w:szCs w:val="28"/>
        </w:rPr>
        <w:t>посттурникетний</w:t>
      </w:r>
      <w:proofErr w:type="spellEnd"/>
      <w:r w:rsidRPr="00C15D34">
        <w:rPr>
          <w:rFonts w:ascii="Times New Roman" w:hAnsi="Times New Roman" w:cs="Times New Roman"/>
          <w:sz w:val="28"/>
          <w:szCs w:val="28"/>
        </w:rPr>
        <w:t xml:space="preserve"> синдром является следствием длительной ишемии после наложения жгута и сопровождается тканевым ацидозом, усилением проницаемости капилляров, удлинением времени свертывания крови.</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Кроме этих осложнений чаще всего в</w:t>
      </w:r>
      <w:r w:rsidR="00B518A5">
        <w:rPr>
          <w:rFonts w:ascii="Times New Roman" w:hAnsi="Times New Roman" w:cs="Times New Roman"/>
          <w:sz w:val="28"/>
          <w:szCs w:val="28"/>
        </w:rPr>
        <w:t>озникает боль, вызванная давлени</w:t>
      </w:r>
      <w:r w:rsidRPr="00C15D34">
        <w:rPr>
          <w:rFonts w:ascii="Times New Roman" w:hAnsi="Times New Roman" w:cs="Times New Roman"/>
          <w:sz w:val="28"/>
          <w:szCs w:val="28"/>
        </w:rPr>
        <w:t xml:space="preserve">ем жгута. Сначала появляется острая боль, а после </w:t>
      </w:r>
      <w:r w:rsidR="00B518A5">
        <w:rPr>
          <w:rFonts w:ascii="Times New Roman" w:hAnsi="Times New Roman" w:cs="Times New Roman"/>
          <w:sz w:val="28"/>
          <w:szCs w:val="28"/>
        </w:rPr>
        <w:t>наступления толерантности к ней</w:t>
      </w:r>
      <w:r w:rsidRPr="00C15D34">
        <w:rPr>
          <w:rFonts w:ascii="Times New Roman" w:hAnsi="Times New Roman" w:cs="Times New Roman"/>
          <w:sz w:val="28"/>
          <w:szCs w:val="28"/>
        </w:rPr>
        <w:t xml:space="preserve"> (через 30 мин), если ослабили жгут, наступает другое мучительное чувство, вызванное </w:t>
      </w:r>
      <w:proofErr w:type="spellStart"/>
      <w:r w:rsidRPr="00C15D34">
        <w:rPr>
          <w:rFonts w:ascii="Times New Roman" w:hAnsi="Times New Roman" w:cs="Times New Roman"/>
          <w:sz w:val="28"/>
          <w:szCs w:val="28"/>
        </w:rPr>
        <w:t>реперфузией</w:t>
      </w:r>
      <w:proofErr w:type="spellEnd"/>
      <w:r w:rsidRPr="00C15D34">
        <w:rPr>
          <w:rFonts w:ascii="Times New Roman" w:hAnsi="Times New Roman" w:cs="Times New Roman"/>
          <w:sz w:val="28"/>
          <w:szCs w:val="28"/>
        </w:rPr>
        <w:t xml:space="preserve"> крови.</w:t>
      </w:r>
    </w:p>
    <w:p w:rsidR="00C15D34" w:rsidRPr="00C15D34" w:rsidRDefault="00B518A5" w:rsidP="00C15D34">
      <w:pPr>
        <w:rPr>
          <w:rFonts w:ascii="Times New Roman" w:hAnsi="Times New Roman" w:cs="Times New Roman"/>
          <w:sz w:val="28"/>
          <w:szCs w:val="28"/>
        </w:rPr>
      </w:pPr>
      <w:r>
        <w:rPr>
          <w:rFonts w:ascii="Times New Roman" w:hAnsi="Times New Roman" w:cs="Times New Roman"/>
          <w:sz w:val="28"/>
          <w:szCs w:val="28"/>
        </w:rPr>
        <w:t>Таким образом, катастрофическое</w:t>
      </w:r>
      <w:r w:rsidR="00C15D34" w:rsidRPr="00C15D34">
        <w:rPr>
          <w:rFonts w:ascii="Times New Roman" w:hAnsi="Times New Roman" w:cs="Times New Roman"/>
          <w:sz w:val="28"/>
          <w:szCs w:val="28"/>
        </w:rPr>
        <w:t xml:space="preserve"> кровотечение на поле бо</w:t>
      </w:r>
      <w:r>
        <w:rPr>
          <w:rFonts w:ascii="Times New Roman" w:hAnsi="Times New Roman" w:cs="Times New Roman"/>
          <w:sz w:val="28"/>
          <w:szCs w:val="28"/>
        </w:rPr>
        <w:t>я требует скорейшей остановки его</w:t>
      </w:r>
      <w:r w:rsidR="00C15D34" w:rsidRPr="00C15D34">
        <w:rPr>
          <w:rFonts w:ascii="Times New Roman" w:hAnsi="Times New Roman" w:cs="Times New Roman"/>
          <w:sz w:val="28"/>
          <w:szCs w:val="28"/>
        </w:rPr>
        <w:t xml:space="preserve"> с помощью жгута, а после (по возможности), в</w:t>
      </w:r>
    </w:p>
    <w:p w:rsidR="00C15D34" w:rsidRPr="00C15D34" w:rsidRDefault="00B518A5" w:rsidP="00C15D34">
      <w:pPr>
        <w:rPr>
          <w:rFonts w:ascii="Times New Roman" w:hAnsi="Times New Roman" w:cs="Times New Roman"/>
          <w:sz w:val="28"/>
          <w:szCs w:val="28"/>
        </w:rPr>
      </w:pPr>
      <w:r>
        <w:rPr>
          <w:rFonts w:ascii="Times New Roman" w:hAnsi="Times New Roman" w:cs="Times New Roman"/>
          <w:sz w:val="28"/>
          <w:szCs w:val="28"/>
        </w:rPr>
        <w:t>«ж</w:t>
      </w:r>
      <w:r w:rsidR="00C15D34" w:rsidRPr="00C15D34">
        <w:rPr>
          <w:rFonts w:ascii="Times New Roman" w:hAnsi="Times New Roman" w:cs="Times New Roman"/>
          <w:sz w:val="28"/>
          <w:szCs w:val="28"/>
        </w:rPr>
        <w:t>елто</w:t>
      </w:r>
      <w:r>
        <w:rPr>
          <w:rFonts w:ascii="Times New Roman" w:hAnsi="Times New Roman" w:cs="Times New Roman"/>
          <w:sz w:val="28"/>
          <w:szCs w:val="28"/>
        </w:rPr>
        <w:t>й» или «зеленой» зоне, жгут</w:t>
      </w:r>
      <w:r w:rsidR="00C15D34" w:rsidRPr="00C15D34">
        <w:rPr>
          <w:rFonts w:ascii="Times New Roman" w:hAnsi="Times New Roman" w:cs="Times New Roman"/>
          <w:sz w:val="28"/>
          <w:szCs w:val="28"/>
        </w:rPr>
        <w:t xml:space="preserve"> необходимо заменить другими методами</w:t>
      </w:r>
      <w:r>
        <w:rPr>
          <w:rFonts w:ascii="Times New Roman" w:hAnsi="Times New Roman" w:cs="Times New Roman"/>
          <w:sz w:val="28"/>
          <w:szCs w:val="28"/>
        </w:rPr>
        <w:t xml:space="preserve"> (тампонада, давящая повязка</w:t>
      </w:r>
      <w:r w:rsidR="00C15D34" w:rsidRPr="00C15D34">
        <w:rPr>
          <w:rFonts w:ascii="Times New Roman" w:hAnsi="Times New Roman" w:cs="Times New Roman"/>
          <w:sz w:val="28"/>
          <w:szCs w:val="28"/>
        </w:rPr>
        <w:t>), чтобы уменьшить риск возникновения осложнений.</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Следует помнить, что ишемия мышц и нервов в течение 4 ч не приводит к развитию необратимых повреждений.</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xml:space="preserve">Важно осмотреть раненого с головы до пят и найти источник кровотечения (пример: осматривали раненого, не сняли </w:t>
      </w:r>
      <w:proofErr w:type="spellStart"/>
      <w:r w:rsidRPr="00C15D34">
        <w:rPr>
          <w:rFonts w:ascii="Times New Roman" w:hAnsi="Times New Roman" w:cs="Times New Roman"/>
          <w:sz w:val="28"/>
          <w:szCs w:val="28"/>
        </w:rPr>
        <w:t>берцы</w:t>
      </w:r>
      <w:proofErr w:type="spellEnd"/>
      <w:r w:rsidRPr="00C15D34">
        <w:rPr>
          <w:rFonts w:ascii="Times New Roman" w:hAnsi="Times New Roman" w:cs="Times New Roman"/>
          <w:sz w:val="28"/>
          <w:szCs w:val="28"/>
        </w:rPr>
        <w:t xml:space="preserve">, а через некоторое время он умер. Как оказалось, боец ​​получил ранение стопы с повреждением a. </w:t>
      </w:r>
      <w:proofErr w:type="spellStart"/>
      <w:r w:rsidRPr="00C15D34">
        <w:rPr>
          <w:rFonts w:ascii="Times New Roman" w:hAnsi="Times New Roman" w:cs="Times New Roman"/>
          <w:sz w:val="28"/>
          <w:szCs w:val="28"/>
        </w:rPr>
        <w:t>Tibialis</w:t>
      </w:r>
      <w:proofErr w:type="spellEnd"/>
      <w:r w:rsidRPr="00C15D34">
        <w:rPr>
          <w:rFonts w:ascii="Times New Roman" w:hAnsi="Times New Roman" w:cs="Times New Roman"/>
          <w:sz w:val="28"/>
          <w:szCs w:val="28"/>
        </w:rPr>
        <w:t xml:space="preserve"> со значительным кровотечением). Если кровотечение прекратилось, следует переместить пострадавшего в безопасное место для дальнейшего лечения. Осматривая рану, следует проверить, нужен ли жгут, </w:t>
      </w:r>
      <w:r w:rsidR="00B518A5">
        <w:rPr>
          <w:rFonts w:ascii="Times New Roman" w:hAnsi="Times New Roman" w:cs="Times New Roman"/>
          <w:sz w:val="28"/>
          <w:szCs w:val="28"/>
        </w:rPr>
        <w:t xml:space="preserve">который </w:t>
      </w:r>
      <w:r w:rsidRPr="00C15D34">
        <w:rPr>
          <w:rFonts w:ascii="Times New Roman" w:hAnsi="Times New Roman" w:cs="Times New Roman"/>
          <w:sz w:val="28"/>
          <w:szCs w:val="28"/>
        </w:rPr>
        <w:t>боец ​​н</w:t>
      </w:r>
      <w:r w:rsidR="00B518A5">
        <w:rPr>
          <w:rFonts w:ascii="Times New Roman" w:hAnsi="Times New Roman" w:cs="Times New Roman"/>
          <w:sz w:val="28"/>
          <w:szCs w:val="28"/>
        </w:rPr>
        <w:t>аложил самостоятельно, не возобнови</w:t>
      </w:r>
      <w:r w:rsidRPr="00C15D34">
        <w:rPr>
          <w:rFonts w:ascii="Times New Roman" w:hAnsi="Times New Roman" w:cs="Times New Roman"/>
          <w:sz w:val="28"/>
          <w:szCs w:val="28"/>
        </w:rPr>
        <w:t>тся</w:t>
      </w:r>
      <w:r w:rsidR="00B518A5">
        <w:rPr>
          <w:rFonts w:ascii="Times New Roman" w:hAnsi="Times New Roman" w:cs="Times New Roman"/>
          <w:sz w:val="28"/>
          <w:szCs w:val="28"/>
        </w:rPr>
        <w:t xml:space="preserve"> ли</w:t>
      </w:r>
      <w:r w:rsidRPr="00C15D34">
        <w:rPr>
          <w:rFonts w:ascii="Times New Roman" w:hAnsi="Times New Roman" w:cs="Times New Roman"/>
          <w:sz w:val="28"/>
          <w:szCs w:val="28"/>
        </w:rPr>
        <w:t xml:space="preserve"> кровотечение. Если кровотечение продолжается, необходимо затянуть жгут. В таком случае н</w:t>
      </w:r>
      <w:r w:rsidR="00C661E3">
        <w:rPr>
          <w:rFonts w:ascii="Times New Roman" w:hAnsi="Times New Roman" w:cs="Times New Roman"/>
          <w:sz w:val="28"/>
          <w:szCs w:val="28"/>
        </w:rPr>
        <w:t xml:space="preserve">ужно еще раз </w:t>
      </w:r>
      <w:proofErr w:type="gramStart"/>
      <w:r w:rsidR="00C661E3">
        <w:rPr>
          <w:rFonts w:ascii="Times New Roman" w:hAnsi="Times New Roman" w:cs="Times New Roman"/>
          <w:sz w:val="28"/>
          <w:szCs w:val="28"/>
        </w:rPr>
        <w:t xml:space="preserve">осмотреть </w:t>
      </w:r>
      <w:r w:rsidRPr="00C15D34">
        <w:rPr>
          <w:rFonts w:ascii="Times New Roman" w:hAnsi="Times New Roman" w:cs="Times New Roman"/>
          <w:sz w:val="28"/>
          <w:szCs w:val="28"/>
        </w:rPr>
        <w:t xml:space="preserve"> раненого</w:t>
      </w:r>
      <w:proofErr w:type="gramEnd"/>
      <w:r w:rsidRPr="00C15D34">
        <w:rPr>
          <w:rFonts w:ascii="Times New Roman" w:hAnsi="Times New Roman" w:cs="Times New Roman"/>
          <w:sz w:val="28"/>
          <w:szCs w:val="28"/>
        </w:rPr>
        <w:t xml:space="preserve">, провести сортировку и определиться с необходимостью дальнейшего использования жгута. Если жгут не наложили, следует выполнить тампонаду раны. Лучше прижать сосуд пальцем в ране, подвести под него край </w:t>
      </w:r>
      <w:proofErr w:type="spellStart"/>
      <w:r w:rsidRPr="00C15D34">
        <w:rPr>
          <w:rFonts w:ascii="Times New Roman" w:hAnsi="Times New Roman" w:cs="Times New Roman"/>
          <w:sz w:val="28"/>
          <w:szCs w:val="28"/>
        </w:rPr>
        <w:t>гемостатического</w:t>
      </w:r>
      <w:proofErr w:type="spellEnd"/>
      <w:r w:rsidRPr="00C15D34">
        <w:rPr>
          <w:rFonts w:ascii="Times New Roman" w:hAnsi="Times New Roman" w:cs="Times New Roman"/>
          <w:sz w:val="28"/>
          <w:szCs w:val="28"/>
        </w:rPr>
        <w:t xml:space="preserve"> бинта и постепенно продвинуть бинт под палец, тампонирую</w:t>
      </w:r>
      <w:r w:rsidR="00C661E3">
        <w:rPr>
          <w:rFonts w:ascii="Times New Roman" w:hAnsi="Times New Roman" w:cs="Times New Roman"/>
          <w:sz w:val="28"/>
          <w:szCs w:val="28"/>
        </w:rPr>
        <w:t>щих рану, а затем наложить давящую</w:t>
      </w:r>
      <w:r w:rsidRPr="00C15D34">
        <w:rPr>
          <w:rFonts w:ascii="Times New Roman" w:hAnsi="Times New Roman" w:cs="Times New Roman"/>
          <w:sz w:val="28"/>
          <w:szCs w:val="28"/>
        </w:rPr>
        <w:t xml:space="preserve"> повязку.</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xml:space="preserve">После этого следует снова осмотреть пациента, медленно распустить жгут (если его накладывали) и выяснить, продолжается </w:t>
      </w:r>
      <w:r w:rsidR="001B485F">
        <w:rPr>
          <w:rFonts w:ascii="Times New Roman" w:hAnsi="Times New Roman" w:cs="Times New Roman"/>
          <w:sz w:val="28"/>
          <w:szCs w:val="28"/>
        </w:rPr>
        <w:t xml:space="preserve">ли </w:t>
      </w:r>
      <w:r w:rsidRPr="00C15D34">
        <w:rPr>
          <w:rFonts w:ascii="Times New Roman" w:hAnsi="Times New Roman" w:cs="Times New Roman"/>
          <w:sz w:val="28"/>
          <w:szCs w:val="28"/>
        </w:rPr>
        <w:t xml:space="preserve">кровотечение. Если кровотечение прекратилось, </w:t>
      </w:r>
      <w:r w:rsidR="001B485F">
        <w:rPr>
          <w:rFonts w:ascii="Times New Roman" w:hAnsi="Times New Roman" w:cs="Times New Roman"/>
          <w:sz w:val="28"/>
          <w:szCs w:val="28"/>
        </w:rPr>
        <w:t>нужно оставить жгут распущенным</w:t>
      </w:r>
      <w:r w:rsidRPr="00C15D34">
        <w:rPr>
          <w:rFonts w:ascii="Times New Roman" w:hAnsi="Times New Roman" w:cs="Times New Roman"/>
          <w:sz w:val="28"/>
          <w:szCs w:val="28"/>
        </w:rPr>
        <w:t xml:space="preserve"> в области его наложения. Еще несколько раз осмотреть раненого и убедиться, что цель достигнута.</w:t>
      </w:r>
    </w:p>
    <w:p w:rsidR="00C15D34" w:rsidRPr="00C15D34" w:rsidRDefault="001B485F" w:rsidP="00C15D34">
      <w:pPr>
        <w:rPr>
          <w:rFonts w:ascii="Times New Roman" w:hAnsi="Times New Roman" w:cs="Times New Roman"/>
          <w:sz w:val="28"/>
          <w:szCs w:val="28"/>
        </w:rPr>
      </w:pPr>
      <w:r>
        <w:rPr>
          <w:rFonts w:ascii="Times New Roman" w:hAnsi="Times New Roman" w:cs="Times New Roman"/>
          <w:sz w:val="28"/>
          <w:szCs w:val="28"/>
        </w:rPr>
        <w:t>Если кровотечение возобновило</w:t>
      </w:r>
      <w:r w:rsidR="00C15D34" w:rsidRPr="00C15D34">
        <w:rPr>
          <w:rFonts w:ascii="Times New Roman" w:hAnsi="Times New Roman" w:cs="Times New Roman"/>
          <w:sz w:val="28"/>
          <w:szCs w:val="28"/>
        </w:rPr>
        <w:t>сь,</w:t>
      </w:r>
      <w:r>
        <w:rPr>
          <w:rFonts w:ascii="Times New Roman" w:hAnsi="Times New Roman" w:cs="Times New Roman"/>
          <w:sz w:val="28"/>
          <w:szCs w:val="28"/>
        </w:rPr>
        <w:t xml:space="preserve"> необходимо жгут затянуть до его </w:t>
      </w:r>
      <w:r w:rsidR="00C15D34" w:rsidRPr="00C15D34">
        <w:rPr>
          <w:rFonts w:ascii="Times New Roman" w:hAnsi="Times New Roman" w:cs="Times New Roman"/>
          <w:sz w:val="28"/>
          <w:szCs w:val="28"/>
        </w:rPr>
        <w:t xml:space="preserve">остановки. Снять одежду, которая мешает осматривать и лечить рану, выявить участок повреждения или ранения. В случае </w:t>
      </w:r>
      <w:r>
        <w:rPr>
          <w:rFonts w:ascii="Times New Roman" w:hAnsi="Times New Roman" w:cs="Times New Roman"/>
          <w:sz w:val="28"/>
          <w:szCs w:val="28"/>
        </w:rPr>
        <w:t xml:space="preserve">возобновления кровотечения </w:t>
      </w:r>
      <w:r w:rsidR="00C15D34" w:rsidRPr="00C15D34">
        <w:rPr>
          <w:rFonts w:ascii="Times New Roman" w:hAnsi="Times New Roman" w:cs="Times New Roman"/>
          <w:sz w:val="28"/>
          <w:szCs w:val="28"/>
        </w:rPr>
        <w:t xml:space="preserve">необходимо наложить второй жгут на 8-10 см выше поврежденного участка. При затягивании жгута количество поворотов закруткой следует уменьшить. Первый жгут, наложенный второпях в бою, нужно ослабить, но не снимать и проверить наличие пульса ниже места ранения. Если кровотечение прекратилось, пульс прощупывается, то жгут не затягивают, а накладывают еще один выше первого, чтобы избежать повреждения мышц и нервов. На белой липучке записывают время наложения жгута, внутривенно или внутримышечно вводят обезболивающие препараты (например, 400 мкг </w:t>
      </w:r>
      <w:proofErr w:type="spellStart"/>
      <w:r w:rsidR="00C15D34" w:rsidRPr="00C15D34">
        <w:rPr>
          <w:rFonts w:ascii="Times New Roman" w:hAnsi="Times New Roman" w:cs="Times New Roman"/>
          <w:sz w:val="28"/>
          <w:szCs w:val="28"/>
        </w:rPr>
        <w:t>налоксона</w:t>
      </w:r>
      <w:proofErr w:type="spellEnd"/>
      <w:r w:rsidR="00C15D34" w:rsidRPr="00C15D34">
        <w:rPr>
          <w:rFonts w:ascii="Times New Roman" w:hAnsi="Times New Roman" w:cs="Times New Roman"/>
          <w:sz w:val="28"/>
          <w:szCs w:val="28"/>
        </w:rPr>
        <w:t xml:space="preserve"> гид</w:t>
      </w:r>
      <w:r>
        <w:rPr>
          <w:rFonts w:ascii="Times New Roman" w:hAnsi="Times New Roman" w:cs="Times New Roman"/>
          <w:sz w:val="28"/>
          <w:szCs w:val="28"/>
        </w:rPr>
        <w:t>рохлорид (1 мл), при необходимости</w:t>
      </w:r>
      <w:r w:rsidR="00C15D34" w:rsidRPr="00C15D34">
        <w:rPr>
          <w:rFonts w:ascii="Times New Roman" w:hAnsi="Times New Roman" w:cs="Times New Roman"/>
          <w:sz w:val="28"/>
          <w:szCs w:val="28"/>
        </w:rPr>
        <w:t xml:space="preserve"> вводят 2-3 раза, доводя дозу до 10 мг). Наблюдают з</w:t>
      </w:r>
      <w:r>
        <w:rPr>
          <w:rFonts w:ascii="Times New Roman" w:hAnsi="Times New Roman" w:cs="Times New Roman"/>
          <w:sz w:val="28"/>
          <w:szCs w:val="28"/>
        </w:rPr>
        <w:t>а пациентом, чтобы он не ослабил жгуты, из-за боли</w:t>
      </w:r>
      <w:r w:rsidR="00C15D34" w:rsidRPr="00C15D34">
        <w:rPr>
          <w:rFonts w:ascii="Times New Roman" w:hAnsi="Times New Roman" w:cs="Times New Roman"/>
          <w:sz w:val="28"/>
          <w:szCs w:val="28"/>
        </w:rPr>
        <w:t xml:space="preserve">, которую они вызывают. Через 30 мин осматривают пострадавшего, выясняют действие жгута; возможно, необходимо снять жгут и использовать другой метод остановки кровотечения (например, тампонада раны кровоостанавливающими бинтами с последующей компрессией раны). Перед снятием жгута вводят </w:t>
      </w:r>
      <w:proofErr w:type="spellStart"/>
      <w:r w:rsidR="00C15D34" w:rsidRPr="00C15D34">
        <w:rPr>
          <w:rFonts w:ascii="Times New Roman" w:hAnsi="Times New Roman" w:cs="Times New Roman"/>
          <w:sz w:val="28"/>
          <w:szCs w:val="28"/>
        </w:rPr>
        <w:t>тран</w:t>
      </w:r>
      <w:r>
        <w:rPr>
          <w:rFonts w:ascii="Times New Roman" w:hAnsi="Times New Roman" w:cs="Times New Roman"/>
          <w:sz w:val="28"/>
          <w:szCs w:val="28"/>
        </w:rPr>
        <w:t>ексамовую</w:t>
      </w:r>
      <w:proofErr w:type="spellEnd"/>
      <w:r w:rsidR="00C15D34" w:rsidRPr="00C15D34">
        <w:rPr>
          <w:rFonts w:ascii="Times New Roman" w:hAnsi="Times New Roman" w:cs="Times New Roman"/>
          <w:sz w:val="28"/>
          <w:szCs w:val="28"/>
        </w:rPr>
        <w:t xml:space="preserve"> кислоту (1 г препарата разводят в 100 мл изотонического раствора натрия хлорида или растворе </w:t>
      </w:r>
      <w:proofErr w:type="spellStart"/>
      <w:r w:rsidR="00C15D34" w:rsidRPr="00C15D34">
        <w:rPr>
          <w:rFonts w:ascii="Times New Roman" w:hAnsi="Times New Roman" w:cs="Times New Roman"/>
          <w:sz w:val="28"/>
          <w:szCs w:val="28"/>
        </w:rPr>
        <w:t>Рингера</w:t>
      </w:r>
      <w:proofErr w:type="spellEnd"/>
      <w:r w:rsidR="00C15D34" w:rsidRPr="00C15D34">
        <w:rPr>
          <w:rFonts w:ascii="Times New Roman" w:hAnsi="Times New Roman" w:cs="Times New Roman"/>
          <w:sz w:val="28"/>
          <w:szCs w:val="28"/>
        </w:rPr>
        <w:t xml:space="preserve">) в течение первых 3 ч после повреждения. </w:t>
      </w:r>
      <w:proofErr w:type="spellStart"/>
      <w:r w:rsidR="00C15D34" w:rsidRPr="00C15D34">
        <w:rPr>
          <w:rFonts w:ascii="Times New Roman" w:hAnsi="Times New Roman" w:cs="Times New Roman"/>
          <w:sz w:val="28"/>
          <w:szCs w:val="28"/>
        </w:rPr>
        <w:t>Инфузии</w:t>
      </w:r>
      <w:proofErr w:type="spellEnd"/>
      <w:r w:rsidR="00C15D34" w:rsidRPr="00C15D34">
        <w:rPr>
          <w:rFonts w:ascii="Times New Roman" w:hAnsi="Times New Roman" w:cs="Times New Roman"/>
          <w:sz w:val="28"/>
          <w:szCs w:val="28"/>
        </w:rPr>
        <w:t xml:space="preserve"> применяют для восполнения об</w:t>
      </w:r>
      <w:r>
        <w:rPr>
          <w:rFonts w:ascii="Times New Roman" w:hAnsi="Times New Roman" w:cs="Times New Roman"/>
          <w:sz w:val="28"/>
          <w:szCs w:val="28"/>
        </w:rPr>
        <w:t>ъема потерянной крови, повышения</w:t>
      </w:r>
      <w:r w:rsidR="00C15D34" w:rsidRPr="00C15D34">
        <w:rPr>
          <w:rFonts w:ascii="Times New Roman" w:hAnsi="Times New Roman" w:cs="Times New Roman"/>
          <w:sz w:val="28"/>
          <w:szCs w:val="28"/>
        </w:rPr>
        <w:t xml:space="preserve"> артериального давления.</w:t>
      </w:r>
    </w:p>
    <w:p w:rsidR="00C15D34" w:rsidRPr="00C15D34" w:rsidRDefault="00C15D34" w:rsidP="00C15D34">
      <w:pPr>
        <w:rPr>
          <w:rFonts w:ascii="Times New Roman" w:hAnsi="Times New Roman" w:cs="Times New Roman"/>
          <w:sz w:val="28"/>
          <w:szCs w:val="28"/>
        </w:rPr>
      </w:pP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Остановка кровотечения методом тампонады</w:t>
      </w:r>
    </w:p>
    <w:p w:rsidR="00C15D34" w:rsidRPr="00C15D34" w:rsidRDefault="001B485F" w:rsidP="00C15D34">
      <w:pPr>
        <w:rPr>
          <w:rFonts w:ascii="Times New Roman" w:hAnsi="Times New Roman" w:cs="Times New Roman"/>
          <w:sz w:val="28"/>
          <w:szCs w:val="28"/>
        </w:rPr>
      </w:pPr>
      <w:r>
        <w:rPr>
          <w:rFonts w:ascii="Times New Roman" w:hAnsi="Times New Roman" w:cs="Times New Roman"/>
          <w:sz w:val="28"/>
          <w:szCs w:val="28"/>
        </w:rPr>
        <w:t>При нормальном гомеостазе</w:t>
      </w:r>
      <w:r w:rsidR="00C15D34" w:rsidRPr="00C15D34">
        <w:rPr>
          <w:rFonts w:ascii="Times New Roman" w:hAnsi="Times New Roman" w:cs="Times New Roman"/>
          <w:sz w:val="28"/>
          <w:szCs w:val="28"/>
        </w:rPr>
        <w:t xml:space="preserve"> в организме человека происходит</w:t>
      </w:r>
      <w:r>
        <w:rPr>
          <w:rFonts w:ascii="Times New Roman" w:hAnsi="Times New Roman" w:cs="Times New Roman"/>
          <w:sz w:val="28"/>
          <w:szCs w:val="28"/>
        </w:rPr>
        <w:t xml:space="preserve"> </w:t>
      </w:r>
      <w:r w:rsidR="00C15D34" w:rsidRPr="00C15D34">
        <w:rPr>
          <w:rFonts w:ascii="Times New Roman" w:hAnsi="Times New Roman" w:cs="Times New Roman"/>
          <w:sz w:val="28"/>
          <w:szCs w:val="28"/>
        </w:rPr>
        <w:t>постоянный процесс образования и растворения тромбов. После любого небольшого пореза с помощью определенных веществ и продуктов крови формируется тромб, прекращается кровоте</w:t>
      </w:r>
      <w:r>
        <w:rPr>
          <w:rFonts w:ascii="Times New Roman" w:hAnsi="Times New Roman" w:cs="Times New Roman"/>
          <w:sz w:val="28"/>
          <w:szCs w:val="28"/>
        </w:rPr>
        <w:t>чение. И наоборот, на образованные</w:t>
      </w:r>
      <w:r w:rsidR="00C15D34" w:rsidRPr="00C15D34">
        <w:rPr>
          <w:rFonts w:ascii="Times New Roman" w:hAnsi="Times New Roman" w:cs="Times New Roman"/>
          <w:sz w:val="28"/>
          <w:szCs w:val="28"/>
        </w:rPr>
        <w:t xml:space="preserve"> тромбы действуют вещества, которые их растворяют.</w:t>
      </w:r>
    </w:p>
    <w:p w:rsidR="00C15D34" w:rsidRPr="00C15D34" w:rsidRDefault="001B485F" w:rsidP="00C15D34">
      <w:pPr>
        <w:rPr>
          <w:rFonts w:ascii="Times New Roman" w:hAnsi="Times New Roman" w:cs="Times New Roman"/>
          <w:sz w:val="28"/>
          <w:szCs w:val="28"/>
        </w:rPr>
      </w:pPr>
      <w:r>
        <w:rPr>
          <w:rFonts w:ascii="Times New Roman" w:hAnsi="Times New Roman" w:cs="Times New Roman"/>
          <w:sz w:val="28"/>
          <w:szCs w:val="28"/>
        </w:rPr>
        <w:t>Внутреннее или внешнее</w:t>
      </w:r>
      <w:r w:rsidR="00C15D34" w:rsidRPr="00C15D34">
        <w:rPr>
          <w:rFonts w:ascii="Times New Roman" w:hAnsi="Times New Roman" w:cs="Times New Roman"/>
          <w:sz w:val="28"/>
          <w:szCs w:val="28"/>
        </w:rPr>
        <w:t xml:space="preserve"> </w:t>
      </w:r>
      <w:r>
        <w:rPr>
          <w:rFonts w:ascii="Times New Roman" w:hAnsi="Times New Roman" w:cs="Times New Roman"/>
          <w:sz w:val="28"/>
          <w:szCs w:val="28"/>
        </w:rPr>
        <w:t>кровотечение называют геморрагией</w:t>
      </w:r>
      <w:r w:rsidR="00C15D34" w:rsidRPr="00C15D34">
        <w:rPr>
          <w:rFonts w:ascii="Times New Roman" w:hAnsi="Times New Roman" w:cs="Times New Roman"/>
          <w:sz w:val="28"/>
          <w:szCs w:val="28"/>
        </w:rPr>
        <w:t>. Значительная кровопотеря может быстро привести к шоку или смерти, поэтому обращают внимание на признаки геморрагии: быстрый слабый пульс, снижение артериального давления, учащенное дыхание, потливость, чувство страха и др. При их наличии следует срочно вы</w:t>
      </w:r>
      <w:r w:rsidR="00157A8F">
        <w:rPr>
          <w:rFonts w:ascii="Times New Roman" w:hAnsi="Times New Roman" w:cs="Times New Roman"/>
          <w:sz w:val="28"/>
          <w:szCs w:val="28"/>
        </w:rPr>
        <w:t>яснить, нет ли катастрофического кровотечения (его останавливают) или проходимы</w:t>
      </w:r>
      <w:r w:rsidR="00C15D34" w:rsidRPr="00C15D34">
        <w:rPr>
          <w:rFonts w:ascii="Times New Roman" w:hAnsi="Times New Roman" w:cs="Times New Roman"/>
          <w:sz w:val="28"/>
          <w:szCs w:val="28"/>
        </w:rPr>
        <w:t xml:space="preserve"> дыхательные пути, тип дыхания и циркуляции крови. В случае необходимости обеспечивают и поддерживают проходимость дыхательных путей (в безопасном для потерпевшего положении): поднимают подбородок или выдвигают нижнюю челюсть, вводят </w:t>
      </w:r>
      <w:proofErr w:type="spellStart"/>
      <w:r w:rsidR="00C15D34" w:rsidRPr="00C15D34">
        <w:rPr>
          <w:rFonts w:ascii="Times New Roman" w:hAnsi="Times New Roman" w:cs="Times New Roman"/>
          <w:sz w:val="28"/>
          <w:szCs w:val="28"/>
        </w:rPr>
        <w:t>назо</w:t>
      </w:r>
      <w:proofErr w:type="spellEnd"/>
      <w:r w:rsidR="00C15D34" w:rsidRPr="00C15D34">
        <w:rPr>
          <w:rFonts w:ascii="Times New Roman" w:hAnsi="Times New Roman" w:cs="Times New Roman"/>
          <w:sz w:val="28"/>
          <w:szCs w:val="28"/>
        </w:rPr>
        <w:t xml:space="preserve">- или </w:t>
      </w:r>
      <w:proofErr w:type="spellStart"/>
      <w:r w:rsidR="00C15D34" w:rsidRPr="00C15D34">
        <w:rPr>
          <w:rFonts w:ascii="Times New Roman" w:hAnsi="Times New Roman" w:cs="Times New Roman"/>
          <w:sz w:val="28"/>
          <w:szCs w:val="28"/>
        </w:rPr>
        <w:t>орофарингеальный</w:t>
      </w:r>
      <w:proofErr w:type="spellEnd"/>
      <w:r w:rsidR="00C15D34" w:rsidRPr="00C15D34">
        <w:rPr>
          <w:rFonts w:ascii="Times New Roman" w:hAnsi="Times New Roman" w:cs="Times New Roman"/>
          <w:sz w:val="28"/>
          <w:szCs w:val="28"/>
        </w:rPr>
        <w:t xml:space="preserve"> трубку. Дополнительно подают кислород с помощью мешка </w:t>
      </w:r>
      <w:proofErr w:type="spellStart"/>
      <w:r w:rsidR="00C15D34" w:rsidRPr="00C15D34">
        <w:rPr>
          <w:rFonts w:ascii="Times New Roman" w:hAnsi="Times New Roman" w:cs="Times New Roman"/>
          <w:sz w:val="28"/>
          <w:szCs w:val="28"/>
        </w:rPr>
        <w:t>Амбу</w:t>
      </w:r>
      <w:proofErr w:type="spellEnd"/>
      <w:r w:rsidR="00C15D34" w:rsidRPr="00C15D34">
        <w:rPr>
          <w:rFonts w:ascii="Times New Roman" w:hAnsi="Times New Roman" w:cs="Times New Roman"/>
          <w:sz w:val="28"/>
          <w:szCs w:val="28"/>
        </w:rPr>
        <w:t>.</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xml:space="preserve">Для остановки кровотечения: 1) оказывают прямое давление на рану; 2) накладывают повязку 3) тампонируют рану; 4) применяют </w:t>
      </w:r>
      <w:proofErr w:type="spellStart"/>
      <w:r w:rsidRPr="00C15D34">
        <w:rPr>
          <w:rFonts w:ascii="Times New Roman" w:hAnsi="Times New Roman" w:cs="Times New Roman"/>
          <w:sz w:val="28"/>
          <w:szCs w:val="28"/>
        </w:rPr>
        <w:t>гемостатические</w:t>
      </w:r>
      <w:proofErr w:type="spellEnd"/>
      <w:r w:rsidRPr="00C15D34">
        <w:rPr>
          <w:rFonts w:ascii="Times New Roman" w:hAnsi="Times New Roman" w:cs="Times New Roman"/>
          <w:sz w:val="28"/>
          <w:szCs w:val="28"/>
        </w:rPr>
        <w:t xml:space="preserve"> средст</w:t>
      </w:r>
      <w:r w:rsidR="00157A8F">
        <w:rPr>
          <w:rFonts w:ascii="Times New Roman" w:hAnsi="Times New Roman" w:cs="Times New Roman"/>
          <w:sz w:val="28"/>
          <w:szCs w:val="28"/>
        </w:rPr>
        <w:t>ва. Если непосредственное сжатие</w:t>
      </w:r>
      <w:r w:rsidRPr="00C15D34">
        <w:rPr>
          <w:rFonts w:ascii="Times New Roman" w:hAnsi="Times New Roman" w:cs="Times New Roman"/>
          <w:sz w:val="28"/>
          <w:szCs w:val="28"/>
        </w:rPr>
        <w:t xml:space="preserve"> не дает результата - накладывают жгут, ограничивают подвижность пострадавшего, чтобы не оторвался тромб </w:t>
      </w:r>
      <w:r w:rsidR="00157A8F">
        <w:rPr>
          <w:rFonts w:ascii="Times New Roman" w:hAnsi="Times New Roman" w:cs="Times New Roman"/>
          <w:sz w:val="28"/>
          <w:szCs w:val="28"/>
        </w:rPr>
        <w:t>и не усилило</w:t>
      </w:r>
      <w:r w:rsidRPr="00C15D34">
        <w:rPr>
          <w:rFonts w:ascii="Times New Roman" w:hAnsi="Times New Roman" w:cs="Times New Roman"/>
          <w:sz w:val="28"/>
          <w:szCs w:val="28"/>
        </w:rPr>
        <w:t>сь кровотечение. При внутреннем кровотечении в брюшную полость обязательно фиксируют кости таза посредством ткани или простыни; укутав вокруг таза, ткань завязывают на узел так, чтобы остались свободные концы. Сверху узлу кладут палку или доску и еще раз связывают. Палку нужно крутить до тех пор, п</w:t>
      </w:r>
      <w:r w:rsidR="00157A8F">
        <w:rPr>
          <w:rFonts w:ascii="Times New Roman" w:hAnsi="Times New Roman" w:cs="Times New Roman"/>
          <w:sz w:val="28"/>
          <w:szCs w:val="28"/>
        </w:rPr>
        <w:t>ока сжатия не будет достаточным</w:t>
      </w:r>
      <w:r w:rsidRPr="00C15D34">
        <w:rPr>
          <w:rFonts w:ascii="Times New Roman" w:hAnsi="Times New Roman" w:cs="Times New Roman"/>
          <w:sz w:val="28"/>
          <w:szCs w:val="28"/>
        </w:rPr>
        <w:t>.</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xml:space="preserve">Раненые конечности фиксируют шинами. Если пострадавший в сознании, эвакуация займет много времени, можно вводить </w:t>
      </w:r>
      <w:proofErr w:type="spellStart"/>
      <w:r w:rsidRPr="00C15D34">
        <w:rPr>
          <w:rFonts w:ascii="Times New Roman" w:hAnsi="Times New Roman" w:cs="Times New Roman"/>
          <w:sz w:val="28"/>
          <w:szCs w:val="28"/>
        </w:rPr>
        <w:t>инфузионные</w:t>
      </w:r>
      <w:proofErr w:type="spellEnd"/>
      <w:r w:rsidRPr="00C15D34">
        <w:rPr>
          <w:rFonts w:ascii="Times New Roman" w:hAnsi="Times New Roman" w:cs="Times New Roman"/>
          <w:sz w:val="28"/>
          <w:szCs w:val="28"/>
        </w:rPr>
        <w:t xml:space="preserve"> растворы перорально (при наличии показаний) и обезболивающие препараты.</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Экстренную эвакуацию осуществляют при значительной кровопотере, ампутации, артериальном кровотечении, внутреннем кровотечении, переломах таза или бедренной кости. В этих случаях эвакуация является приоритетным мероприятием по сравнению с другими тяжелыми травмами, потому что кровотечение может возобновиться. Военный медик должен постоянно проверять периферический пульс на конечности, где наложен жгут. Если периферический пульс прощупывается, нужно затя</w:t>
      </w:r>
      <w:r w:rsidR="00157A8F">
        <w:rPr>
          <w:rFonts w:ascii="Times New Roman" w:hAnsi="Times New Roman" w:cs="Times New Roman"/>
          <w:sz w:val="28"/>
          <w:szCs w:val="28"/>
        </w:rPr>
        <w:t xml:space="preserve">нуть жгут или наложить второй выше </w:t>
      </w:r>
      <w:r w:rsidRPr="00C15D34">
        <w:rPr>
          <w:rFonts w:ascii="Times New Roman" w:hAnsi="Times New Roman" w:cs="Times New Roman"/>
          <w:sz w:val="28"/>
          <w:szCs w:val="28"/>
        </w:rPr>
        <w:t>первого (выше раны). Запрещено прикрывать жгуты одеждой или другими тканями; обязательно следуе</w:t>
      </w:r>
      <w:r w:rsidR="00157A8F">
        <w:rPr>
          <w:rFonts w:ascii="Times New Roman" w:hAnsi="Times New Roman" w:cs="Times New Roman"/>
          <w:sz w:val="28"/>
          <w:szCs w:val="28"/>
        </w:rPr>
        <w:t>т отметить время их наложения.</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xml:space="preserve">В особых случаях военные медики используют </w:t>
      </w:r>
      <w:proofErr w:type="spellStart"/>
      <w:r w:rsidRPr="00C15D34">
        <w:rPr>
          <w:rFonts w:ascii="Times New Roman" w:hAnsi="Times New Roman" w:cs="Times New Roman"/>
          <w:sz w:val="28"/>
          <w:szCs w:val="28"/>
        </w:rPr>
        <w:t>гемостатические</w:t>
      </w:r>
      <w:proofErr w:type="spellEnd"/>
      <w:r w:rsidRPr="00C15D34">
        <w:rPr>
          <w:rFonts w:ascii="Times New Roman" w:hAnsi="Times New Roman" w:cs="Times New Roman"/>
          <w:sz w:val="28"/>
          <w:szCs w:val="28"/>
        </w:rPr>
        <w:t xml:space="preserve"> препараты. Показаниями для их использования являются:</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ар</w:t>
      </w:r>
      <w:r w:rsidR="00157A8F">
        <w:rPr>
          <w:rFonts w:ascii="Times New Roman" w:hAnsi="Times New Roman" w:cs="Times New Roman"/>
          <w:sz w:val="28"/>
          <w:szCs w:val="28"/>
        </w:rPr>
        <w:t>териальное кровотечение, которое</w:t>
      </w:r>
      <w:r w:rsidRPr="00C15D34">
        <w:rPr>
          <w:rFonts w:ascii="Times New Roman" w:hAnsi="Times New Roman" w:cs="Times New Roman"/>
          <w:sz w:val="28"/>
          <w:szCs w:val="28"/>
        </w:rPr>
        <w:t xml:space="preserve"> продолжается </w:t>
      </w:r>
      <w:r w:rsidR="00157A8F">
        <w:rPr>
          <w:rFonts w:ascii="Times New Roman" w:hAnsi="Times New Roman" w:cs="Times New Roman"/>
          <w:sz w:val="28"/>
          <w:szCs w:val="28"/>
        </w:rPr>
        <w:t>после непосредственного давления</w:t>
      </w:r>
      <w:r w:rsidRPr="00C15D34">
        <w:rPr>
          <w:rFonts w:ascii="Times New Roman" w:hAnsi="Times New Roman" w:cs="Times New Roman"/>
          <w:sz w:val="28"/>
          <w:szCs w:val="28"/>
        </w:rPr>
        <w:t xml:space="preserve"> на рану поднятой конечности в течение 1,5 мин;</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ранения брюшной полости, что делает не</w:t>
      </w:r>
      <w:r w:rsidR="00157A8F">
        <w:rPr>
          <w:rFonts w:ascii="Times New Roman" w:hAnsi="Times New Roman" w:cs="Times New Roman"/>
          <w:sz w:val="28"/>
          <w:szCs w:val="28"/>
        </w:rPr>
        <w:t>возможным непосредственное давле</w:t>
      </w:r>
      <w:r w:rsidRPr="00C15D34">
        <w:rPr>
          <w:rFonts w:ascii="Times New Roman" w:hAnsi="Times New Roman" w:cs="Times New Roman"/>
          <w:sz w:val="28"/>
          <w:szCs w:val="28"/>
        </w:rPr>
        <w:t>ние на рану;</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глубокие проникающие травмы артерий с кровотечением;</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снятие жгута (как помощь).</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Накладывая повязку, н</w:t>
      </w:r>
      <w:r w:rsidR="00157A8F">
        <w:rPr>
          <w:rFonts w:ascii="Times New Roman" w:hAnsi="Times New Roman" w:cs="Times New Roman"/>
          <w:sz w:val="28"/>
          <w:szCs w:val="28"/>
        </w:rPr>
        <w:t>ужно быть уверенным</w:t>
      </w:r>
      <w:r w:rsidRPr="00C15D34">
        <w:rPr>
          <w:rFonts w:ascii="Times New Roman" w:hAnsi="Times New Roman" w:cs="Times New Roman"/>
          <w:sz w:val="28"/>
          <w:szCs w:val="28"/>
        </w:rPr>
        <w:t xml:space="preserve">, что она создает необходимое давление на рану и </w:t>
      </w:r>
      <w:r w:rsidR="00157A8F">
        <w:rPr>
          <w:rFonts w:ascii="Times New Roman" w:hAnsi="Times New Roman" w:cs="Times New Roman"/>
          <w:sz w:val="28"/>
          <w:szCs w:val="28"/>
        </w:rPr>
        <w:t xml:space="preserve">оно </w:t>
      </w:r>
      <w:r w:rsidRPr="00C15D34">
        <w:rPr>
          <w:rFonts w:ascii="Times New Roman" w:hAnsi="Times New Roman" w:cs="Times New Roman"/>
          <w:sz w:val="28"/>
          <w:szCs w:val="28"/>
        </w:rPr>
        <w:t>является достаточным для остановки кровотечения. Обязательны</w:t>
      </w:r>
      <w:r w:rsidR="00157A8F">
        <w:rPr>
          <w:rFonts w:ascii="Times New Roman" w:hAnsi="Times New Roman" w:cs="Times New Roman"/>
          <w:sz w:val="28"/>
          <w:szCs w:val="28"/>
        </w:rPr>
        <w:t>м правилом при наложении давящих</w:t>
      </w:r>
      <w:r w:rsidRPr="00C15D34">
        <w:rPr>
          <w:rFonts w:ascii="Times New Roman" w:hAnsi="Times New Roman" w:cs="Times New Roman"/>
          <w:sz w:val="28"/>
          <w:szCs w:val="28"/>
        </w:rPr>
        <w:t xml:space="preserve"> бандажей, повязок </w:t>
      </w:r>
      <w:r w:rsidR="00157A8F">
        <w:rPr>
          <w:rFonts w:ascii="Times New Roman" w:hAnsi="Times New Roman" w:cs="Times New Roman"/>
          <w:sz w:val="28"/>
          <w:szCs w:val="28"/>
        </w:rPr>
        <w:t xml:space="preserve">являются </w:t>
      </w:r>
      <w:r w:rsidRPr="00C15D34">
        <w:rPr>
          <w:rFonts w:ascii="Times New Roman" w:hAnsi="Times New Roman" w:cs="Times New Roman"/>
          <w:sz w:val="28"/>
          <w:szCs w:val="28"/>
        </w:rPr>
        <w:t xml:space="preserve">открытые пальцы на конечностях для наблюдения и контроля кровоснабжения. Если кровотечение под повязкой продолжается, ее не снимают, а накладывают сверху вторую повязку. Затем под первой повязкой (не снимая ее) тампонируют раны </w:t>
      </w:r>
      <w:proofErr w:type="spellStart"/>
      <w:r w:rsidRPr="00C15D34">
        <w:rPr>
          <w:rFonts w:ascii="Times New Roman" w:hAnsi="Times New Roman" w:cs="Times New Roman"/>
          <w:sz w:val="28"/>
          <w:szCs w:val="28"/>
        </w:rPr>
        <w:t>гемостатической</w:t>
      </w:r>
      <w:proofErr w:type="spellEnd"/>
      <w:r w:rsidRPr="00C15D34">
        <w:rPr>
          <w:rFonts w:ascii="Times New Roman" w:hAnsi="Times New Roman" w:cs="Times New Roman"/>
          <w:sz w:val="28"/>
          <w:szCs w:val="28"/>
        </w:rPr>
        <w:t xml:space="preserve"> марлей или бинтом, оставляя старый перевязочный материал. После полной там</w:t>
      </w:r>
      <w:r w:rsidR="00157A8F">
        <w:rPr>
          <w:rFonts w:ascii="Times New Roman" w:hAnsi="Times New Roman" w:cs="Times New Roman"/>
          <w:sz w:val="28"/>
          <w:szCs w:val="28"/>
        </w:rPr>
        <w:t>понады на рану накладывают давящую</w:t>
      </w:r>
      <w:r w:rsidRPr="00C15D34">
        <w:rPr>
          <w:rFonts w:ascii="Times New Roman" w:hAnsi="Times New Roman" w:cs="Times New Roman"/>
          <w:sz w:val="28"/>
          <w:szCs w:val="28"/>
        </w:rPr>
        <w:t xml:space="preserve"> повязку или используют эластичный</w:t>
      </w:r>
      <w:r w:rsidR="00157A8F">
        <w:rPr>
          <w:rFonts w:ascii="Times New Roman" w:hAnsi="Times New Roman" w:cs="Times New Roman"/>
          <w:sz w:val="28"/>
          <w:szCs w:val="28"/>
        </w:rPr>
        <w:t xml:space="preserve"> </w:t>
      </w:r>
      <w:r w:rsidRPr="00C15D34">
        <w:rPr>
          <w:rFonts w:ascii="Times New Roman" w:hAnsi="Times New Roman" w:cs="Times New Roman"/>
          <w:sz w:val="28"/>
          <w:szCs w:val="28"/>
        </w:rPr>
        <w:t>бинт. Проводят постоянное наблюдение и лечение.</w:t>
      </w:r>
    </w:p>
    <w:p w:rsidR="00C15D34" w:rsidRPr="00C15D34" w:rsidRDefault="00C15D34" w:rsidP="00C15D34">
      <w:pPr>
        <w:rPr>
          <w:rFonts w:ascii="Times New Roman" w:hAnsi="Times New Roman" w:cs="Times New Roman"/>
          <w:sz w:val="28"/>
          <w:szCs w:val="28"/>
        </w:rPr>
      </w:pPr>
    </w:p>
    <w:p w:rsidR="00C15D34" w:rsidRPr="0074350B" w:rsidRDefault="00C15D34" w:rsidP="00C15D34">
      <w:pPr>
        <w:rPr>
          <w:rFonts w:ascii="Times New Roman" w:hAnsi="Times New Roman" w:cs="Times New Roman"/>
          <w:b/>
          <w:sz w:val="28"/>
          <w:szCs w:val="28"/>
        </w:rPr>
      </w:pPr>
      <w:r w:rsidRPr="0074350B">
        <w:rPr>
          <w:rFonts w:ascii="Times New Roman" w:hAnsi="Times New Roman" w:cs="Times New Roman"/>
          <w:b/>
          <w:sz w:val="28"/>
          <w:szCs w:val="28"/>
        </w:rPr>
        <w:t>Причины и признаки внутреннего кровотечения.</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Кровотечения из магистральных сосудов наиболее опасны для жизни человека, но кровотечения в по</w:t>
      </w:r>
      <w:r w:rsidR="00484A8D">
        <w:rPr>
          <w:rFonts w:ascii="Times New Roman" w:hAnsi="Times New Roman" w:cs="Times New Roman"/>
          <w:sz w:val="28"/>
          <w:szCs w:val="28"/>
        </w:rPr>
        <w:t>лости человеческого тела являю</w:t>
      </w:r>
      <w:r w:rsidRPr="00C15D34">
        <w:rPr>
          <w:rFonts w:ascii="Times New Roman" w:hAnsi="Times New Roman" w:cs="Times New Roman"/>
          <w:sz w:val="28"/>
          <w:szCs w:val="28"/>
        </w:rPr>
        <w:t xml:space="preserve">тся еще более опасными </w:t>
      </w:r>
      <w:r w:rsidR="00484A8D">
        <w:rPr>
          <w:rFonts w:ascii="Times New Roman" w:hAnsi="Times New Roman" w:cs="Times New Roman"/>
          <w:sz w:val="28"/>
          <w:szCs w:val="28"/>
        </w:rPr>
        <w:t>по</w:t>
      </w:r>
      <w:r w:rsidRPr="00C15D34">
        <w:rPr>
          <w:rFonts w:ascii="Times New Roman" w:hAnsi="Times New Roman" w:cs="Times New Roman"/>
          <w:sz w:val="28"/>
          <w:szCs w:val="28"/>
        </w:rPr>
        <w:t>том</w:t>
      </w:r>
      <w:r w:rsidR="00484A8D">
        <w:rPr>
          <w:rFonts w:ascii="Times New Roman" w:hAnsi="Times New Roman" w:cs="Times New Roman"/>
          <w:sz w:val="28"/>
          <w:szCs w:val="28"/>
        </w:rPr>
        <w:t>у</w:t>
      </w:r>
      <w:r w:rsidRPr="00C15D34">
        <w:rPr>
          <w:rFonts w:ascii="Times New Roman" w:hAnsi="Times New Roman" w:cs="Times New Roman"/>
          <w:sz w:val="28"/>
          <w:szCs w:val="28"/>
        </w:rPr>
        <w:t>, что их не видно и при них теряется много крови (массивные кровотечения). Кровотечения могут быть при травмах, а также из дыхательных путей, желудка, кишечника, матки.</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Легочное кровотечение. Основная причина кровотечения: туберкулез (60%), гнойные заболевания, бронхоэктатическая болезнь. Воспалительный процесс в легких деформирует сосуды, изменяет их стенку, появляется язва и кровотечение. Нарушается система создания сгус</w:t>
      </w:r>
      <w:r w:rsidR="00DF4A9A">
        <w:rPr>
          <w:rFonts w:ascii="Times New Roman" w:hAnsi="Times New Roman" w:cs="Times New Roman"/>
          <w:sz w:val="28"/>
          <w:szCs w:val="28"/>
        </w:rPr>
        <w:t>тков. При профузном кровотечении</w:t>
      </w:r>
      <w:r w:rsidRPr="00C15D34">
        <w:rPr>
          <w:rFonts w:ascii="Times New Roman" w:hAnsi="Times New Roman" w:cs="Times New Roman"/>
          <w:sz w:val="28"/>
          <w:szCs w:val="28"/>
        </w:rPr>
        <w:t xml:space="preserve"> с деструктивными изменениями в легких наиболее радикальным метод</w:t>
      </w:r>
      <w:r w:rsidR="00DF4A9A">
        <w:rPr>
          <w:rFonts w:ascii="Times New Roman" w:hAnsi="Times New Roman" w:cs="Times New Roman"/>
          <w:sz w:val="28"/>
          <w:szCs w:val="28"/>
        </w:rPr>
        <w:t>ом является операция. Признаком</w:t>
      </w:r>
      <w:r w:rsidRPr="00C15D34">
        <w:rPr>
          <w:rFonts w:ascii="Times New Roman" w:hAnsi="Times New Roman" w:cs="Times New Roman"/>
          <w:sz w:val="28"/>
          <w:szCs w:val="28"/>
        </w:rPr>
        <w:t xml:space="preserve"> кровотечения является выделение крови струйкой при кашле. Кровь красная</w:t>
      </w:r>
      <w:r w:rsidR="00DF4A9A">
        <w:rPr>
          <w:rFonts w:ascii="Times New Roman" w:hAnsi="Times New Roman" w:cs="Times New Roman"/>
          <w:sz w:val="28"/>
          <w:szCs w:val="28"/>
        </w:rPr>
        <w:t>,</w:t>
      </w:r>
      <w:r w:rsidRPr="00C15D34">
        <w:rPr>
          <w:rFonts w:ascii="Times New Roman" w:hAnsi="Times New Roman" w:cs="Times New Roman"/>
          <w:sz w:val="28"/>
          <w:szCs w:val="28"/>
        </w:rPr>
        <w:t xml:space="preserve"> ино</w:t>
      </w:r>
      <w:r w:rsidR="00DF4A9A">
        <w:rPr>
          <w:rFonts w:ascii="Times New Roman" w:hAnsi="Times New Roman" w:cs="Times New Roman"/>
          <w:sz w:val="28"/>
          <w:szCs w:val="28"/>
        </w:rPr>
        <w:t>гда темная с черными сгустками, иногда с добавлением</w:t>
      </w:r>
      <w:r w:rsidRPr="00C15D34">
        <w:rPr>
          <w:rFonts w:ascii="Times New Roman" w:hAnsi="Times New Roman" w:cs="Times New Roman"/>
          <w:sz w:val="28"/>
          <w:szCs w:val="28"/>
        </w:rPr>
        <w:t xml:space="preserve"> мокроты. У таких больных боль в боку, чувство р</w:t>
      </w:r>
      <w:r w:rsidR="00DF4A9A">
        <w:rPr>
          <w:rFonts w:ascii="Times New Roman" w:hAnsi="Times New Roman" w:cs="Times New Roman"/>
          <w:sz w:val="28"/>
          <w:szCs w:val="28"/>
        </w:rPr>
        <w:t>аспирания в груди, одышка. Выслушиваются</w:t>
      </w:r>
      <w:r w:rsidRPr="00C15D34">
        <w:rPr>
          <w:rFonts w:ascii="Times New Roman" w:hAnsi="Times New Roman" w:cs="Times New Roman"/>
          <w:sz w:val="28"/>
          <w:szCs w:val="28"/>
        </w:rPr>
        <w:t xml:space="preserve"> хрипы над легким. Таким больным накладывают жгуты на нижние конечности, чтобы уменьшить давление в малом круге кровообращения, вводят раствор атропина 0,1% - 1 мл, кровоостанавливающие средства, антигистаминные, подключают </w:t>
      </w:r>
      <w:proofErr w:type="spellStart"/>
      <w:r w:rsidRPr="00C15D34">
        <w:rPr>
          <w:rFonts w:ascii="Times New Roman" w:hAnsi="Times New Roman" w:cs="Times New Roman"/>
          <w:sz w:val="28"/>
          <w:szCs w:val="28"/>
        </w:rPr>
        <w:t>одногруппную</w:t>
      </w:r>
      <w:proofErr w:type="spellEnd"/>
      <w:r w:rsidRPr="00C15D34">
        <w:rPr>
          <w:rFonts w:ascii="Times New Roman" w:hAnsi="Times New Roman" w:cs="Times New Roman"/>
          <w:sz w:val="28"/>
          <w:szCs w:val="28"/>
        </w:rPr>
        <w:t xml:space="preserve"> кровь (свежую). Госпитализируют в специализированное отделение.</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xml:space="preserve">Абдоминальные кровотечения. Причины: язвы </w:t>
      </w:r>
      <w:proofErr w:type="spellStart"/>
      <w:r w:rsidRPr="00C15D34">
        <w:rPr>
          <w:rFonts w:ascii="Times New Roman" w:hAnsi="Times New Roman" w:cs="Times New Roman"/>
          <w:sz w:val="28"/>
          <w:szCs w:val="28"/>
        </w:rPr>
        <w:t>варикозно</w:t>
      </w:r>
      <w:proofErr w:type="spellEnd"/>
      <w:r w:rsidRPr="00C15D34">
        <w:rPr>
          <w:rFonts w:ascii="Times New Roman" w:hAnsi="Times New Roman" w:cs="Times New Roman"/>
          <w:sz w:val="28"/>
          <w:szCs w:val="28"/>
        </w:rPr>
        <w:t xml:space="preserve"> расширенных вен пищевода, разрывы печени, селезенки, эрозивный гастрит, язвы желудка</w:t>
      </w:r>
      <w:r w:rsidR="00DF4A9A">
        <w:rPr>
          <w:rFonts w:ascii="Times New Roman" w:hAnsi="Times New Roman" w:cs="Times New Roman"/>
          <w:sz w:val="28"/>
          <w:szCs w:val="28"/>
        </w:rPr>
        <w:t>,</w:t>
      </w:r>
      <w:r w:rsidRPr="00C15D34">
        <w:rPr>
          <w:rFonts w:ascii="Times New Roman" w:hAnsi="Times New Roman" w:cs="Times New Roman"/>
          <w:sz w:val="28"/>
          <w:szCs w:val="28"/>
        </w:rPr>
        <w:t xml:space="preserve"> кишечника, язвенный колит, опухоли кишечника, язвы дивертикулов. Наиболее частой причиной (60%) являются желудочно-кишечные кровотечения, а из этой категории на I месте кровотечения из </w:t>
      </w:r>
      <w:proofErr w:type="spellStart"/>
      <w:r w:rsidRPr="00C15D34">
        <w:rPr>
          <w:rFonts w:ascii="Times New Roman" w:hAnsi="Times New Roman" w:cs="Times New Roman"/>
          <w:sz w:val="28"/>
          <w:szCs w:val="28"/>
        </w:rPr>
        <w:t>варикозно</w:t>
      </w:r>
      <w:proofErr w:type="spellEnd"/>
      <w:r w:rsidRPr="00C15D34">
        <w:rPr>
          <w:rFonts w:ascii="Times New Roman" w:hAnsi="Times New Roman" w:cs="Times New Roman"/>
          <w:sz w:val="28"/>
          <w:szCs w:val="28"/>
        </w:rPr>
        <w:t xml:space="preserve"> расширенных вен пищевода.</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Механизм кровотечений обусловлен нарушением свертываемости крови и гормональной реакцией, язвами подслизистой и слизистой оболочек желудка, 12-перстной кишки. У больных среди относительного благополучия появляется резкая слабость, головокружение, шум в голове, звон в ушах, появление «мушек» перед глазами, холодный липкий пот. Чем больше кровотечен</w:t>
      </w:r>
      <w:r w:rsidR="00DF4A9A">
        <w:rPr>
          <w:rFonts w:ascii="Times New Roman" w:hAnsi="Times New Roman" w:cs="Times New Roman"/>
          <w:sz w:val="28"/>
          <w:szCs w:val="28"/>
        </w:rPr>
        <w:t>ие, тем эти признаки интенсивнее</w:t>
      </w:r>
      <w:r w:rsidRPr="00C15D34">
        <w:rPr>
          <w:rFonts w:ascii="Times New Roman" w:hAnsi="Times New Roman" w:cs="Times New Roman"/>
          <w:sz w:val="28"/>
          <w:szCs w:val="28"/>
        </w:rPr>
        <w:t>. Появление рвоты кровь</w:t>
      </w:r>
      <w:r w:rsidR="00DF4A9A">
        <w:rPr>
          <w:rFonts w:ascii="Times New Roman" w:hAnsi="Times New Roman" w:cs="Times New Roman"/>
          <w:sz w:val="28"/>
          <w:szCs w:val="28"/>
        </w:rPr>
        <w:t>ю, дегтеобразный стул - признак</w:t>
      </w:r>
      <w:r w:rsidRPr="00C15D34">
        <w:rPr>
          <w:rFonts w:ascii="Times New Roman" w:hAnsi="Times New Roman" w:cs="Times New Roman"/>
          <w:sz w:val="28"/>
          <w:szCs w:val="28"/>
        </w:rPr>
        <w:t>и желудочно-кишечного кровотечения. Рвота может быть красной кровью или по типу «кофейной гущи». Красная кровь появляется, как правило, при кровотечении из вен пищевода, или перфора</w:t>
      </w:r>
      <w:r w:rsidR="00DF4A9A">
        <w:rPr>
          <w:rFonts w:ascii="Times New Roman" w:hAnsi="Times New Roman" w:cs="Times New Roman"/>
          <w:sz w:val="28"/>
          <w:szCs w:val="28"/>
        </w:rPr>
        <w:t>ции желудка. Цвет «кофейной гущи</w:t>
      </w:r>
      <w:r w:rsidRPr="00C15D34">
        <w:rPr>
          <w:rFonts w:ascii="Times New Roman" w:hAnsi="Times New Roman" w:cs="Times New Roman"/>
          <w:sz w:val="28"/>
          <w:szCs w:val="28"/>
        </w:rPr>
        <w:t xml:space="preserve">» </w:t>
      </w:r>
      <w:r w:rsidR="003310E9">
        <w:rPr>
          <w:rFonts w:ascii="Times New Roman" w:hAnsi="Times New Roman" w:cs="Times New Roman"/>
          <w:sz w:val="28"/>
          <w:szCs w:val="28"/>
        </w:rPr>
        <w:t xml:space="preserve">бывает </w:t>
      </w:r>
      <w:r w:rsidRPr="00C15D34">
        <w:rPr>
          <w:rFonts w:ascii="Times New Roman" w:hAnsi="Times New Roman" w:cs="Times New Roman"/>
          <w:sz w:val="28"/>
          <w:szCs w:val="28"/>
        </w:rPr>
        <w:t>при перфорации 12-пе</w:t>
      </w:r>
      <w:r w:rsidR="00DF4A9A">
        <w:rPr>
          <w:rFonts w:ascii="Times New Roman" w:hAnsi="Times New Roman" w:cs="Times New Roman"/>
          <w:sz w:val="28"/>
          <w:szCs w:val="28"/>
        </w:rPr>
        <w:t>рстной кишки. Жидкий стул темно-</w:t>
      </w:r>
      <w:r w:rsidRPr="00C15D34">
        <w:rPr>
          <w:rFonts w:ascii="Times New Roman" w:hAnsi="Times New Roman" w:cs="Times New Roman"/>
          <w:sz w:val="28"/>
          <w:szCs w:val="28"/>
        </w:rPr>
        <w:t>вишневого</w:t>
      </w:r>
      <w:r w:rsidR="00DF4A9A">
        <w:rPr>
          <w:rFonts w:ascii="Times New Roman" w:hAnsi="Times New Roman" w:cs="Times New Roman"/>
          <w:sz w:val="28"/>
          <w:szCs w:val="28"/>
        </w:rPr>
        <w:t xml:space="preserve"> цвета бывает при эрозии сосудов </w:t>
      </w:r>
      <w:r w:rsidRPr="00C15D34">
        <w:rPr>
          <w:rFonts w:ascii="Times New Roman" w:hAnsi="Times New Roman" w:cs="Times New Roman"/>
          <w:sz w:val="28"/>
          <w:szCs w:val="28"/>
        </w:rPr>
        <w:t xml:space="preserve">толстой кишки; дегтеобразный стул при кровотечении из тонкой кишки. Если стул черный </w:t>
      </w:r>
      <w:r w:rsidR="003310E9">
        <w:rPr>
          <w:rFonts w:ascii="Times New Roman" w:hAnsi="Times New Roman" w:cs="Times New Roman"/>
          <w:sz w:val="28"/>
          <w:szCs w:val="28"/>
        </w:rPr>
        <w:t xml:space="preserve">и </w:t>
      </w:r>
      <w:r w:rsidRPr="00C15D34">
        <w:rPr>
          <w:rFonts w:ascii="Times New Roman" w:hAnsi="Times New Roman" w:cs="Times New Roman"/>
          <w:sz w:val="28"/>
          <w:szCs w:val="28"/>
        </w:rPr>
        <w:t>оформлен, то кровотечение</w:t>
      </w:r>
      <w:r w:rsidR="003310E9">
        <w:rPr>
          <w:rFonts w:ascii="Times New Roman" w:hAnsi="Times New Roman" w:cs="Times New Roman"/>
          <w:sz w:val="28"/>
          <w:szCs w:val="28"/>
        </w:rPr>
        <w:t xml:space="preserve"> незначительно</w:t>
      </w:r>
      <w:r w:rsidRPr="00C15D34">
        <w:rPr>
          <w:rFonts w:ascii="Times New Roman" w:hAnsi="Times New Roman" w:cs="Times New Roman"/>
          <w:sz w:val="28"/>
          <w:szCs w:val="28"/>
        </w:rPr>
        <w:t>. Яркая кровь указывает на присутствие геморроя или трещины прямой кишки.</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Вн</w:t>
      </w:r>
      <w:r w:rsidR="003310E9">
        <w:rPr>
          <w:rFonts w:ascii="Times New Roman" w:hAnsi="Times New Roman" w:cs="Times New Roman"/>
          <w:sz w:val="28"/>
          <w:szCs w:val="28"/>
        </w:rPr>
        <w:t>утрибрюшные кровотечения появляю</w:t>
      </w:r>
      <w:r w:rsidRPr="00C15D34">
        <w:rPr>
          <w:rFonts w:ascii="Times New Roman" w:hAnsi="Times New Roman" w:cs="Times New Roman"/>
          <w:sz w:val="28"/>
          <w:szCs w:val="28"/>
        </w:rPr>
        <w:t>тся после травм (проникающих) сквозных и не сквозных ранениях, сжатии, раздавливании тканей, паден</w:t>
      </w:r>
      <w:r w:rsidR="002F2B44">
        <w:rPr>
          <w:rFonts w:ascii="Times New Roman" w:hAnsi="Times New Roman" w:cs="Times New Roman"/>
          <w:sz w:val="28"/>
          <w:szCs w:val="28"/>
        </w:rPr>
        <w:t>ии с высоты (</w:t>
      </w:r>
      <w:proofErr w:type="spellStart"/>
      <w:r w:rsidR="002F2B44">
        <w:rPr>
          <w:rFonts w:ascii="Times New Roman" w:hAnsi="Times New Roman" w:cs="Times New Roman"/>
          <w:sz w:val="28"/>
          <w:szCs w:val="28"/>
        </w:rPr>
        <w:t>кататравме</w:t>
      </w:r>
      <w:proofErr w:type="spellEnd"/>
      <w:r w:rsidR="002F2B44">
        <w:rPr>
          <w:rFonts w:ascii="Times New Roman" w:hAnsi="Times New Roman" w:cs="Times New Roman"/>
          <w:sz w:val="28"/>
          <w:szCs w:val="28"/>
        </w:rPr>
        <w:t>), сильных</w:t>
      </w:r>
      <w:r w:rsidRPr="00C15D34">
        <w:rPr>
          <w:rFonts w:ascii="Times New Roman" w:hAnsi="Times New Roman" w:cs="Times New Roman"/>
          <w:sz w:val="28"/>
          <w:szCs w:val="28"/>
        </w:rPr>
        <w:t xml:space="preserve"> ударах в </w:t>
      </w:r>
      <w:r w:rsidR="002F2B44">
        <w:rPr>
          <w:rFonts w:ascii="Times New Roman" w:hAnsi="Times New Roman" w:cs="Times New Roman"/>
          <w:sz w:val="28"/>
          <w:szCs w:val="28"/>
        </w:rPr>
        <w:t xml:space="preserve">область </w:t>
      </w:r>
      <w:r w:rsidRPr="00C15D34">
        <w:rPr>
          <w:rFonts w:ascii="Times New Roman" w:hAnsi="Times New Roman" w:cs="Times New Roman"/>
          <w:sz w:val="28"/>
          <w:szCs w:val="28"/>
        </w:rPr>
        <w:t>живот</w:t>
      </w:r>
      <w:r w:rsidR="002F2B44">
        <w:rPr>
          <w:rFonts w:ascii="Times New Roman" w:hAnsi="Times New Roman" w:cs="Times New Roman"/>
          <w:sz w:val="28"/>
          <w:szCs w:val="28"/>
        </w:rPr>
        <w:t>а</w:t>
      </w:r>
      <w:r w:rsidRPr="00C15D34">
        <w:rPr>
          <w:rFonts w:ascii="Times New Roman" w:hAnsi="Times New Roman" w:cs="Times New Roman"/>
          <w:sz w:val="28"/>
          <w:szCs w:val="28"/>
        </w:rPr>
        <w:t>.</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Клиника будет зависеть от поврежденного органа и интенсивности кровотечения в брюшную полость. Общие симптомы: резкая слабость, головокружение, шум в голове, звон в ушах, холодный липкий пот, дегтеобразный стул, одышка, рвота кровью, понижение АД и ЦВД, тахикардия.</w:t>
      </w:r>
    </w:p>
    <w:p w:rsidR="00C15D34" w:rsidRPr="00C15D34" w:rsidRDefault="00C15D34" w:rsidP="00C15D34">
      <w:pPr>
        <w:rPr>
          <w:rFonts w:ascii="Times New Roman" w:hAnsi="Times New Roman" w:cs="Times New Roman"/>
          <w:sz w:val="28"/>
          <w:szCs w:val="28"/>
        </w:rPr>
      </w:pPr>
    </w:p>
    <w:p w:rsidR="00C15D34" w:rsidRPr="002F2B44" w:rsidRDefault="00C15D34" w:rsidP="00C15D34">
      <w:pPr>
        <w:rPr>
          <w:rFonts w:ascii="Times New Roman" w:hAnsi="Times New Roman" w:cs="Times New Roman"/>
          <w:b/>
          <w:sz w:val="28"/>
          <w:szCs w:val="28"/>
        </w:rPr>
      </w:pPr>
      <w:r w:rsidRPr="002F2B44">
        <w:rPr>
          <w:rFonts w:ascii="Times New Roman" w:hAnsi="Times New Roman" w:cs="Times New Roman"/>
          <w:b/>
          <w:sz w:val="28"/>
          <w:szCs w:val="28"/>
        </w:rPr>
        <w:t>Понятие о</w:t>
      </w:r>
      <w:r w:rsidR="002F2B44" w:rsidRPr="002F2B44">
        <w:rPr>
          <w:rFonts w:ascii="Times New Roman" w:hAnsi="Times New Roman" w:cs="Times New Roman"/>
          <w:b/>
          <w:sz w:val="28"/>
          <w:szCs w:val="28"/>
        </w:rPr>
        <w:t>б</w:t>
      </w:r>
      <w:r w:rsidRPr="002F2B44">
        <w:rPr>
          <w:rFonts w:ascii="Times New Roman" w:hAnsi="Times New Roman" w:cs="Times New Roman"/>
          <w:b/>
          <w:sz w:val="28"/>
          <w:szCs w:val="28"/>
        </w:rPr>
        <w:t xml:space="preserve"> обморок</w:t>
      </w:r>
      <w:r w:rsidR="002F2B44" w:rsidRPr="002F2B44">
        <w:rPr>
          <w:rFonts w:ascii="Times New Roman" w:hAnsi="Times New Roman" w:cs="Times New Roman"/>
          <w:b/>
          <w:sz w:val="28"/>
          <w:szCs w:val="28"/>
        </w:rPr>
        <w:t>е</w:t>
      </w:r>
      <w:r w:rsidRPr="002F2B44">
        <w:rPr>
          <w:rFonts w:ascii="Times New Roman" w:hAnsi="Times New Roman" w:cs="Times New Roman"/>
          <w:b/>
          <w:sz w:val="28"/>
          <w:szCs w:val="28"/>
        </w:rPr>
        <w:t>, коллапс</w:t>
      </w:r>
      <w:r w:rsidR="002F2B44" w:rsidRPr="002F2B44">
        <w:rPr>
          <w:rFonts w:ascii="Times New Roman" w:hAnsi="Times New Roman" w:cs="Times New Roman"/>
          <w:b/>
          <w:sz w:val="28"/>
          <w:szCs w:val="28"/>
        </w:rPr>
        <w:t>е</w:t>
      </w:r>
      <w:r w:rsidRPr="002F2B44">
        <w:rPr>
          <w:rFonts w:ascii="Times New Roman" w:hAnsi="Times New Roman" w:cs="Times New Roman"/>
          <w:b/>
          <w:sz w:val="28"/>
          <w:szCs w:val="28"/>
        </w:rPr>
        <w:t>, шок</w:t>
      </w:r>
      <w:r w:rsidR="002F2B44" w:rsidRPr="002F2B44">
        <w:rPr>
          <w:rFonts w:ascii="Times New Roman" w:hAnsi="Times New Roman" w:cs="Times New Roman"/>
          <w:b/>
          <w:sz w:val="28"/>
          <w:szCs w:val="28"/>
        </w:rPr>
        <w:t>е, коме</w:t>
      </w:r>
      <w:r w:rsidRPr="002F2B44">
        <w:rPr>
          <w:rFonts w:ascii="Times New Roman" w:hAnsi="Times New Roman" w:cs="Times New Roman"/>
          <w:b/>
          <w:sz w:val="28"/>
          <w:szCs w:val="28"/>
        </w:rPr>
        <w:t>, причины</w:t>
      </w:r>
      <w:r w:rsidR="002F2B44" w:rsidRPr="002F2B44">
        <w:rPr>
          <w:rFonts w:ascii="Times New Roman" w:hAnsi="Times New Roman" w:cs="Times New Roman"/>
          <w:b/>
          <w:sz w:val="28"/>
          <w:szCs w:val="28"/>
        </w:rPr>
        <w:t xml:space="preserve"> </w:t>
      </w:r>
      <w:r w:rsidRPr="002F2B44">
        <w:rPr>
          <w:rFonts w:ascii="Times New Roman" w:hAnsi="Times New Roman" w:cs="Times New Roman"/>
          <w:b/>
          <w:sz w:val="28"/>
          <w:szCs w:val="28"/>
        </w:rPr>
        <w:t>возникновения.</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Обморок - острая сосудистая недостаточность с внезапной кратковременной потерей сознания, обусловленная острым дефицитом крови в сосудах (спазм) головного мозга. Причинами могут быть резкое изменение положения тела (например, резко</w:t>
      </w:r>
      <w:r w:rsidR="002F2B44">
        <w:rPr>
          <w:rFonts w:ascii="Times New Roman" w:hAnsi="Times New Roman" w:cs="Times New Roman"/>
          <w:sz w:val="28"/>
          <w:szCs w:val="28"/>
        </w:rPr>
        <w:t>е поднятие с</w:t>
      </w:r>
      <w:r w:rsidRPr="00C15D34">
        <w:rPr>
          <w:rFonts w:ascii="Times New Roman" w:hAnsi="Times New Roman" w:cs="Times New Roman"/>
          <w:sz w:val="28"/>
          <w:szCs w:val="28"/>
        </w:rPr>
        <w:t xml:space="preserve"> постели), действие негативных эмоций (стресс, инъекция), что приводит к резкому снижению тонуса мелких сосудов (артериол, вен, капилляров) их ра</w:t>
      </w:r>
      <w:r w:rsidR="002F2B44">
        <w:rPr>
          <w:rFonts w:ascii="Times New Roman" w:hAnsi="Times New Roman" w:cs="Times New Roman"/>
          <w:sz w:val="28"/>
          <w:szCs w:val="28"/>
        </w:rPr>
        <w:t>сширение и переполнение кровь</w:t>
      </w:r>
      <w:r w:rsidRPr="00C15D34">
        <w:rPr>
          <w:rFonts w:ascii="Times New Roman" w:hAnsi="Times New Roman" w:cs="Times New Roman"/>
          <w:sz w:val="28"/>
          <w:szCs w:val="28"/>
        </w:rPr>
        <w:t xml:space="preserve">ю. Чаще сосуды брюшной полости расширяются и </w:t>
      </w:r>
      <w:r w:rsidR="002F2B44">
        <w:rPr>
          <w:rFonts w:ascii="Times New Roman" w:hAnsi="Times New Roman" w:cs="Times New Roman"/>
          <w:sz w:val="28"/>
          <w:szCs w:val="28"/>
        </w:rPr>
        <w:t>кровь от головы оттекает в брюшную</w:t>
      </w:r>
      <w:r w:rsidRPr="00C15D34">
        <w:rPr>
          <w:rFonts w:ascii="Times New Roman" w:hAnsi="Times New Roman" w:cs="Times New Roman"/>
          <w:sz w:val="28"/>
          <w:szCs w:val="28"/>
        </w:rPr>
        <w:t xml:space="preserve"> полость, снижается артериальное и венозное давление.</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Обморок развивается внезапно. Появляется шум в ушах,</w:t>
      </w:r>
      <w:r w:rsidR="002F2B44">
        <w:rPr>
          <w:rFonts w:ascii="Times New Roman" w:hAnsi="Times New Roman" w:cs="Times New Roman"/>
          <w:sz w:val="28"/>
          <w:szCs w:val="28"/>
        </w:rPr>
        <w:t xml:space="preserve"> «мушки» перед глазами, слабость</w:t>
      </w:r>
      <w:r w:rsidRPr="00C15D34">
        <w:rPr>
          <w:rFonts w:ascii="Times New Roman" w:hAnsi="Times New Roman" w:cs="Times New Roman"/>
          <w:sz w:val="28"/>
          <w:szCs w:val="28"/>
        </w:rPr>
        <w:t>, головокружение, бледность, вялость, п</w:t>
      </w:r>
      <w:r w:rsidR="002F2B44">
        <w:rPr>
          <w:rFonts w:ascii="Times New Roman" w:hAnsi="Times New Roman" w:cs="Times New Roman"/>
          <w:sz w:val="28"/>
          <w:szCs w:val="28"/>
        </w:rPr>
        <w:t>отеря сознания</w:t>
      </w:r>
      <w:r w:rsidRPr="00C15D34">
        <w:rPr>
          <w:rFonts w:ascii="Times New Roman" w:hAnsi="Times New Roman" w:cs="Times New Roman"/>
          <w:sz w:val="28"/>
          <w:szCs w:val="28"/>
        </w:rPr>
        <w:t xml:space="preserve">. Человек падает. На фоне бледности, холодный липкий пот, пульс частый, едва определяется, АД снижается. Обморок </w:t>
      </w:r>
      <w:r w:rsidR="002F2B44">
        <w:rPr>
          <w:rFonts w:ascii="Times New Roman" w:hAnsi="Times New Roman" w:cs="Times New Roman"/>
          <w:sz w:val="28"/>
          <w:szCs w:val="28"/>
        </w:rPr>
        <w:t xml:space="preserve">длится </w:t>
      </w:r>
      <w:r w:rsidRPr="00C15D34">
        <w:rPr>
          <w:rFonts w:ascii="Times New Roman" w:hAnsi="Times New Roman" w:cs="Times New Roman"/>
          <w:sz w:val="28"/>
          <w:szCs w:val="28"/>
        </w:rPr>
        <w:t>от нескольких секунд до 10-30 мин.</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xml:space="preserve">Помощь: для притока крови к голове ее опускают; ноги поднимают, освобождают </w:t>
      </w:r>
      <w:r w:rsidR="002F2B44">
        <w:rPr>
          <w:rFonts w:ascii="Times New Roman" w:hAnsi="Times New Roman" w:cs="Times New Roman"/>
          <w:sz w:val="28"/>
          <w:szCs w:val="28"/>
        </w:rPr>
        <w:t>от тесной одежды</w:t>
      </w:r>
      <w:r w:rsidRPr="00C15D34">
        <w:rPr>
          <w:rFonts w:ascii="Times New Roman" w:hAnsi="Times New Roman" w:cs="Times New Roman"/>
          <w:sz w:val="28"/>
          <w:szCs w:val="28"/>
        </w:rPr>
        <w:t xml:space="preserve">, растирают височную область, дают понюхать на салфетке раствор аммиака. Вводят кофеин подкожно, кордиамин в / </w:t>
      </w:r>
      <w:proofErr w:type="spellStart"/>
      <w:r w:rsidRPr="00C15D34">
        <w:rPr>
          <w:rFonts w:ascii="Times New Roman" w:hAnsi="Times New Roman" w:cs="Times New Roman"/>
          <w:sz w:val="28"/>
          <w:szCs w:val="28"/>
        </w:rPr>
        <w:t>мыше</w:t>
      </w:r>
      <w:r w:rsidR="002F2B44">
        <w:rPr>
          <w:rFonts w:ascii="Times New Roman" w:hAnsi="Times New Roman" w:cs="Times New Roman"/>
          <w:sz w:val="28"/>
          <w:szCs w:val="28"/>
        </w:rPr>
        <w:t>чно</w:t>
      </w:r>
      <w:proofErr w:type="spellEnd"/>
      <w:r w:rsidR="002F2B44">
        <w:rPr>
          <w:rFonts w:ascii="Times New Roman" w:hAnsi="Times New Roman" w:cs="Times New Roman"/>
          <w:sz w:val="28"/>
          <w:szCs w:val="28"/>
        </w:rPr>
        <w:t xml:space="preserve">, </w:t>
      </w:r>
      <w:proofErr w:type="spellStart"/>
      <w:r w:rsidR="002F2B44">
        <w:rPr>
          <w:rFonts w:ascii="Times New Roman" w:hAnsi="Times New Roman" w:cs="Times New Roman"/>
          <w:sz w:val="28"/>
          <w:szCs w:val="28"/>
        </w:rPr>
        <w:t>мезатон</w:t>
      </w:r>
      <w:proofErr w:type="spellEnd"/>
      <w:r w:rsidR="002F2B44">
        <w:rPr>
          <w:rFonts w:ascii="Times New Roman" w:hAnsi="Times New Roman" w:cs="Times New Roman"/>
          <w:sz w:val="28"/>
          <w:szCs w:val="28"/>
        </w:rPr>
        <w:t xml:space="preserve">. </w:t>
      </w:r>
      <w:proofErr w:type="gramStart"/>
      <w:r w:rsidR="002F2B44">
        <w:rPr>
          <w:rFonts w:ascii="Times New Roman" w:hAnsi="Times New Roman" w:cs="Times New Roman"/>
          <w:sz w:val="28"/>
          <w:szCs w:val="28"/>
        </w:rPr>
        <w:t xml:space="preserve">После </w:t>
      </w:r>
      <w:r w:rsidRPr="00C15D34">
        <w:rPr>
          <w:rFonts w:ascii="Times New Roman" w:hAnsi="Times New Roman" w:cs="Times New Roman"/>
          <w:sz w:val="28"/>
          <w:szCs w:val="28"/>
        </w:rPr>
        <w:t xml:space="preserve"> дают</w:t>
      </w:r>
      <w:proofErr w:type="gramEnd"/>
      <w:r w:rsidRPr="00C15D34">
        <w:rPr>
          <w:rFonts w:ascii="Times New Roman" w:hAnsi="Times New Roman" w:cs="Times New Roman"/>
          <w:sz w:val="28"/>
          <w:szCs w:val="28"/>
        </w:rPr>
        <w:t xml:space="preserve"> теплый чай.</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xml:space="preserve">Коллапс - торможение симпатической и повышение тонуса парасимпатической нервной системы (блуждающего нерва), при этом емкость сосудистого русла уменьшается, что приводит к </w:t>
      </w:r>
      <w:r w:rsidR="002F2B44">
        <w:rPr>
          <w:rFonts w:ascii="Times New Roman" w:hAnsi="Times New Roman" w:cs="Times New Roman"/>
          <w:sz w:val="28"/>
          <w:szCs w:val="28"/>
        </w:rPr>
        <w:t>уменьшению притока</w:t>
      </w:r>
      <w:r w:rsidRPr="00C15D34">
        <w:rPr>
          <w:rFonts w:ascii="Times New Roman" w:hAnsi="Times New Roman" w:cs="Times New Roman"/>
          <w:sz w:val="28"/>
          <w:szCs w:val="28"/>
        </w:rPr>
        <w:t xml:space="preserve"> венозной крови, мозгового крово</w:t>
      </w:r>
      <w:r w:rsidR="002F2B44">
        <w:rPr>
          <w:rFonts w:ascii="Times New Roman" w:hAnsi="Times New Roman" w:cs="Times New Roman"/>
          <w:sz w:val="28"/>
          <w:szCs w:val="28"/>
        </w:rPr>
        <w:t xml:space="preserve">тока, минутного объема сердца. Причинами могут </w:t>
      </w:r>
      <w:r w:rsidRPr="00C15D34">
        <w:rPr>
          <w:rFonts w:ascii="Times New Roman" w:hAnsi="Times New Roman" w:cs="Times New Roman"/>
          <w:sz w:val="28"/>
          <w:szCs w:val="28"/>
        </w:rPr>
        <w:t>быть применение наркотиков, местных анестетико</w:t>
      </w:r>
      <w:r w:rsidR="002F2B44">
        <w:rPr>
          <w:rFonts w:ascii="Times New Roman" w:hAnsi="Times New Roman" w:cs="Times New Roman"/>
          <w:sz w:val="28"/>
          <w:szCs w:val="28"/>
        </w:rPr>
        <w:t xml:space="preserve">в, </w:t>
      </w:r>
      <w:proofErr w:type="spellStart"/>
      <w:r w:rsidR="002F2B44">
        <w:rPr>
          <w:rFonts w:ascii="Times New Roman" w:hAnsi="Times New Roman" w:cs="Times New Roman"/>
          <w:sz w:val="28"/>
          <w:szCs w:val="28"/>
        </w:rPr>
        <w:t>ганглиоблокаторов</w:t>
      </w:r>
      <w:proofErr w:type="spellEnd"/>
      <w:r w:rsidR="002F2B44">
        <w:rPr>
          <w:rFonts w:ascii="Times New Roman" w:hAnsi="Times New Roman" w:cs="Times New Roman"/>
          <w:sz w:val="28"/>
          <w:szCs w:val="28"/>
        </w:rPr>
        <w:t xml:space="preserve">, </w:t>
      </w:r>
      <w:r w:rsidRPr="00C15D34">
        <w:rPr>
          <w:rFonts w:ascii="Times New Roman" w:hAnsi="Times New Roman" w:cs="Times New Roman"/>
          <w:sz w:val="28"/>
          <w:szCs w:val="28"/>
        </w:rPr>
        <w:t xml:space="preserve">препаратов, снижающих АД, проведение </w:t>
      </w:r>
      <w:proofErr w:type="spellStart"/>
      <w:r w:rsidRPr="00C15D34">
        <w:rPr>
          <w:rFonts w:ascii="Times New Roman" w:hAnsi="Times New Roman" w:cs="Times New Roman"/>
          <w:sz w:val="28"/>
          <w:szCs w:val="28"/>
        </w:rPr>
        <w:t>перидуральной</w:t>
      </w:r>
      <w:proofErr w:type="spellEnd"/>
      <w:r w:rsidRPr="00C15D34">
        <w:rPr>
          <w:rFonts w:ascii="Times New Roman" w:hAnsi="Times New Roman" w:cs="Times New Roman"/>
          <w:sz w:val="28"/>
          <w:szCs w:val="28"/>
        </w:rPr>
        <w:t xml:space="preserve"> анестезии.</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Клиника: общая слабость, тошнота, рвота, головокружение, холодный липкий пот, уменьшение АД, частый слабый пульс. Когда есть потеря крови, теряется сознание</w:t>
      </w:r>
      <w:r w:rsidR="002F2B44">
        <w:rPr>
          <w:rFonts w:ascii="Times New Roman" w:hAnsi="Times New Roman" w:cs="Times New Roman"/>
          <w:sz w:val="28"/>
          <w:szCs w:val="28"/>
        </w:rPr>
        <w:t>,</w:t>
      </w:r>
      <w:r w:rsidRPr="00C15D34">
        <w:rPr>
          <w:rFonts w:ascii="Times New Roman" w:hAnsi="Times New Roman" w:cs="Times New Roman"/>
          <w:sz w:val="28"/>
          <w:szCs w:val="28"/>
        </w:rPr>
        <w:t xml:space="preserve"> наступает шок.</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Помощь: больному опускают голову, поднимают ноги. Лицо сбрызгивают холодной водой. Прекращают в</w:t>
      </w:r>
      <w:r w:rsidR="002F2B44">
        <w:rPr>
          <w:rFonts w:ascii="Times New Roman" w:hAnsi="Times New Roman" w:cs="Times New Roman"/>
          <w:sz w:val="28"/>
          <w:szCs w:val="28"/>
        </w:rPr>
        <w:t xml:space="preserve">ведение анестетиков. Вводят кордиамин, кофеин, </w:t>
      </w:r>
      <w:proofErr w:type="spellStart"/>
      <w:r w:rsidR="002F2B44">
        <w:rPr>
          <w:rFonts w:ascii="Times New Roman" w:hAnsi="Times New Roman" w:cs="Times New Roman"/>
          <w:sz w:val="28"/>
          <w:szCs w:val="28"/>
        </w:rPr>
        <w:t>мезатон</w:t>
      </w:r>
      <w:proofErr w:type="spellEnd"/>
      <w:r w:rsidR="002F2B44">
        <w:rPr>
          <w:rFonts w:ascii="Times New Roman" w:hAnsi="Times New Roman" w:cs="Times New Roman"/>
          <w:sz w:val="28"/>
          <w:szCs w:val="28"/>
        </w:rPr>
        <w:t>, адреналина</w:t>
      </w:r>
      <w:r w:rsidRPr="00C15D34">
        <w:rPr>
          <w:rFonts w:ascii="Times New Roman" w:hAnsi="Times New Roman" w:cs="Times New Roman"/>
          <w:sz w:val="28"/>
          <w:szCs w:val="28"/>
        </w:rPr>
        <w:t xml:space="preserve">. В тяжелых случаях подключают </w:t>
      </w:r>
      <w:proofErr w:type="spellStart"/>
      <w:r w:rsidRPr="00C15D34">
        <w:rPr>
          <w:rFonts w:ascii="Times New Roman" w:hAnsi="Times New Roman" w:cs="Times New Roman"/>
          <w:sz w:val="28"/>
          <w:szCs w:val="28"/>
        </w:rPr>
        <w:t>реополиглюкин</w:t>
      </w:r>
      <w:proofErr w:type="spellEnd"/>
      <w:r w:rsidRPr="00C15D34">
        <w:rPr>
          <w:rFonts w:ascii="Times New Roman" w:hAnsi="Times New Roman" w:cs="Times New Roman"/>
          <w:sz w:val="28"/>
          <w:szCs w:val="28"/>
        </w:rPr>
        <w:t xml:space="preserve"> 200-400 мл, гормональные </w:t>
      </w:r>
      <w:r w:rsidR="002F2B44">
        <w:rPr>
          <w:rFonts w:ascii="Times New Roman" w:hAnsi="Times New Roman" w:cs="Times New Roman"/>
          <w:sz w:val="28"/>
          <w:szCs w:val="28"/>
        </w:rPr>
        <w:t>препараты - гидрокортизон</w:t>
      </w:r>
      <w:r w:rsidRPr="00C15D34">
        <w:rPr>
          <w:rFonts w:ascii="Times New Roman" w:hAnsi="Times New Roman" w:cs="Times New Roman"/>
          <w:sz w:val="28"/>
          <w:szCs w:val="28"/>
        </w:rPr>
        <w:t>, преднизолон 0,5-1 мг / кг.</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Если состояние не улучшается такое состояние относят к шоку.</w:t>
      </w:r>
    </w:p>
    <w:p w:rsidR="00C15D34" w:rsidRPr="00C15D34" w:rsidRDefault="00C15D34" w:rsidP="00C15D34">
      <w:pPr>
        <w:rPr>
          <w:rFonts w:ascii="Times New Roman" w:hAnsi="Times New Roman" w:cs="Times New Roman"/>
          <w:sz w:val="28"/>
          <w:szCs w:val="28"/>
        </w:rPr>
      </w:pPr>
      <w:r w:rsidRPr="002F2B44">
        <w:rPr>
          <w:rFonts w:ascii="Times New Roman" w:hAnsi="Times New Roman" w:cs="Times New Roman"/>
          <w:b/>
          <w:sz w:val="28"/>
          <w:szCs w:val="28"/>
        </w:rPr>
        <w:t>Шок</w:t>
      </w:r>
      <w:r w:rsidRPr="00C15D34">
        <w:rPr>
          <w:rFonts w:ascii="Times New Roman" w:hAnsi="Times New Roman" w:cs="Times New Roman"/>
          <w:sz w:val="28"/>
          <w:szCs w:val="28"/>
        </w:rPr>
        <w:t xml:space="preserve"> - экстремальное состояние жизненно важных функций организма, возникающее в результате воздействия чрезвычайного по силе и продолжительности действия, характеризуется внешними и внутренними расстройствами, а также комплексом нарушений физиологических систем, прежде всего кровообращения и ЦНС.</w:t>
      </w:r>
    </w:p>
    <w:p w:rsidR="00C15D34" w:rsidRPr="00C15D34" w:rsidRDefault="002F2B44" w:rsidP="00C15D34">
      <w:pPr>
        <w:rPr>
          <w:rFonts w:ascii="Times New Roman" w:hAnsi="Times New Roman" w:cs="Times New Roman"/>
          <w:sz w:val="28"/>
          <w:szCs w:val="28"/>
        </w:rPr>
      </w:pPr>
      <w:r>
        <w:rPr>
          <w:noProof/>
        </w:rPr>
        <mc:AlternateContent>
          <mc:Choice Requires="wps">
            <w:drawing>
              <wp:anchor distT="0" distB="0" distL="114300" distR="114300" simplePos="0" relativeHeight="251712512" behindDoc="0" locked="0" layoutInCell="1" allowOverlap="1" wp14:anchorId="1A8BBDD6" wp14:editId="7DFE78B4">
                <wp:simplePos x="0" y="0"/>
                <wp:positionH relativeFrom="column">
                  <wp:posOffset>-3810</wp:posOffset>
                </wp:positionH>
                <wp:positionV relativeFrom="paragraph">
                  <wp:posOffset>2889250</wp:posOffset>
                </wp:positionV>
                <wp:extent cx="2286000" cy="635"/>
                <wp:effectExtent l="0" t="0" r="0" b="0"/>
                <wp:wrapSquare wrapText="bothSides"/>
                <wp:docPr id="31" name="Надпись 31"/>
                <wp:cNvGraphicFramePr/>
                <a:graphic xmlns:a="http://schemas.openxmlformats.org/drawingml/2006/main">
                  <a:graphicData uri="http://schemas.microsoft.com/office/word/2010/wordprocessingShape">
                    <wps:wsp>
                      <wps:cNvSpPr txBox="1"/>
                      <wps:spPr>
                        <a:xfrm>
                          <a:off x="0" y="0"/>
                          <a:ext cx="2286000" cy="635"/>
                        </a:xfrm>
                        <a:prstGeom prst="rect">
                          <a:avLst/>
                        </a:prstGeom>
                        <a:solidFill>
                          <a:prstClr val="white"/>
                        </a:solidFill>
                        <a:ln>
                          <a:noFill/>
                        </a:ln>
                        <a:effectLst/>
                      </wps:spPr>
                      <wps:txbx>
                        <w:txbxContent>
                          <w:p w:rsidR="002F2B44" w:rsidRPr="00786251" w:rsidRDefault="002F2B44" w:rsidP="002F2B44">
                            <w:pPr>
                              <w:pStyle w:val="a6"/>
                              <w:rPr>
                                <w:noProof/>
                              </w:rPr>
                            </w:pPr>
                            <w:r>
                              <w:t xml:space="preserve">Рисунок </w:t>
                            </w:r>
                            <w:fldSimple w:instr=" SEQ Рисунок \* ARABIC ">
                              <w:r w:rsidR="00DB0986">
                                <w:rPr>
                                  <w:noProof/>
                                </w:rPr>
                                <w:t>14</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8BBDD6" id="Надпись 31" o:spid="_x0000_s1043" type="#_x0000_t202" style="position:absolute;margin-left:-.3pt;margin-top:227.5pt;width:180pt;height:.0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" stroked="f">
                <v:textbox style="mso-fit-shape-to-text:t" inset="0,0,0,0">
                  <w:txbxContent>
                    <w:p w:rsidR="002F2B44" w:rsidRPr="00786251" w:rsidRDefault="002F2B44" w:rsidP="002F2B44">
                      <w:pPr>
                        <w:pStyle w:val="a6"/>
                        <w:rPr>
                          <w:noProof/>
                        </w:rPr>
                      </w:pPr>
                      <w:r>
                        <w:t xml:space="preserve">Рисунок </w:t>
                      </w:r>
                      <w:fldSimple w:instr=" SEQ Рисунок \* ARABIC ">
                        <w:r w:rsidR="00DB0986">
                          <w:rPr>
                            <w:noProof/>
                          </w:rPr>
                          <w:t>14</w:t>
                        </w:r>
                      </w:fldSimple>
                    </w:p>
                  </w:txbxContent>
                </v:textbox>
                <w10:wrap type="square"/>
              </v:shape>
            </w:pict>
          </mc:Fallback>
        </mc:AlternateContent>
      </w:r>
      <w:r>
        <w:rPr>
          <w:noProof/>
          <w:lang w:eastAsia="ru-RU"/>
        </w:rPr>
        <w:drawing>
          <wp:anchor distT="0" distB="0" distL="0" distR="0" simplePos="0" relativeHeight="251710464" behindDoc="0" locked="0" layoutInCell="1" allowOverlap="1" wp14:anchorId="0DCEEC48" wp14:editId="564B36C9">
            <wp:simplePos x="0" y="0"/>
            <wp:positionH relativeFrom="page">
              <wp:posOffset>1076325</wp:posOffset>
            </wp:positionH>
            <wp:positionV relativeFrom="paragraph">
              <wp:posOffset>-3810</wp:posOffset>
            </wp:positionV>
            <wp:extent cx="2286000" cy="2836544"/>
            <wp:effectExtent l="0" t="0" r="0" b="2540"/>
            <wp:wrapSquare wrapText="bothSides"/>
            <wp:docPr id="30"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19" cstate="print"/>
                    <a:stretch>
                      <a:fillRect/>
                    </a:stretch>
                  </pic:blipFill>
                  <pic:spPr>
                    <a:xfrm>
                      <a:off x="0" y="0"/>
                      <a:ext cx="2286000" cy="2836544"/>
                    </a:xfrm>
                    <a:prstGeom prst="rect">
                      <a:avLst/>
                    </a:prstGeom>
                  </pic:spPr>
                </pic:pic>
              </a:graphicData>
            </a:graphic>
          </wp:anchor>
        </w:drawing>
      </w:r>
      <w:r w:rsidR="00C15D34" w:rsidRPr="00C15D34">
        <w:rPr>
          <w:rFonts w:ascii="Times New Roman" w:hAnsi="Times New Roman" w:cs="Times New Roman"/>
          <w:sz w:val="28"/>
          <w:szCs w:val="28"/>
        </w:rPr>
        <w:t xml:space="preserve">В основе шока лежит абсолютная </w:t>
      </w:r>
      <w:proofErr w:type="spellStart"/>
      <w:r w:rsidR="00C15D34" w:rsidRPr="00C15D34">
        <w:rPr>
          <w:rFonts w:ascii="Times New Roman" w:hAnsi="Times New Roman" w:cs="Times New Roman"/>
          <w:sz w:val="28"/>
          <w:szCs w:val="28"/>
        </w:rPr>
        <w:t>гиповолемия</w:t>
      </w:r>
      <w:proofErr w:type="spellEnd"/>
      <w:r w:rsidR="00C15D34" w:rsidRPr="00C15D34">
        <w:rPr>
          <w:rFonts w:ascii="Times New Roman" w:hAnsi="Times New Roman" w:cs="Times New Roman"/>
          <w:sz w:val="28"/>
          <w:szCs w:val="28"/>
        </w:rPr>
        <w:t xml:space="preserve"> (выход крови или плазмы за пределы сосудистого русла - кровотечение) или относительная </w:t>
      </w:r>
      <w:proofErr w:type="spellStart"/>
      <w:r w:rsidR="00C15D34" w:rsidRPr="00C15D34">
        <w:rPr>
          <w:rFonts w:ascii="Times New Roman" w:hAnsi="Times New Roman" w:cs="Times New Roman"/>
          <w:sz w:val="28"/>
          <w:szCs w:val="28"/>
        </w:rPr>
        <w:t>гиповолемия</w:t>
      </w:r>
      <w:proofErr w:type="spellEnd"/>
      <w:r w:rsidR="00C15D34" w:rsidRPr="00C15D34">
        <w:rPr>
          <w:rFonts w:ascii="Times New Roman" w:hAnsi="Times New Roman" w:cs="Times New Roman"/>
          <w:sz w:val="28"/>
          <w:szCs w:val="28"/>
        </w:rPr>
        <w:t xml:space="preserve"> (депонирование крови в периферических сосудах в результате бактериемии или </w:t>
      </w:r>
      <w:proofErr w:type="spellStart"/>
      <w:r w:rsidR="00C15D34" w:rsidRPr="00C15D34">
        <w:rPr>
          <w:rFonts w:ascii="Times New Roman" w:hAnsi="Times New Roman" w:cs="Times New Roman"/>
          <w:sz w:val="28"/>
          <w:szCs w:val="28"/>
        </w:rPr>
        <w:t>токсимии</w:t>
      </w:r>
      <w:proofErr w:type="spellEnd"/>
      <w:r w:rsidR="00C15D34" w:rsidRPr="00C15D34">
        <w:rPr>
          <w:rFonts w:ascii="Times New Roman" w:hAnsi="Times New Roman" w:cs="Times New Roman"/>
          <w:sz w:val="28"/>
          <w:szCs w:val="28"/>
        </w:rPr>
        <w:t xml:space="preserve">), а также </w:t>
      </w:r>
      <w:proofErr w:type="spellStart"/>
      <w:r w:rsidR="00C15D34" w:rsidRPr="00C15D34">
        <w:rPr>
          <w:rFonts w:ascii="Times New Roman" w:hAnsi="Times New Roman" w:cs="Times New Roman"/>
          <w:sz w:val="28"/>
          <w:szCs w:val="28"/>
        </w:rPr>
        <w:t>вазодилатация</w:t>
      </w:r>
      <w:proofErr w:type="spellEnd"/>
      <w:r w:rsidR="00C15D34" w:rsidRPr="00C15D34">
        <w:rPr>
          <w:rFonts w:ascii="Times New Roman" w:hAnsi="Times New Roman" w:cs="Times New Roman"/>
          <w:sz w:val="28"/>
          <w:szCs w:val="28"/>
        </w:rPr>
        <w:t>, что приводит к сердечно-сосудистой нед</w:t>
      </w:r>
      <w:r w:rsidR="006E72EB">
        <w:rPr>
          <w:rFonts w:ascii="Times New Roman" w:hAnsi="Times New Roman" w:cs="Times New Roman"/>
          <w:sz w:val="28"/>
          <w:szCs w:val="28"/>
        </w:rPr>
        <w:t>остаточности или так называемому</w:t>
      </w:r>
      <w:r>
        <w:rPr>
          <w:rFonts w:ascii="Times New Roman" w:hAnsi="Times New Roman" w:cs="Times New Roman"/>
          <w:sz w:val="28"/>
          <w:szCs w:val="28"/>
        </w:rPr>
        <w:t xml:space="preserve"> </w:t>
      </w:r>
      <w:r w:rsidR="006E72EB">
        <w:rPr>
          <w:rFonts w:ascii="Times New Roman" w:hAnsi="Times New Roman" w:cs="Times New Roman"/>
          <w:sz w:val="28"/>
          <w:szCs w:val="28"/>
        </w:rPr>
        <w:t>синдрому</w:t>
      </w:r>
      <w:r w:rsidR="00C15D34" w:rsidRPr="00C15D34">
        <w:rPr>
          <w:rFonts w:ascii="Times New Roman" w:hAnsi="Times New Roman" w:cs="Times New Roman"/>
          <w:sz w:val="28"/>
          <w:szCs w:val="28"/>
        </w:rPr>
        <w:t xml:space="preserve"> малого выброса. Прилив крови к левой половины сердца уменьшается и синдром</w:t>
      </w:r>
      <w:r>
        <w:rPr>
          <w:rFonts w:ascii="Times New Roman" w:hAnsi="Times New Roman" w:cs="Times New Roman"/>
          <w:sz w:val="28"/>
          <w:szCs w:val="28"/>
        </w:rPr>
        <w:t xml:space="preserve"> </w:t>
      </w:r>
      <w:r w:rsidR="00C15D34" w:rsidRPr="00C15D34">
        <w:rPr>
          <w:rFonts w:ascii="Times New Roman" w:hAnsi="Times New Roman" w:cs="Times New Roman"/>
          <w:sz w:val="28"/>
          <w:szCs w:val="28"/>
        </w:rPr>
        <w:t xml:space="preserve">малого выброса является общим признаком всех критических состояний, в том числе травматических, в частности при переломах костей (рис. 14), обширных ожогах, травмах внутренних органов, кровопотерях. Следовательно, термин «шок» - это критическое состояние, общим признаком которого служит </w:t>
      </w:r>
      <w:proofErr w:type="spellStart"/>
      <w:r w:rsidR="00C15D34" w:rsidRPr="00C15D34">
        <w:rPr>
          <w:rFonts w:ascii="Times New Roman" w:hAnsi="Times New Roman" w:cs="Times New Roman"/>
          <w:sz w:val="28"/>
          <w:szCs w:val="28"/>
        </w:rPr>
        <w:t>гиповолемия</w:t>
      </w:r>
      <w:proofErr w:type="spellEnd"/>
      <w:r w:rsidR="00C15D34" w:rsidRPr="00C15D34">
        <w:rPr>
          <w:rFonts w:ascii="Times New Roman" w:hAnsi="Times New Roman" w:cs="Times New Roman"/>
          <w:sz w:val="28"/>
          <w:szCs w:val="28"/>
        </w:rPr>
        <w:t>. Острое кровотечение является одним из важных факторов, способствующих развитию шока при травмах. Кровопотеря влияет на объем крови в венах. Венозные сосуды быстро адаптируются, но их функция истощается уже при по</w:t>
      </w:r>
      <w:r w:rsidR="006E72EB">
        <w:rPr>
          <w:rFonts w:ascii="Times New Roman" w:hAnsi="Times New Roman" w:cs="Times New Roman"/>
          <w:sz w:val="28"/>
          <w:szCs w:val="28"/>
        </w:rPr>
        <w:t>тере 5-10% ОЦК, поэтому доставка</w:t>
      </w:r>
      <w:r w:rsidR="00C15D34" w:rsidRPr="00C15D34">
        <w:rPr>
          <w:rFonts w:ascii="Times New Roman" w:hAnsi="Times New Roman" w:cs="Times New Roman"/>
          <w:sz w:val="28"/>
          <w:szCs w:val="28"/>
        </w:rPr>
        <w:t xml:space="preserve"> крови в правый отдел сердца уменьшается. Сердце пытается компенсировать это состояние тахикардией. Когда венозный отток крови уменьшается на 25-30%, развивается синдром малого выброса.</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В механизме развития травматического шока определенную роль играют повреждения жиз</w:t>
      </w:r>
      <w:r w:rsidR="006E72EB">
        <w:rPr>
          <w:rFonts w:ascii="Times New Roman" w:hAnsi="Times New Roman" w:cs="Times New Roman"/>
          <w:sz w:val="28"/>
          <w:szCs w:val="28"/>
        </w:rPr>
        <w:t>ненно важных органов и нарушение</w:t>
      </w:r>
      <w:r w:rsidRPr="00C15D34">
        <w:rPr>
          <w:rFonts w:ascii="Times New Roman" w:hAnsi="Times New Roman" w:cs="Times New Roman"/>
          <w:sz w:val="28"/>
          <w:szCs w:val="28"/>
        </w:rPr>
        <w:t xml:space="preserve"> их функции. Так, травма кишечника приводит к интоксикации организма. Быстрое </w:t>
      </w:r>
      <w:r w:rsidR="006E72EB">
        <w:rPr>
          <w:rFonts w:ascii="Times New Roman" w:hAnsi="Times New Roman" w:cs="Times New Roman"/>
          <w:sz w:val="28"/>
          <w:szCs w:val="28"/>
        </w:rPr>
        <w:t>проникновение в кровь содержимого</w:t>
      </w:r>
      <w:r w:rsidRPr="00C15D34">
        <w:rPr>
          <w:rFonts w:ascii="Times New Roman" w:hAnsi="Times New Roman" w:cs="Times New Roman"/>
          <w:sz w:val="28"/>
          <w:szCs w:val="28"/>
        </w:rPr>
        <w:t xml:space="preserve"> и бактериаль</w:t>
      </w:r>
      <w:r w:rsidR="00B86888">
        <w:rPr>
          <w:rFonts w:ascii="Times New Roman" w:hAnsi="Times New Roman" w:cs="Times New Roman"/>
          <w:sz w:val="28"/>
          <w:szCs w:val="28"/>
        </w:rPr>
        <w:t>ная агрессия микрофлоры ухудша</w:t>
      </w:r>
      <w:r w:rsidRPr="00C15D34">
        <w:rPr>
          <w:rFonts w:ascii="Times New Roman" w:hAnsi="Times New Roman" w:cs="Times New Roman"/>
          <w:sz w:val="28"/>
          <w:szCs w:val="28"/>
        </w:rPr>
        <w:t>ют состояние раненого.</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Ранен</w:t>
      </w:r>
      <w:r w:rsidR="00B86888">
        <w:rPr>
          <w:rFonts w:ascii="Times New Roman" w:hAnsi="Times New Roman" w:cs="Times New Roman"/>
          <w:sz w:val="28"/>
          <w:szCs w:val="28"/>
        </w:rPr>
        <w:t>ия грудной клетки обычно сочетаю</w:t>
      </w:r>
      <w:r w:rsidRPr="00C15D34">
        <w:rPr>
          <w:rFonts w:ascii="Times New Roman" w:hAnsi="Times New Roman" w:cs="Times New Roman"/>
          <w:sz w:val="28"/>
          <w:szCs w:val="28"/>
        </w:rPr>
        <w:t>тся с повреждением сердца, легких, к</w:t>
      </w:r>
      <w:r w:rsidR="00B86888">
        <w:rPr>
          <w:rFonts w:ascii="Times New Roman" w:hAnsi="Times New Roman" w:cs="Times New Roman"/>
          <w:sz w:val="28"/>
          <w:szCs w:val="28"/>
        </w:rPr>
        <w:t>рупных бронхов, сопровождаются</w:t>
      </w:r>
      <w:r w:rsidRPr="00C15D34">
        <w:rPr>
          <w:rFonts w:ascii="Times New Roman" w:hAnsi="Times New Roman" w:cs="Times New Roman"/>
          <w:sz w:val="28"/>
          <w:szCs w:val="28"/>
        </w:rPr>
        <w:t xml:space="preserve"> расстройством функций дыхания и кровообращения. Нарушается и функция нервной системы.</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xml:space="preserve">Фазы и признаки шока. В патогенезе шока выделяют две фазы: </w:t>
      </w:r>
      <w:proofErr w:type="spellStart"/>
      <w:r w:rsidRPr="00C15D34">
        <w:rPr>
          <w:rFonts w:ascii="Times New Roman" w:hAnsi="Times New Roman" w:cs="Times New Roman"/>
          <w:sz w:val="28"/>
          <w:szCs w:val="28"/>
        </w:rPr>
        <w:t>эректильную</w:t>
      </w:r>
      <w:proofErr w:type="spellEnd"/>
      <w:r w:rsidRPr="00C15D34">
        <w:rPr>
          <w:rFonts w:ascii="Times New Roman" w:hAnsi="Times New Roman" w:cs="Times New Roman"/>
          <w:sz w:val="28"/>
          <w:szCs w:val="28"/>
        </w:rPr>
        <w:t xml:space="preserve"> и торпидную.</w:t>
      </w:r>
    </w:p>
    <w:p w:rsidR="00C15D34" w:rsidRPr="00C15D34" w:rsidRDefault="00C15D34" w:rsidP="00C15D34">
      <w:pPr>
        <w:rPr>
          <w:rFonts w:ascii="Times New Roman" w:hAnsi="Times New Roman" w:cs="Times New Roman"/>
          <w:sz w:val="28"/>
          <w:szCs w:val="28"/>
        </w:rPr>
      </w:pPr>
      <w:proofErr w:type="spellStart"/>
      <w:r w:rsidRPr="00B86888">
        <w:rPr>
          <w:rFonts w:ascii="Times New Roman" w:hAnsi="Times New Roman" w:cs="Times New Roman"/>
          <w:b/>
          <w:sz w:val="28"/>
          <w:szCs w:val="28"/>
        </w:rPr>
        <w:t>Эрек</w:t>
      </w:r>
      <w:r w:rsidR="00B86888" w:rsidRPr="00B86888">
        <w:rPr>
          <w:rFonts w:ascii="Times New Roman" w:hAnsi="Times New Roman" w:cs="Times New Roman"/>
          <w:b/>
          <w:sz w:val="28"/>
          <w:szCs w:val="28"/>
        </w:rPr>
        <w:t>тильная</w:t>
      </w:r>
      <w:proofErr w:type="spellEnd"/>
      <w:r w:rsidR="00B86888" w:rsidRPr="00B86888">
        <w:rPr>
          <w:rFonts w:ascii="Times New Roman" w:hAnsi="Times New Roman" w:cs="Times New Roman"/>
          <w:b/>
          <w:sz w:val="28"/>
          <w:szCs w:val="28"/>
        </w:rPr>
        <w:t xml:space="preserve"> фаза</w:t>
      </w:r>
      <w:r w:rsidR="00B86888">
        <w:rPr>
          <w:rFonts w:ascii="Times New Roman" w:hAnsi="Times New Roman" w:cs="Times New Roman"/>
          <w:sz w:val="28"/>
          <w:szCs w:val="28"/>
        </w:rPr>
        <w:t xml:space="preserve"> - фаза возбуждения - очень кратковременна</w:t>
      </w:r>
      <w:r w:rsidRPr="00C15D34">
        <w:rPr>
          <w:rFonts w:ascii="Times New Roman" w:hAnsi="Times New Roman" w:cs="Times New Roman"/>
          <w:sz w:val="28"/>
          <w:szCs w:val="28"/>
        </w:rPr>
        <w:t>. Она длится от 3 до 30 мин и поэтому часто не фиксируется медицинским персоналом. Общее состояние пострадавшего в этой фазе относительно удовлетв</w:t>
      </w:r>
      <w:r w:rsidR="00B86888">
        <w:rPr>
          <w:rFonts w:ascii="Times New Roman" w:hAnsi="Times New Roman" w:cs="Times New Roman"/>
          <w:sz w:val="28"/>
          <w:szCs w:val="28"/>
        </w:rPr>
        <w:t>орительное, сознание не нарушено; характерны</w:t>
      </w:r>
      <w:r w:rsidRPr="00C15D34">
        <w:rPr>
          <w:rFonts w:ascii="Times New Roman" w:hAnsi="Times New Roman" w:cs="Times New Roman"/>
          <w:sz w:val="28"/>
          <w:szCs w:val="28"/>
        </w:rPr>
        <w:t xml:space="preserve"> чре</w:t>
      </w:r>
      <w:r w:rsidR="00B86888">
        <w:rPr>
          <w:rFonts w:ascii="Times New Roman" w:hAnsi="Times New Roman" w:cs="Times New Roman"/>
          <w:sz w:val="28"/>
          <w:szCs w:val="28"/>
        </w:rPr>
        <w:t>змерная подвижность, прерывистая речь</w:t>
      </w:r>
      <w:r w:rsidRPr="00C15D34">
        <w:rPr>
          <w:rFonts w:ascii="Times New Roman" w:hAnsi="Times New Roman" w:cs="Times New Roman"/>
          <w:sz w:val="28"/>
          <w:szCs w:val="28"/>
        </w:rPr>
        <w:t>, возбуждение, беспокойный взгляд. Кожа бледная. Иногда может возникать гиперемия, при которой кожа покрывается капельками пота.</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Уровень артериального давления - в пределах нормы или несколько повышено. Иногда наблюдается артериальная гипотензия. Пульс чаще замедленный, но может быть и ускоренным - до 100-110 в 1 мин. Дыхание частое, поверхностное.</w:t>
      </w:r>
    </w:p>
    <w:p w:rsidR="00C15D34" w:rsidRPr="00C15D34" w:rsidRDefault="00C15D34" w:rsidP="00C15D34">
      <w:pPr>
        <w:rPr>
          <w:rFonts w:ascii="Times New Roman" w:hAnsi="Times New Roman" w:cs="Times New Roman"/>
          <w:sz w:val="28"/>
          <w:szCs w:val="28"/>
        </w:rPr>
      </w:pPr>
      <w:r w:rsidRPr="00B86888">
        <w:rPr>
          <w:rFonts w:ascii="Times New Roman" w:hAnsi="Times New Roman" w:cs="Times New Roman"/>
          <w:b/>
          <w:sz w:val="28"/>
          <w:szCs w:val="28"/>
        </w:rPr>
        <w:t>Торпидная фаза</w:t>
      </w:r>
      <w:r w:rsidRPr="00C15D34">
        <w:rPr>
          <w:rFonts w:ascii="Times New Roman" w:hAnsi="Times New Roman" w:cs="Times New Roman"/>
          <w:sz w:val="28"/>
          <w:szCs w:val="28"/>
        </w:rPr>
        <w:t xml:space="preserve"> - фаза угнетения. В зависимости от тяжести расстройства функции ЦНС, гемодинамики, уровня систолического давления и частоты пульса выделяют четыре степени торпидной фазы шока.</w:t>
      </w:r>
    </w:p>
    <w:p w:rsidR="00C15D34" w:rsidRPr="00C15D34" w:rsidRDefault="00C15D34" w:rsidP="00C15D34">
      <w:pPr>
        <w:rPr>
          <w:rFonts w:ascii="Times New Roman" w:hAnsi="Times New Roman" w:cs="Times New Roman"/>
          <w:sz w:val="28"/>
          <w:szCs w:val="28"/>
        </w:rPr>
      </w:pPr>
      <w:r w:rsidRPr="00B86888">
        <w:rPr>
          <w:rFonts w:ascii="Times New Roman" w:hAnsi="Times New Roman" w:cs="Times New Roman"/>
          <w:b/>
          <w:sz w:val="28"/>
          <w:szCs w:val="28"/>
        </w:rPr>
        <w:t>Шок I степени</w:t>
      </w:r>
      <w:r w:rsidRPr="00C15D34">
        <w:rPr>
          <w:rFonts w:ascii="Times New Roman" w:hAnsi="Times New Roman" w:cs="Times New Roman"/>
          <w:sz w:val="28"/>
          <w:szCs w:val="28"/>
        </w:rPr>
        <w:t xml:space="preserve"> (легкая форма) чаще возникает в результате изолированных ранений средней тяжести и потери 500-1000 мл крови. Общее состояние раненого относительно удовлетворительное. Наблюдается умеренное психическое торможение. Кожа бледная. Пульс - до 100 в 1 мин, удовлетворительного (слабого) наполнения и напряжения. </w:t>
      </w:r>
      <w:r w:rsidR="00B86888">
        <w:rPr>
          <w:rFonts w:ascii="Times New Roman" w:hAnsi="Times New Roman" w:cs="Times New Roman"/>
          <w:sz w:val="28"/>
          <w:szCs w:val="28"/>
        </w:rPr>
        <w:t>Артериальное давление устойчивое</w:t>
      </w:r>
      <w:r w:rsidRPr="00C15D34">
        <w:rPr>
          <w:rFonts w:ascii="Times New Roman" w:hAnsi="Times New Roman" w:cs="Times New Roman"/>
          <w:sz w:val="28"/>
          <w:szCs w:val="28"/>
        </w:rPr>
        <w:t>, составляет 100-95 мм рт. ст. (13,3-12,7 кПа). Температура тела - в пределах нормы или несколько снижена. Прогноз благоприятный.</w:t>
      </w:r>
    </w:p>
    <w:p w:rsidR="00C15D34" w:rsidRPr="00C15D34" w:rsidRDefault="00C15D34" w:rsidP="00C15D34">
      <w:pPr>
        <w:rPr>
          <w:rFonts w:ascii="Times New Roman" w:hAnsi="Times New Roman" w:cs="Times New Roman"/>
          <w:sz w:val="28"/>
          <w:szCs w:val="28"/>
        </w:rPr>
      </w:pPr>
      <w:r w:rsidRPr="00B86888">
        <w:rPr>
          <w:rFonts w:ascii="Times New Roman" w:hAnsi="Times New Roman" w:cs="Times New Roman"/>
          <w:b/>
          <w:sz w:val="28"/>
          <w:szCs w:val="28"/>
        </w:rPr>
        <w:t>Шок II степени</w:t>
      </w:r>
      <w:r w:rsidRPr="00C15D34">
        <w:rPr>
          <w:rFonts w:ascii="Times New Roman" w:hAnsi="Times New Roman" w:cs="Times New Roman"/>
          <w:sz w:val="28"/>
          <w:szCs w:val="28"/>
        </w:rPr>
        <w:t xml:space="preserve"> (средней тяжести) развивается при многочисленных повреждениях и кровопотере до 1000-1500 мл. Общее состояние пострадавшего тяжелое, ориентация и сознание не нарушены. Кожа бледная, слизистая оболочка губ </w:t>
      </w:r>
      <w:proofErr w:type="spellStart"/>
      <w:r w:rsidRPr="00C15D34">
        <w:rPr>
          <w:rFonts w:ascii="Times New Roman" w:hAnsi="Times New Roman" w:cs="Times New Roman"/>
          <w:sz w:val="28"/>
          <w:szCs w:val="28"/>
        </w:rPr>
        <w:t>цианотическая</w:t>
      </w:r>
      <w:proofErr w:type="spellEnd"/>
      <w:r w:rsidRPr="00C15D34">
        <w:rPr>
          <w:rFonts w:ascii="Times New Roman" w:hAnsi="Times New Roman" w:cs="Times New Roman"/>
          <w:sz w:val="28"/>
          <w:szCs w:val="28"/>
        </w:rPr>
        <w:t>. Определяется психическая заторможенность. Пульс - 110-130 в 1 мин, слабого наполнения. Максимальный уровень артериального давления - 90-75 мм рт. ст. (12-10 кПа), неустойчив</w:t>
      </w:r>
      <w:r w:rsidR="00B86888">
        <w:rPr>
          <w:rFonts w:ascii="Times New Roman" w:hAnsi="Times New Roman" w:cs="Times New Roman"/>
          <w:sz w:val="28"/>
          <w:szCs w:val="28"/>
        </w:rPr>
        <w:t>ое. Характерна</w:t>
      </w:r>
      <w:r w:rsidRPr="00C15D34">
        <w:rPr>
          <w:rFonts w:ascii="Times New Roman" w:hAnsi="Times New Roman" w:cs="Times New Roman"/>
          <w:sz w:val="28"/>
          <w:szCs w:val="28"/>
        </w:rPr>
        <w:t xml:space="preserve"> </w:t>
      </w:r>
      <w:proofErr w:type="spellStart"/>
      <w:r w:rsidRPr="00C15D34">
        <w:rPr>
          <w:rFonts w:ascii="Times New Roman" w:hAnsi="Times New Roman" w:cs="Times New Roman"/>
          <w:sz w:val="28"/>
          <w:szCs w:val="28"/>
        </w:rPr>
        <w:t>олигурия</w:t>
      </w:r>
      <w:proofErr w:type="spellEnd"/>
      <w:r w:rsidRPr="00C15D34">
        <w:rPr>
          <w:rFonts w:ascii="Times New Roman" w:hAnsi="Times New Roman" w:cs="Times New Roman"/>
          <w:sz w:val="28"/>
          <w:szCs w:val="28"/>
        </w:rPr>
        <w:t>. В случае проведения комплекса мероприятий противошоковой терапии прогноз благоприятный.</w:t>
      </w:r>
    </w:p>
    <w:p w:rsidR="00DB0986" w:rsidRDefault="00C15D34" w:rsidP="00C15D34">
      <w:pPr>
        <w:rPr>
          <w:rFonts w:ascii="Times New Roman" w:hAnsi="Times New Roman" w:cs="Times New Roman"/>
          <w:sz w:val="28"/>
          <w:szCs w:val="28"/>
        </w:rPr>
      </w:pPr>
      <w:r w:rsidRPr="00B86888">
        <w:rPr>
          <w:rFonts w:ascii="Times New Roman" w:hAnsi="Times New Roman" w:cs="Times New Roman"/>
          <w:b/>
          <w:sz w:val="28"/>
          <w:szCs w:val="28"/>
        </w:rPr>
        <w:t>Шок III степени</w:t>
      </w:r>
      <w:r w:rsidRPr="00C15D34">
        <w:rPr>
          <w:rFonts w:ascii="Times New Roman" w:hAnsi="Times New Roman" w:cs="Times New Roman"/>
          <w:sz w:val="28"/>
          <w:szCs w:val="28"/>
        </w:rPr>
        <w:t xml:space="preserve"> (тяжелый) возникает вследствие тяжелых повреждений осколками мин конечностей, грудной клетки, брюшной полости. Кровопотеря достигает 2000 мл. Общее состояние раненого тяжелое. Наблюдается выраженная психическая заторможенность, иногда - ступор. Кожа бледная, с цианотичным оттенком, может быть покрыта каплями пота. Слизистые оболочки сухие. Возникают гипотермия, гиподинамия, снижение сухожильных рефлексов, расстройство мочевыделительной функции почек (</w:t>
      </w:r>
      <w:proofErr w:type="spellStart"/>
      <w:r w:rsidRPr="00C15D34">
        <w:rPr>
          <w:rFonts w:ascii="Times New Roman" w:hAnsi="Times New Roman" w:cs="Times New Roman"/>
          <w:sz w:val="28"/>
          <w:szCs w:val="28"/>
        </w:rPr>
        <w:t>олигурия</w:t>
      </w:r>
      <w:proofErr w:type="spellEnd"/>
      <w:r w:rsidRPr="00C15D34">
        <w:rPr>
          <w:rFonts w:ascii="Times New Roman" w:hAnsi="Times New Roman" w:cs="Times New Roman"/>
          <w:sz w:val="28"/>
          <w:szCs w:val="28"/>
        </w:rPr>
        <w:t>, а чаще - анурия). Пульс - 120-160 в 1 мин, слабого наполнения и напряжения. Артериальное давление - 75 мм рт. ст. (10 кПа). Дыхание поверхностное. Если вовремя не провести комплекс</w:t>
      </w:r>
      <w:r w:rsidR="00DB0986">
        <w:rPr>
          <w:rFonts w:ascii="Times New Roman" w:hAnsi="Times New Roman" w:cs="Times New Roman"/>
          <w:sz w:val="28"/>
          <w:szCs w:val="28"/>
        </w:rPr>
        <w:t xml:space="preserve"> </w:t>
      </w:r>
      <w:r w:rsidRPr="00C15D34">
        <w:rPr>
          <w:rFonts w:ascii="Times New Roman" w:hAnsi="Times New Roman" w:cs="Times New Roman"/>
          <w:sz w:val="28"/>
          <w:szCs w:val="28"/>
        </w:rPr>
        <w:t xml:space="preserve">противошоковых мероприятий - прогноз неблагоприятный. </w:t>
      </w:r>
    </w:p>
    <w:p w:rsidR="00C15D34" w:rsidRPr="00C15D34" w:rsidRDefault="00DB0986" w:rsidP="00C15D34">
      <w:pPr>
        <w:rPr>
          <w:rFonts w:ascii="Times New Roman" w:hAnsi="Times New Roman" w:cs="Times New Roman"/>
          <w:sz w:val="28"/>
          <w:szCs w:val="28"/>
        </w:rPr>
      </w:pPr>
      <w:r>
        <w:rPr>
          <w:noProof/>
        </w:rPr>
        <mc:AlternateContent>
          <mc:Choice Requires="wps">
            <w:drawing>
              <wp:anchor distT="0" distB="0" distL="114300" distR="114300" simplePos="0" relativeHeight="251716608" behindDoc="0" locked="0" layoutInCell="1" allowOverlap="1" wp14:anchorId="6004E3F8" wp14:editId="36AA9A8E">
                <wp:simplePos x="0" y="0"/>
                <wp:positionH relativeFrom="column">
                  <wp:posOffset>-3810</wp:posOffset>
                </wp:positionH>
                <wp:positionV relativeFrom="paragraph">
                  <wp:posOffset>3079750</wp:posOffset>
                </wp:positionV>
                <wp:extent cx="2962275" cy="635"/>
                <wp:effectExtent l="0" t="0" r="0" b="0"/>
                <wp:wrapSquare wrapText="bothSides"/>
                <wp:docPr id="33" name="Надпись 33"/>
                <wp:cNvGraphicFramePr/>
                <a:graphic xmlns:a="http://schemas.openxmlformats.org/drawingml/2006/main">
                  <a:graphicData uri="http://schemas.microsoft.com/office/word/2010/wordprocessingShape">
                    <wps:wsp>
                      <wps:cNvSpPr txBox="1"/>
                      <wps:spPr>
                        <a:xfrm>
                          <a:off x="0" y="0"/>
                          <a:ext cx="2962275" cy="635"/>
                        </a:xfrm>
                        <a:prstGeom prst="rect">
                          <a:avLst/>
                        </a:prstGeom>
                        <a:solidFill>
                          <a:prstClr val="white"/>
                        </a:solidFill>
                        <a:ln>
                          <a:noFill/>
                        </a:ln>
                        <a:effectLst/>
                      </wps:spPr>
                      <wps:txbx>
                        <w:txbxContent>
                          <w:p w:rsidR="00DB0986" w:rsidRPr="00B759F4" w:rsidRDefault="00DB0986" w:rsidP="00DB0986">
                            <w:pPr>
                              <w:pStyle w:val="a6"/>
                              <w:rPr>
                                <w:noProof/>
                              </w:rPr>
                            </w:pPr>
                            <w:r>
                              <w:t xml:space="preserve">Рисунок </w:t>
                            </w:r>
                            <w:fldSimple w:instr=" SEQ Рисунок \* ARABIC ">
                              <w:r>
                                <w:rPr>
                                  <w:noProof/>
                                </w:rPr>
                                <w:t>15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004E3F8" id="Надпись 33" o:spid="_x0000_s1044" type="#_x0000_t202" style="position:absolute;margin-left:-.3pt;margin-top:242.5pt;width:233.25pt;height:.0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" stroked="f">
                <v:textbox style="mso-fit-shape-to-text:t" inset="0,0,0,0">
                  <w:txbxContent>
                    <w:p w:rsidR="00DB0986" w:rsidRPr="00B759F4" w:rsidRDefault="00DB0986" w:rsidP="00DB0986">
                      <w:pPr>
                        <w:pStyle w:val="a6"/>
                        <w:rPr>
                          <w:noProof/>
                        </w:rPr>
                      </w:pPr>
                      <w:r>
                        <w:t xml:space="preserve">Рисунок </w:t>
                      </w:r>
                      <w:fldSimple w:instr=" SEQ Рисунок \* ARABIC ">
                        <w:r>
                          <w:rPr>
                            <w:noProof/>
                          </w:rPr>
                          <w:t>15</w:t>
                        </w:r>
                      </w:fldSimple>
                    </w:p>
                  </w:txbxContent>
                </v:textbox>
                <w10:wrap type="square"/>
              </v:shape>
            </w:pict>
          </mc:Fallback>
        </mc:AlternateContent>
      </w:r>
      <w:r>
        <w:rPr>
          <w:noProof/>
          <w:lang w:eastAsia="ru-RU"/>
        </w:rPr>
        <w:drawing>
          <wp:anchor distT="0" distB="0" distL="0" distR="0" simplePos="0" relativeHeight="251714560" behindDoc="0" locked="0" layoutInCell="1" allowOverlap="1" wp14:anchorId="1C5514D2" wp14:editId="070C6BCC">
            <wp:simplePos x="0" y="0"/>
            <wp:positionH relativeFrom="page">
              <wp:posOffset>1076325</wp:posOffset>
            </wp:positionH>
            <wp:positionV relativeFrom="paragraph">
              <wp:posOffset>-635</wp:posOffset>
            </wp:positionV>
            <wp:extent cx="2962275" cy="3023869"/>
            <wp:effectExtent l="0" t="0" r="0" b="5715"/>
            <wp:wrapSquare wrapText="bothSides"/>
            <wp:docPr id="32"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jpeg"/>
                    <pic:cNvPicPr/>
                  </pic:nvPicPr>
                  <pic:blipFill>
                    <a:blip r:embed="rId20" cstate="print"/>
                    <a:stretch>
                      <a:fillRect/>
                    </a:stretch>
                  </pic:blipFill>
                  <pic:spPr>
                    <a:xfrm>
                      <a:off x="0" y="0"/>
                      <a:ext cx="2962275" cy="3023869"/>
                    </a:xfrm>
                    <a:prstGeom prst="rect">
                      <a:avLst/>
                    </a:prstGeom>
                  </pic:spPr>
                </pic:pic>
              </a:graphicData>
            </a:graphic>
          </wp:anchor>
        </w:drawing>
      </w:r>
      <w:r w:rsidR="00C15D34" w:rsidRPr="00DB0986">
        <w:rPr>
          <w:rFonts w:ascii="Times New Roman" w:hAnsi="Times New Roman" w:cs="Times New Roman"/>
          <w:b/>
          <w:sz w:val="28"/>
          <w:szCs w:val="28"/>
        </w:rPr>
        <w:t>Шок VI степени</w:t>
      </w:r>
      <w:r w:rsidR="00C15D34" w:rsidRPr="00C15D34">
        <w:rPr>
          <w:rFonts w:ascii="Times New Roman" w:hAnsi="Times New Roman" w:cs="Times New Roman"/>
          <w:sz w:val="28"/>
          <w:szCs w:val="28"/>
        </w:rPr>
        <w:t xml:space="preserve"> - терминальное</w:t>
      </w:r>
      <w:r>
        <w:rPr>
          <w:rFonts w:ascii="Times New Roman" w:hAnsi="Times New Roman" w:cs="Times New Roman"/>
          <w:sz w:val="28"/>
          <w:szCs w:val="28"/>
        </w:rPr>
        <w:t xml:space="preserve"> состояние, которое разделяют на </w:t>
      </w:r>
      <w:proofErr w:type="spellStart"/>
      <w:r>
        <w:rPr>
          <w:rFonts w:ascii="Times New Roman" w:hAnsi="Times New Roman" w:cs="Times New Roman"/>
          <w:sz w:val="28"/>
          <w:szCs w:val="28"/>
        </w:rPr>
        <w:t>передагональное</w:t>
      </w:r>
      <w:proofErr w:type="spellEnd"/>
      <w:r w:rsidR="00C15D34" w:rsidRPr="00C15D34">
        <w:rPr>
          <w:rFonts w:ascii="Times New Roman" w:hAnsi="Times New Roman" w:cs="Times New Roman"/>
          <w:sz w:val="28"/>
          <w:szCs w:val="28"/>
        </w:rPr>
        <w:t xml:space="preserve">, </w:t>
      </w:r>
      <w:proofErr w:type="spellStart"/>
      <w:r w:rsidR="00C15D34" w:rsidRPr="00C15D34">
        <w:rPr>
          <w:rFonts w:ascii="Times New Roman" w:hAnsi="Times New Roman" w:cs="Times New Roman"/>
          <w:sz w:val="28"/>
          <w:szCs w:val="28"/>
        </w:rPr>
        <w:t>агональное</w:t>
      </w:r>
      <w:proofErr w:type="spellEnd"/>
      <w:r w:rsidR="00C15D34" w:rsidRPr="00C15D34">
        <w:rPr>
          <w:rFonts w:ascii="Times New Roman" w:hAnsi="Times New Roman" w:cs="Times New Roman"/>
          <w:sz w:val="28"/>
          <w:szCs w:val="28"/>
        </w:rPr>
        <w:t xml:space="preserve"> состояние и клиническую смерть - характеризуется крайне тяжелым состоянием пострадавшего. Сознание отсутствует; кожа </w:t>
      </w:r>
      <w:proofErr w:type="spellStart"/>
      <w:r w:rsidR="00C15D34" w:rsidRPr="00C15D34">
        <w:rPr>
          <w:rFonts w:ascii="Times New Roman" w:hAnsi="Times New Roman" w:cs="Times New Roman"/>
          <w:sz w:val="28"/>
          <w:szCs w:val="28"/>
        </w:rPr>
        <w:t>цианотическая</w:t>
      </w:r>
      <w:proofErr w:type="spellEnd"/>
      <w:r w:rsidR="00C15D34" w:rsidRPr="00C15D34">
        <w:rPr>
          <w:rFonts w:ascii="Times New Roman" w:hAnsi="Times New Roman" w:cs="Times New Roman"/>
          <w:sz w:val="28"/>
          <w:szCs w:val="28"/>
        </w:rPr>
        <w:t>, холодная, покрыта липким потом; зрачки расширены, почти не реагируют на свет. Иногда возможно непроизвольное мочеиспускание. Пульс на периферических сосудах и систолическое артериальное давление не определяются. Крайняя степень шока может перейти в клиническую смерть.</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При комбинированных радиационных поражениях частота травматического шока растет. Это обусловлено не только</w:t>
      </w:r>
      <w:r w:rsidR="00DB0986">
        <w:rPr>
          <w:rFonts w:ascii="Times New Roman" w:hAnsi="Times New Roman" w:cs="Times New Roman"/>
          <w:sz w:val="28"/>
          <w:szCs w:val="28"/>
        </w:rPr>
        <w:t xml:space="preserve"> патофизиологическими изменениями в организме, </w:t>
      </w:r>
      <w:r w:rsidRPr="00C15D34">
        <w:rPr>
          <w:rFonts w:ascii="Times New Roman" w:hAnsi="Times New Roman" w:cs="Times New Roman"/>
          <w:sz w:val="28"/>
          <w:szCs w:val="28"/>
        </w:rPr>
        <w:t>тяжестью комбинированной травмы, но и особенностями развития</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w:t>
      </w:r>
    </w:p>
    <w:p w:rsidR="00C15D34" w:rsidRPr="00C15D34" w:rsidRDefault="00C15D34" w:rsidP="00C15D34">
      <w:pPr>
        <w:rPr>
          <w:rFonts w:ascii="Times New Roman" w:hAnsi="Times New Roman" w:cs="Times New Roman"/>
          <w:sz w:val="28"/>
          <w:szCs w:val="28"/>
        </w:rPr>
      </w:pPr>
      <w:r w:rsidRPr="00DB0986">
        <w:rPr>
          <w:rFonts w:ascii="Times New Roman" w:hAnsi="Times New Roman" w:cs="Times New Roman"/>
          <w:b/>
          <w:sz w:val="28"/>
          <w:szCs w:val="28"/>
        </w:rPr>
        <w:t>Клиническая картина шока.</w:t>
      </w:r>
      <w:r w:rsidRPr="00C15D34">
        <w:rPr>
          <w:rFonts w:ascii="Times New Roman" w:hAnsi="Times New Roman" w:cs="Times New Roman"/>
          <w:sz w:val="28"/>
          <w:szCs w:val="28"/>
        </w:rPr>
        <w:t xml:space="preserve"> Сначала в </w:t>
      </w:r>
      <w:proofErr w:type="spellStart"/>
      <w:r w:rsidRPr="00C15D34">
        <w:rPr>
          <w:rFonts w:ascii="Times New Roman" w:hAnsi="Times New Roman" w:cs="Times New Roman"/>
          <w:sz w:val="28"/>
          <w:szCs w:val="28"/>
        </w:rPr>
        <w:t>эректильной</w:t>
      </w:r>
      <w:proofErr w:type="spellEnd"/>
      <w:r w:rsidRPr="00C15D34">
        <w:rPr>
          <w:rFonts w:ascii="Times New Roman" w:hAnsi="Times New Roman" w:cs="Times New Roman"/>
          <w:sz w:val="28"/>
          <w:szCs w:val="28"/>
        </w:rPr>
        <w:t xml:space="preserve"> фазе при сохранении сознания, когда потерпевший волнуется, сохраняется достаточное давление. Кожа бледная, конечности холодные (рис. 15). Пульс частый, нитевидный. Затем артериальное давление резко снижается, объем мочи уменьшается (в норме 1 - 1,2 мл в 1 мин). Состояние пострадавшего ухудшается и прогноз ухудшается, если не ликвидировать:</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xml:space="preserve">• </w:t>
      </w:r>
      <w:proofErr w:type="spellStart"/>
      <w:r w:rsidRPr="00C15D34">
        <w:rPr>
          <w:rFonts w:ascii="Times New Roman" w:hAnsi="Times New Roman" w:cs="Times New Roman"/>
          <w:sz w:val="28"/>
          <w:szCs w:val="28"/>
        </w:rPr>
        <w:t>гиповолемию</w:t>
      </w:r>
      <w:proofErr w:type="spellEnd"/>
      <w:r w:rsidRPr="00C15D34">
        <w:rPr>
          <w:rFonts w:ascii="Times New Roman" w:hAnsi="Times New Roman" w:cs="Times New Roman"/>
          <w:sz w:val="28"/>
          <w:szCs w:val="28"/>
        </w:rPr>
        <w:t>;</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дыхательную недостаточность</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кровотечение;</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болевой синдром.</w:t>
      </w:r>
    </w:p>
    <w:p w:rsidR="00C15D34" w:rsidRPr="00C15D34" w:rsidRDefault="00DB0986" w:rsidP="00C15D34">
      <w:pPr>
        <w:rPr>
          <w:rFonts w:ascii="Times New Roman" w:hAnsi="Times New Roman" w:cs="Times New Roman"/>
          <w:sz w:val="28"/>
          <w:szCs w:val="28"/>
        </w:rPr>
      </w:pPr>
      <w:r>
        <w:rPr>
          <w:rFonts w:ascii="Times New Roman" w:hAnsi="Times New Roman" w:cs="Times New Roman"/>
          <w:sz w:val="28"/>
          <w:szCs w:val="28"/>
        </w:rPr>
        <w:t>Для определения</w:t>
      </w:r>
      <w:r w:rsidR="00C15D34" w:rsidRPr="00C15D34">
        <w:rPr>
          <w:rFonts w:ascii="Times New Roman" w:hAnsi="Times New Roman" w:cs="Times New Roman"/>
          <w:sz w:val="28"/>
          <w:szCs w:val="28"/>
        </w:rPr>
        <w:t xml:space="preserve"> стадии шока следует пользоваться такими простыми приемами:</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1. Измерение артериальн</w:t>
      </w:r>
      <w:r w:rsidR="00DB0986">
        <w:rPr>
          <w:rFonts w:ascii="Times New Roman" w:hAnsi="Times New Roman" w:cs="Times New Roman"/>
          <w:sz w:val="28"/>
          <w:szCs w:val="28"/>
        </w:rPr>
        <w:t>ого давления. При систолическом давлении</w:t>
      </w:r>
      <w:r w:rsidRPr="00C15D34">
        <w:rPr>
          <w:rFonts w:ascii="Times New Roman" w:hAnsi="Times New Roman" w:cs="Times New Roman"/>
          <w:sz w:val="28"/>
          <w:szCs w:val="28"/>
        </w:rPr>
        <w:t xml:space="preserve"> менее 60 мм резко уменьшается кровоснабжение головного мозга. Итак, измерения давления недостаточно, чтобы оценить гемодинамику.</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2. Определение цвета и температуры кожи. Эти показатели даю</w:t>
      </w:r>
      <w:r w:rsidR="00DB0986">
        <w:rPr>
          <w:rFonts w:ascii="Times New Roman" w:hAnsi="Times New Roman" w:cs="Times New Roman"/>
          <w:sz w:val="28"/>
          <w:szCs w:val="28"/>
        </w:rPr>
        <w:t>т представление о периферическом</w:t>
      </w:r>
      <w:r w:rsidRPr="00C15D34">
        <w:rPr>
          <w:rFonts w:ascii="Times New Roman" w:hAnsi="Times New Roman" w:cs="Times New Roman"/>
          <w:sz w:val="28"/>
          <w:szCs w:val="28"/>
        </w:rPr>
        <w:t xml:space="preserve"> кровоток</w:t>
      </w:r>
      <w:r w:rsidR="00DB0986">
        <w:rPr>
          <w:rFonts w:ascii="Times New Roman" w:hAnsi="Times New Roman" w:cs="Times New Roman"/>
          <w:sz w:val="28"/>
          <w:szCs w:val="28"/>
        </w:rPr>
        <w:t>е</w:t>
      </w:r>
      <w:r w:rsidRPr="00C15D34">
        <w:rPr>
          <w:rFonts w:ascii="Times New Roman" w:hAnsi="Times New Roman" w:cs="Times New Roman"/>
          <w:sz w:val="28"/>
          <w:szCs w:val="28"/>
        </w:rPr>
        <w:t>. Капиллярный кровоток определяют нажатием на ногтевую фалангу пальца руки, которая сначала становится бледной и быстро краснеет, если нажатие прекратить. Время наполнения капилляров ногтевого ложа после сжатия в норме составляет не более 1-2 с, при шоке</w:t>
      </w:r>
      <w:r w:rsidR="00DB0986">
        <w:rPr>
          <w:rFonts w:ascii="Times New Roman" w:hAnsi="Times New Roman" w:cs="Times New Roman"/>
          <w:sz w:val="28"/>
          <w:szCs w:val="28"/>
        </w:rPr>
        <w:t xml:space="preserve"> </w:t>
      </w:r>
      <w:r w:rsidRPr="00C15D34">
        <w:rPr>
          <w:rFonts w:ascii="Times New Roman" w:hAnsi="Times New Roman" w:cs="Times New Roman"/>
          <w:sz w:val="28"/>
          <w:szCs w:val="28"/>
        </w:rPr>
        <w:t>- более 2 с.</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3. Определение тяжести шока с помощью шокового инде</w:t>
      </w:r>
      <w:r w:rsidR="00A32D50">
        <w:rPr>
          <w:rFonts w:ascii="Times New Roman" w:hAnsi="Times New Roman" w:cs="Times New Roman"/>
          <w:sz w:val="28"/>
          <w:szCs w:val="28"/>
        </w:rPr>
        <w:t xml:space="preserve">кса (индекс </w:t>
      </w:r>
      <w:proofErr w:type="spellStart"/>
      <w:r w:rsidR="00A32D50">
        <w:rPr>
          <w:rFonts w:ascii="Times New Roman" w:hAnsi="Times New Roman" w:cs="Times New Roman"/>
          <w:sz w:val="28"/>
          <w:szCs w:val="28"/>
        </w:rPr>
        <w:t>Альдговера</w:t>
      </w:r>
      <w:proofErr w:type="spellEnd"/>
      <w:r w:rsidR="00A32D50">
        <w:rPr>
          <w:rFonts w:ascii="Times New Roman" w:hAnsi="Times New Roman" w:cs="Times New Roman"/>
          <w:sz w:val="28"/>
          <w:szCs w:val="28"/>
        </w:rPr>
        <w:t>, табл.1</w:t>
      </w:r>
      <w:proofErr w:type="gramStart"/>
      <w:r w:rsidR="00A32D50">
        <w:rPr>
          <w:rFonts w:ascii="Times New Roman" w:hAnsi="Times New Roman" w:cs="Times New Roman"/>
          <w:sz w:val="28"/>
          <w:szCs w:val="28"/>
        </w:rPr>
        <w:t>) .</w:t>
      </w:r>
      <w:proofErr w:type="gramEnd"/>
      <w:r w:rsidR="00A32D50">
        <w:rPr>
          <w:rFonts w:ascii="Times New Roman" w:hAnsi="Times New Roman" w:cs="Times New Roman"/>
          <w:sz w:val="28"/>
          <w:szCs w:val="28"/>
        </w:rPr>
        <w:t xml:space="preserve"> Шоковый индекс (ШИ</w:t>
      </w:r>
      <w:r w:rsidRPr="00C15D34">
        <w:rPr>
          <w:rFonts w:ascii="Times New Roman" w:hAnsi="Times New Roman" w:cs="Times New Roman"/>
          <w:sz w:val="28"/>
          <w:szCs w:val="28"/>
        </w:rPr>
        <w:t>) - это отношение частоты</w:t>
      </w:r>
      <w:r w:rsidR="00A32D50">
        <w:rPr>
          <w:rFonts w:ascii="Times New Roman" w:hAnsi="Times New Roman" w:cs="Times New Roman"/>
          <w:sz w:val="28"/>
          <w:szCs w:val="28"/>
        </w:rPr>
        <w:t xml:space="preserve"> пульса к систолическому артериальному давлению</w:t>
      </w:r>
      <w:r w:rsidRPr="00C15D34">
        <w:rPr>
          <w:rFonts w:ascii="Times New Roman" w:hAnsi="Times New Roman" w:cs="Times New Roman"/>
          <w:sz w:val="28"/>
          <w:szCs w:val="28"/>
        </w:rPr>
        <w:t>.</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В норме шоковый индекс равен:</w:t>
      </w:r>
    </w:p>
    <w:p w:rsidR="00C15D34" w:rsidRPr="00C15D34" w:rsidRDefault="00A32D50" w:rsidP="00C15D34">
      <w:pPr>
        <w:rPr>
          <w:rFonts w:ascii="Times New Roman" w:hAnsi="Times New Roman" w:cs="Times New Roman"/>
          <w:sz w:val="28"/>
          <w:szCs w:val="28"/>
        </w:rPr>
      </w:pPr>
      <w:r>
        <w:rPr>
          <w:rFonts w:ascii="Times New Roman" w:hAnsi="Times New Roman" w:cs="Times New Roman"/>
          <w:sz w:val="28"/>
          <w:szCs w:val="28"/>
        </w:rPr>
        <w:t>ШИ = 0,54-0,58</w:t>
      </w:r>
      <w:r w:rsidR="00C15D34" w:rsidRPr="00C15D34">
        <w:rPr>
          <w:rFonts w:ascii="Times New Roman" w:hAnsi="Times New Roman" w:cs="Times New Roman"/>
          <w:sz w:val="28"/>
          <w:szCs w:val="28"/>
        </w:rPr>
        <w:t>.</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Таблица 1. Определение объема кровопотери с помощью индекса</w:t>
      </w:r>
    </w:p>
    <w:p w:rsidR="00C15D34" w:rsidRDefault="00C15D34" w:rsidP="00C15D34">
      <w:pPr>
        <w:rPr>
          <w:rFonts w:ascii="Times New Roman" w:hAnsi="Times New Roman" w:cs="Times New Roman"/>
          <w:sz w:val="28"/>
          <w:szCs w:val="28"/>
        </w:rPr>
      </w:pPr>
      <w:proofErr w:type="spellStart"/>
      <w:r w:rsidRPr="00C15D34">
        <w:rPr>
          <w:rFonts w:ascii="Times New Roman" w:hAnsi="Times New Roman" w:cs="Times New Roman"/>
          <w:sz w:val="28"/>
          <w:szCs w:val="28"/>
        </w:rPr>
        <w:t>Альговера-Брубера</w:t>
      </w:r>
      <w:proofErr w:type="spellEnd"/>
    </w:p>
    <w:p w:rsidR="00A32D50" w:rsidRDefault="00A32D50" w:rsidP="00A32D50">
      <w:pPr>
        <w:pStyle w:val="a3"/>
        <w:spacing w:before="1" w:after="1"/>
        <w:ind w:left="0"/>
        <w:jc w:val="left"/>
        <w:rPr>
          <w:b/>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3"/>
        <w:gridCol w:w="3286"/>
        <w:gridCol w:w="2470"/>
      </w:tblGrid>
      <w:tr w:rsidR="00A32D50" w:rsidTr="00AF7F89">
        <w:trPr>
          <w:trHeight w:val="323"/>
        </w:trPr>
        <w:tc>
          <w:tcPr>
            <w:tcW w:w="3413" w:type="dxa"/>
          </w:tcPr>
          <w:p w:rsidR="00A32D50" w:rsidRDefault="00A32D50" w:rsidP="00AF7F89">
            <w:pPr>
              <w:pStyle w:val="TableParagraph"/>
              <w:spacing w:line="304" w:lineRule="exact"/>
              <w:ind w:left="90" w:right="121"/>
              <w:rPr>
                <w:sz w:val="28"/>
              </w:rPr>
            </w:pPr>
            <w:proofErr w:type="spellStart"/>
            <w:r>
              <w:rPr>
                <w:sz w:val="28"/>
              </w:rPr>
              <w:t>И</w:t>
            </w:r>
            <w:r>
              <w:rPr>
                <w:sz w:val="28"/>
              </w:rPr>
              <w:t>ндекс</w:t>
            </w:r>
            <w:proofErr w:type="spellEnd"/>
            <w:r>
              <w:rPr>
                <w:sz w:val="28"/>
              </w:rPr>
              <w:t xml:space="preserve"> </w:t>
            </w:r>
            <w:proofErr w:type="spellStart"/>
            <w:r>
              <w:rPr>
                <w:sz w:val="28"/>
              </w:rPr>
              <w:t>Альговера-Брубера</w:t>
            </w:r>
            <w:proofErr w:type="spellEnd"/>
          </w:p>
        </w:tc>
        <w:tc>
          <w:tcPr>
            <w:tcW w:w="3286" w:type="dxa"/>
          </w:tcPr>
          <w:p w:rsidR="00A32D50" w:rsidRDefault="00A32D50" w:rsidP="00AF7F89">
            <w:pPr>
              <w:pStyle w:val="TableParagraph"/>
              <w:spacing w:line="304" w:lineRule="exact"/>
              <w:ind w:left="108"/>
              <w:jc w:val="left"/>
              <w:rPr>
                <w:sz w:val="28"/>
              </w:rPr>
            </w:pPr>
            <w:proofErr w:type="spellStart"/>
            <w:r>
              <w:rPr>
                <w:sz w:val="28"/>
              </w:rPr>
              <w:t>Обь</w:t>
            </w:r>
            <w:proofErr w:type="spellEnd"/>
            <w:r>
              <w:rPr>
                <w:sz w:val="28"/>
                <w:lang w:val="ru-RU"/>
              </w:rPr>
              <w:t>е</w:t>
            </w:r>
            <w:r>
              <w:rPr>
                <w:sz w:val="28"/>
              </w:rPr>
              <w:t xml:space="preserve">м </w:t>
            </w:r>
            <w:proofErr w:type="spellStart"/>
            <w:r>
              <w:rPr>
                <w:sz w:val="28"/>
              </w:rPr>
              <w:t>кровопотери</w:t>
            </w:r>
            <w:proofErr w:type="spellEnd"/>
            <w:r>
              <w:rPr>
                <w:sz w:val="28"/>
              </w:rPr>
              <w:t>, л</w:t>
            </w:r>
          </w:p>
        </w:tc>
        <w:tc>
          <w:tcPr>
            <w:tcW w:w="2470" w:type="dxa"/>
          </w:tcPr>
          <w:p w:rsidR="00A32D50" w:rsidRDefault="00A32D50" w:rsidP="00AF7F89">
            <w:pPr>
              <w:pStyle w:val="TableParagraph"/>
              <w:spacing w:line="304" w:lineRule="exact"/>
              <w:ind w:left="108"/>
              <w:jc w:val="left"/>
              <w:rPr>
                <w:sz w:val="28"/>
              </w:rPr>
            </w:pPr>
            <w:proofErr w:type="spellStart"/>
            <w:r>
              <w:rPr>
                <w:sz w:val="28"/>
              </w:rPr>
              <w:t>Дефи</w:t>
            </w:r>
            <w:r>
              <w:rPr>
                <w:sz w:val="28"/>
              </w:rPr>
              <w:t>цит</w:t>
            </w:r>
            <w:proofErr w:type="spellEnd"/>
            <w:r>
              <w:rPr>
                <w:sz w:val="28"/>
              </w:rPr>
              <w:t xml:space="preserve"> ОЦК, %</w:t>
            </w:r>
          </w:p>
        </w:tc>
      </w:tr>
      <w:tr w:rsidR="00A32D50" w:rsidTr="00AF7F89">
        <w:trPr>
          <w:trHeight w:val="321"/>
        </w:trPr>
        <w:tc>
          <w:tcPr>
            <w:tcW w:w="3413" w:type="dxa"/>
          </w:tcPr>
          <w:p w:rsidR="00A32D50" w:rsidRDefault="00A32D50" w:rsidP="00AF7F89">
            <w:pPr>
              <w:pStyle w:val="TableParagraph"/>
              <w:spacing w:line="301" w:lineRule="exact"/>
              <w:ind w:left="90" w:right="80"/>
              <w:rPr>
                <w:sz w:val="28"/>
              </w:rPr>
            </w:pPr>
            <w:r>
              <w:rPr>
                <w:sz w:val="28"/>
              </w:rPr>
              <w:t>0,8</w:t>
            </w:r>
          </w:p>
        </w:tc>
        <w:tc>
          <w:tcPr>
            <w:tcW w:w="3286" w:type="dxa"/>
          </w:tcPr>
          <w:p w:rsidR="00A32D50" w:rsidRDefault="00A32D50" w:rsidP="00AF7F89">
            <w:pPr>
              <w:pStyle w:val="TableParagraph"/>
              <w:spacing w:line="301" w:lineRule="exact"/>
              <w:ind w:left="1447" w:right="1438"/>
              <w:rPr>
                <w:sz w:val="28"/>
              </w:rPr>
            </w:pPr>
            <w:r>
              <w:rPr>
                <w:sz w:val="28"/>
              </w:rPr>
              <w:t>0,5</w:t>
            </w:r>
          </w:p>
        </w:tc>
        <w:tc>
          <w:tcPr>
            <w:tcW w:w="2470" w:type="dxa"/>
          </w:tcPr>
          <w:p w:rsidR="00A32D50" w:rsidRDefault="00A32D50" w:rsidP="00AF7F89">
            <w:pPr>
              <w:pStyle w:val="TableParagraph"/>
              <w:spacing w:line="301" w:lineRule="exact"/>
              <w:ind w:left="1076" w:right="1063"/>
              <w:rPr>
                <w:sz w:val="28"/>
              </w:rPr>
            </w:pPr>
            <w:r>
              <w:rPr>
                <w:sz w:val="28"/>
              </w:rPr>
              <w:t>10</w:t>
            </w:r>
          </w:p>
        </w:tc>
      </w:tr>
      <w:tr w:rsidR="00A32D50" w:rsidTr="00AF7F89">
        <w:trPr>
          <w:trHeight w:val="321"/>
        </w:trPr>
        <w:tc>
          <w:tcPr>
            <w:tcW w:w="3413" w:type="dxa"/>
          </w:tcPr>
          <w:p w:rsidR="00A32D50" w:rsidRDefault="00A32D50" w:rsidP="00AF7F89">
            <w:pPr>
              <w:pStyle w:val="TableParagraph"/>
              <w:spacing w:line="301" w:lineRule="exact"/>
              <w:ind w:left="90" w:right="82"/>
              <w:rPr>
                <w:sz w:val="28"/>
              </w:rPr>
            </w:pPr>
            <w:r>
              <w:rPr>
                <w:sz w:val="28"/>
              </w:rPr>
              <w:t>0,9-1,2</w:t>
            </w:r>
          </w:p>
        </w:tc>
        <w:tc>
          <w:tcPr>
            <w:tcW w:w="3286" w:type="dxa"/>
          </w:tcPr>
          <w:p w:rsidR="00A32D50" w:rsidRDefault="00A32D50" w:rsidP="00AF7F89">
            <w:pPr>
              <w:pStyle w:val="TableParagraph"/>
              <w:spacing w:line="301" w:lineRule="exact"/>
              <w:ind w:left="1447" w:right="1438"/>
              <w:rPr>
                <w:sz w:val="28"/>
              </w:rPr>
            </w:pPr>
            <w:r>
              <w:rPr>
                <w:sz w:val="28"/>
              </w:rPr>
              <w:t>1,0</w:t>
            </w:r>
          </w:p>
        </w:tc>
        <w:tc>
          <w:tcPr>
            <w:tcW w:w="2470" w:type="dxa"/>
          </w:tcPr>
          <w:p w:rsidR="00A32D50" w:rsidRDefault="00A32D50" w:rsidP="00AF7F89">
            <w:pPr>
              <w:pStyle w:val="TableParagraph"/>
              <w:spacing w:line="301" w:lineRule="exact"/>
              <w:ind w:left="1076" w:right="1063"/>
              <w:rPr>
                <w:sz w:val="28"/>
              </w:rPr>
            </w:pPr>
            <w:r>
              <w:rPr>
                <w:sz w:val="28"/>
              </w:rPr>
              <w:t>25</w:t>
            </w:r>
          </w:p>
        </w:tc>
      </w:tr>
      <w:tr w:rsidR="00A32D50" w:rsidTr="00AF7F89">
        <w:trPr>
          <w:trHeight w:val="324"/>
        </w:trPr>
        <w:tc>
          <w:tcPr>
            <w:tcW w:w="3413" w:type="dxa"/>
          </w:tcPr>
          <w:p w:rsidR="00A32D50" w:rsidRDefault="00A32D50" w:rsidP="00AF7F89">
            <w:pPr>
              <w:pStyle w:val="TableParagraph"/>
              <w:spacing w:line="304" w:lineRule="exact"/>
              <w:ind w:left="90" w:right="82"/>
              <w:rPr>
                <w:sz w:val="28"/>
              </w:rPr>
            </w:pPr>
            <w:r>
              <w:rPr>
                <w:sz w:val="28"/>
              </w:rPr>
              <w:t>13,-1,5</w:t>
            </w:r>
          </w:p>
        </w:tc>
        <w:tc>
          <w:tcPr>
            <w:tcW w:w="3286" w:type="dxa"/>
          </w:tcPr>
          <w:p w:rsidR="00A32D50" w:rsidRDefault="00A32D50" w:rsidP="00AF7F89">
            <w:pPr>
              <w:pStyle w:val="TableParagraph"/>
              <w:spacing w:line="304" w:lineRule="exact"/>
              <w:ind w:left="1447" w:right="1438"/>
              <w:rPr>
                <w:sz w:val="28"/>
              </w:rPr>
            </w:pPr>
            <w:r>
              <w:rPr>
                <w:sz w:val="28"/>
              </w:rPr>
              <w:t>1,5</w:t>
            </w:r>
          </w:p>
        </w:tc>
        <w:tc>
          <w:tcPr>
            <w:tcW w:w="2470" w:type="dxa"/>
          </w:tcPr>
          <w:p w:rsidR="00A32D50" w:rsidRDefault="00A32D50" w:rsidP="00AF7F89">
            <w:pPr>
              <w:pStyle w:val="TableParagraph"/>
              <w:spacing w:line="304" w:lineRule="exact"/>
              <w:ind w:left="1076" w:right="1063"/>
              <w:rPr>
                <w:sz w:val="28"/>
              </w:rPr>
            </w:pPr>
            <w:r>
              <w:rPr>
                <w:sz w:val="28"/>
              </w:rPr>
              <w:t>30</w:t>
            </w:r>
          </w:p>
        </w:tc>
      </w:tr>
      <w:tr w:rsidR="00A32D50" w:rsidTr="00AF7F89">
        <w:trPr>
          <w:trHeight w:val="321"/>
        </w:trPr>
        <w:tc>
          <w:tcPr>
            <w:tcW w:w="3413" w:type="dxa"/>
          </w:tcPr>
          <w:p w:rsidR="00A32D50" w:rsidRDefault="00A32D50" w:rsidP="00AF7F89">
            <w:pPr>
              <w:pStyle w:val="TableParagraph"/>
              <w:spacing w:line="301" w:lineRule="exact"/>
              <w:ind w:left="90" w:right="80"/>
              <w:rPr>
                <w:sz w:val="28"/>
              </w:rPr>
            </w:pPr>
            <w:r>
              <w:rPr>
                <w:sz w:val="28"/>
              </w:rPr>
              <w:t>2,0</w:t>
            </w:r>
          </w:p>
        </w:tc>
        <w:tc>
          <w:tcPr>
            <w:tcW w:w="3286" w:type="dxa"/>
          </w:tcPr>
          <w:p w:rsidR="00A32D50" w:rsidRDefault="00A32D50" w:rsidP="00AF7F89">
            <w:pPr>
              <w:pStyle w:val="TableParagraph"/>
              <w:spacing w:line="301" w:lineRule="exact"/>
              <w:ind w:left="1447" w:right="1438"/>
              <w:rPr>
                <w:sz w:val="28"/>
              </w:rPr>
            </w:pPr>
            <w:r>
              <w:rPr>
                <w:sz w:val="28"/>
              </w:rPr>
              <w:t>2,0</w:t>
            </w:r>
          </w:p>
        </w:tc>
        <w:tc>
          <w:tcPr>
            <w:tcW w:w="2470" w:type="dxa"/>
          </w:tcPr>
          <w:p w:rsidR="00A32D50" w:rsidRDefault="00A32D50" w:rsidP="00AF7F89">
            <w:pPr>
              <w:pStyle w:val="TableParagraph"/>
              <w:spacing w:line="301" w:lineRule="exact"/>
              <w:ind w:left="1076" w:right="1063"/>
              <w:rPr>
                <w:sz w:val="28"/>
              </w:rPr>
            </w:pPr>
            <w:r>
              <w:rPr>
                <w:sz w:val="28"/>
              </w:rPr>
              <w:t>40</w:t>
            </w:r>
          </w:p>
        </w:tc>
      </w:tr>
    </w:tbl>
    <w:p w:rsidR="00997B70" w:rsidRDefault="00997B70" w:rsidP="00C15D34">
      <w:pPr>
        <w:rPr>
          <w:rFonts w:ascii="Times New Roman" w:hAnsi="Times New Roman" w:cs="Times New Roman"/>
          <w:sz w:val="28"/>
          <w:szCs w:val="28"/>
        </w:rPr>
      </w:pPr>
      <w:r>
        <w:rPr>
          <w:rFonts w:ascii="Times New Roman" w:hAnsi="Times New Roman" w:cs="Times New Roman"/>
          <w:sz w:val="28"/>
          <w:szCs w:val="28"/>
        </w:rPr>
        <w:t xml:space="preserve"> </w:t>
      </w:r>
    </w:p>
    <w:p w:rsidR="00C15D34" w:rsidRPr="00C15D34" w:rsidRDefault="00997B70" w:rsidP="00C15D34">
      <w:pPr>
        <w:rPr>
          <w:rFonts w:ascii="Times New Roman" w:hAnsi="Times New Roman" w:cs="Times New Roman"/>
          <w:sz w:val="28"/>
          <w:szCs w:val="28"/>
        </w:rPr>
      </w:pPr>
      <w:r>
        <w:rPr>
          <w:rFonts w:ascii="Times New Roman" w:hAnsi="Times New Roman" w:cs="Times New Roman"/>
          <w:sz w:val="28"/>
          <w:szCs w:val="28"/>
        </w:rPr>
        <w:t>ОЦК (</w:t>
      </w:r>
      <w:proofErr w:type="spellStart"/>
      <w:r>
        <w:rPr>
          <w:rFonts w:ascii="Times New Roman" w:hAnsi="Times New Roman" w:cs="Times New Roman"/>
          <w:sz w:val="28"/>
          <w:szCs w:val="28"/>
        </w:rPr>
        <w:t>обьем</w:t>
      </w:r>
      <w:proofErr w:type="spellEnd"/>
      <w:r>
        <w:rPr>
          <w:rFonts w:ascii="Times New Roman" w:hAnsi="Times New Roman" w:cs="Times New Roman"/>
          <w:sz w:val="28"/>
          <w:szCs w:val="28"/>
        </w:rPr>
        <w:t xml:space="preserve"> циркулирующей крови) у мужчин составляет 7% массы тела, у женщин – 6 %.</w:t>
      </w:r>
      <w:bookmarkStart w:id="0" w:name="_GoBack"/>
      <w:bookmarkEnd w:id="0"/>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4. Объем кровопотери в зависимости от места перелома:</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перелом костей предплечья - 200-500 мл;</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перелом плечевой кости - 500-1500 мл</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перелом костей таза - до 3000 мл</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перелом бедренной кости - 1000-2500 мл</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перелом костей голени - 750 мл;</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тяжелая травма груди - 1500-2500 мл</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перелом костей позвоночника - 500-1500 мл</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перелом ребра - 200-500 мл.</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5. Объем кровопотери в случае травмы груди (гемоторакс), определенный рентгенологически:</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- 500 мл - жидкость ниже угла лопатки;</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- 1000 мл - жидкость на уровне угла лопатки;</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- 2000 мл - затемнение легочного поля.</w:t>
      </w:r>
    </w:p>
    <w:p w:rsidR="00A32D50" w:rsidRDefault="00A32D50" w:rsidP="00C15D34">
      <w:pPr>
        <w:rPr>
          <w:rFonts w:ascii="Times New Roman" w:hAnsi="Times New Roman" w:cs="Times New Roman"/>
          <w:sz w:val="28"/>
          <w:szCs w:val="28"/>
        </w:rPr>
      </w:pPr>
      <w:r>
        <w:rPr>
          <w:rFonts w:ascii="Times New Roman" w:hAnsi="Times New Roman" w:cs="Times New Roman"/>
          <w:sz w:val="28"/>
          <w:szCs w:val="28"/>
        </w:rPr>
        <w:t xml:space="preserve">6. </w:t>
      </w:r>
      <w:r w:rsidR="00C15D34" w:rsidRPr="00C15D34">
        <w:rPr>
          <w:rFonts w:ascii="Times New Roman" w:hAnsi="Times New Roman" w:cs="Times New Roman"/>
          <w:sz w:val="28"/>
          <w:szCs w:val="28"/>
        </w:rPr>
        <w:t xml:space="preserve">Объем кровопотери в брюшную полость: если есть симптом баллотирования жидкости - 1000 мл. </w:t>
      </w:r>
    </w:p>
    <w:p w:rsidR="00C15D34" w:rsidRPr="00EE7B43" w:rsidRDefault="00C15D34" w:rsidP="00C15D34">
      <w:pPr>
        <w:rPr>
          <w:rFonts w:ascii="Times New Roman" w:hAnsi="Times New Roman" w:cs="Times New Roman"/>
          <w:b/>
          <w:sz w:val="28"/>
          <w:szCs w:val="28"/>
        </w:rPr>
      </w:pPr>
      <w:r w:rsidRPr="00EE7B43">
        <w:rPr>
          <w:rFonts w:ascii="Times New Roman" w:hAnsi="Times New Roman" w:cs="Times New Roman"/>
          <w:b/>
          <w:sz w:val="28"/>
          <w:szCs w:val="28"/>
        </w:rPr>
        <w:t>Оказание медицинской помощи</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Первая медицинская помощь заключается в том, что прежде всего необходимо устранить действие травмирующих агентов или факторов, обусловливающих развитие шока. Например, пострадавшего нужно извлечь из-под завала, немедленно остановить наружное кровотечение (наложить тугую повязку, жгут), на рану - асептическую повязку, ввести обезболивающее средство (</w:t>
      </w:r>
      <w:proofErr w:type="spellStart"/>
      <w:r w:rsidRPr="00C15D34">
        <w:rPr>
          <w:rFonts w:ascii="Times New Roman" w:hAnsi="Times New Roman" w:cs="Times New Roman"/>
          <w:sz w:val="28"/>
          <w:szCs w:val="28"/>
        </w:rPr>
        <w:t>промедол</w:t>
      </w:r>
      <w:proofErr w:type="spellEnd"/>
      <w:r w:rsidRPr="00C15D34">
        <w:rPr>
          <w:rFonts w:ascii="Times New Roman" w:hAnsi="Times New Roman" w:cs="Times New Roman"/>
          <w:sz w:val="28"/>
          <w:szCs w:val="28"/>
        </w:rPr>
        <w:t xml:space="preserve"> и др.). В случае</w:t>
      </w:r>
      <w:r w:rsidR="00EE7B43">
        <w:rPr>
          <w:rFonts w:ascii="Times New Roman" w:hAnsi="Times New Roman" w:cs="Times New Roman"/>
          <w:sz w:val="28"/>
          <w:szCs w:val="28"/>
        </w:rPr>
        <w:t xml:space="preserve"> </w:t>
      </w:r>
      <w:r w:rsidRPr="00C15D34">
        <w:rPr>
          <w:rFonts w:ascii="Times New Roman" w:hAnsi="Times New Roman" w:cs="Times New Roman"/>
          <w:sz w:val="28"/>
          <w:szCs w:val="28"/>
        </w:rPr>
        <w:t xml:space="preserve">угрозы возникновения асфиксии - устранить причину, которая может привести </w:t>
      </w:r>
      <w:proofErr w:type="gramStart"/>
      <w:r w:rsidRPr="00C15D34">
        <w:rPr>
          <w:rFonts w:ascii="Times New Roman" w:hAnsi="Times New Roman" w:cs="Times New Roman"/>
          <w:sz w:val="28"/>
          <w:szCs w:val="28"/>
        </w:rPr>
        <w:t>к ее развития</w:t>
      </w:r>
      <w:proofErr w:type="gramEnd"/>
      <w:r w:rsidRPr="00C15D34">
        <w:rPr>
          <w:rFonts w:ascii="Times New Roman" w:hAnsi="Times New Roman" w:cs="Times New Roman"/>
          <w:sz w:val="28"/>
          <w:szCs w:val="28"/>
        </w:rPr>
        <w:t xml:space="preserve"> (очистить ротовую полость, восстановить проходимость верхних дыхательных путей), ввести S-образную трубку или воздуховод, выполнить иммобилизацию конечности, наложить </w:t>
      </w:r>
      <w:proofErr w:type="spellStart"/>
      <w:r w:rsidRPr="00C15D34">
        <w:rPr>
          <w:rFonts w:ascii="Times New Roman" w:hAnsi="Times New Roman" w:cs="Times New Roman"/>
          <w:sz w:val="28"/>
          <w:szCs w:val="28"/>
        </w:rPr>
        <w:t>окклюзионную</w:t>
      </w:r>
      <w:proofErr w:type="spellEnd"/>
      <w:r w:rsidRPr="00C15D34">
        <w:rPr>
          <w:rFonts w:ascii="Times New Roman" w:hAnsi="Times New Roman" w:cs="Times New Roman"/>
          <w:sz w:val="28"/>
          <w:szCs w:val="28"/>
        </w:rPr>
        <w:t xml:space="preserve"> повязку при повреждении грудной клетки и только после этого эвакуировать пострадавшего в лечебное учреждение.</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Доврачебная помощь. В большинстве случаев медицинская сестра или фельдшер проводят такие же мероприятия, что и при оказании первой медицинской помощи, но выполняют их на квалифицированном уровне. Фельдшер должен выявить и устранить опасные для жизни пострадавшего функциональные нарушения, прежде всего острые расстройства внешнего дыхания и кровообращения.</w:t>
      </w:r>
    </w:p>
    <w:p w:rsidR="00C15D34" w:rsidRPr="00C15D34" w:rsidRDefault="00C15D34" w:rsidP="00C15D34">
      <w:pPr>
        <w:rPr>
          <w:rFonts w:ascii="Times New Roman" w:hAnsi="Times New Roman" w:cs="Times New Roman"/>
          <w:sz w:val="28"/>
          <w:szCs w:val="28"/>
        </w:rPr>
      </w:pPr>
      <w:r w:rsidRPr="00C15D34">
        <w:rPr>
          <w:rFonts w:ascii="Times New Roman" w:hAnsi="Times New Roman" w:cs="Times New Roman"/>
          <w:sz w:val="28"/>
          <w:szCs w:val="28"/>
        </w:rPr>
        <w:t xml:space="preserve">При нарушении внешнего дыхания надо очистить ротовую полость и носоглотку, устранить западение корня языка, ввести и закрепить воздуховод, то есть восстановить проходимость дыхательных путей. При открытом пневмотораксе - наложить </w:t>
      </w:r>
      <w:proofErr w:type="spellStart"/>
      <w:r w:rsidRPr="00C15D34">
        <w:rPr>
          <w:rFonts w:ascii="Times New Roman" w:hAnsi="Times New Roman" w:cs="Times New Roman"/>
          <w:sz w:val="28"/>
          <w:szCs w:val="28"/>
        </w:rPr>
        <w:t>окклюзионную</w:t>
      </w:r>
      <w:proofErr w:type="spellEnd"/>
      <w:r w:rsidRPr="00C15D34">
        <w:rPr>
          <w:rFonts w:ascii="Times New Roman" w:hAnsi="Times New Roman" w:cs="Times New Roman"/>
          <w:sz w:val="28"/>
          <w:szCs w:val="28"/>
        </w:rPr>
        <w:t xml:space="preserve"> повязку (или проверить, правильно ли это было сделано ранее). Обеспечить ингаляцию кислорода из аппаратов КИ-ЗМ, КИ-4</w:t>
      </w:r>
      <w:r w:rsidR="00EE7B43">
        <w:rPr>
          <w:rFonts w:ascii="Times New Roman" w:hAnsi="Times New Roman" w:cs="Times New Roman"/>
          <w:sz w:val="28"/>
          <w:szCs w:val="28"/>
        </w:rPr>
        <w:t xml:space="preserve"> и т</w:t>
      </w:r>
      <w:r w:rsidRPr="00C15D34">
        <w:rPr>
          <w:rFonts w:ascii="Times New Roman" w:hAnsi="Times New Roman" w:cs="Times New Roman"/>
          <w:sz w:val="28"/>
          <w:szCs w:val="28"/>
        </w:rPr>
        <w:t>.</w:t>
      </w:r>
      <w:r w:rsidR="00EE7B43">
        <w:rPr>
          <w:rFonts w:ascii="Times New Roman" w:hAnsi="Times New Roman" w:cs="Times New Roman"/>
          <w:sz w:val="28"/>
          <w:szCs w:val="28"/>
        </w:rPr>
        <w:t>п.</w:t>
      </w:r>
      <w:r w:rsidRPr="00C15D34">
        <w:rPr>
          <w:rFonts w:ascii="Times New Roman" w:hAnsi="Times New Roman" w:cs="Times New Roman"/>
          <w:sz w:val="28"/>
          <w:szCs w:val="28"/>
        </w:rPr>
        <w:t xml:space="preserve"> Одновременно без промедления - остановить </w:t>
      </w:r>
      <w:r w:rsidR="00EE7B43">
        <w:rPr>
          <w:rFonts w:ascii="Times New Roman" w:hAnsi="Times New Roman" w:cs="Times New Roman"/>
          <w:sz w:val="28"/>
          <w:szCs w:val="28"/>
        </w:rPr>
        <w:t>наружное кровотечение (если оно не было остановлено</w:t>
      </w:r>
      <w:r w:rsidRPr="00C15D34">
        <w:rPr>
          <w:rFonts w:ascii="Times New Roman" w:hAnsi="Times New Roman" w:cs="Times New Roman"/>
          <w:sz w:val="28"/>
          <w:szCs w:val="28"/>
        </w:rPr>
        <w:t xml:space="preserve"> ​​ранее). Затем ввести сердечно-сосудистые (раствор кордиамина 2 мл, кофеина 2 мл) и средства дл</w:t>
      </w:r>
      <w:r w:rsidR="00EE7B43">
        <w:rPr>
          <w:rFonts w:ascii="Times New Roman" w:hAnsi="Times New Roman" w:cs="Times New Roman"/>
          <w:sz w:val="28"/>
          <w:szCs w:val="28"/>
        </w:rPr>
        <w:t xml:space="preserve">я возбуждения дыхания (раствор </w:t>
      </w:r>
      <w:proofErr w:type="spellStart"/>
      <w:r w:rsidR="00EE7B43">
        <w:rPr>
          <w:rFonts w:ascii="Times New Roman" w:hAnsi="Times New Roman" w:cs="Times New Roman"/>
          <w:sz w:val="28"/>
          <w:szCs w:val="28"/>
        </w:rPr>
        <w:t>л</w:t>
      </w:r>
      <w:r w:rsidRPr="00C15D34">
        <w:rPr>
          <w:rFonts w:ascii="Times New Roman" w:hAnsi="Times New Roman" w:cs="Times New Roman"/>
          <w:sz w:val="28"/>
          <w:szCs w:val="28"/>
        </w:rPr>
        <w:t>обелина</w:t>
      </w:r>
      <w:proofErr w:type="spellEnd"/>
      <w:r w:rsidRPr="00C15D34">
        <w:rPr>
          <w:rFonts w:ascii="Times New Roman" w:hAnsi="Times New Roman" w:cs="Times New Roman"/>
          <w:sz w:val="28"/>
          <w:szCs w:val="28"/>
        </w:rPr>
        <w:t xml:space="preserve"> 1 мл). При переломах конечностей, повреждения</w:t>
      </w:r>
      <w:r w:rsidR="00EE7B43">
        <w:rPr>
          <w:rFonts w:ascii="Times New Roman" w:hAnsi="Times New Roman" w:cs="Times New Roman"/>
          <w:sz w:val="28"/>
          <w:szCs w:val="28"/>
        </w:rPr>
        <w:t>х</w:t>
      </w:r>
      <w:r w:rsidRPr="00C15D34">
        <w:rPr>
          <w:rFonts w:ascii="Times New Roman" w:hAnsi="Times New Roman" w:cs="Times New Roman"/>
          <w:sz w:val="28"/>
          <w:szCs w:val="28"/>
        </w:rPr>
        <w:t xml:space="preserve"> магистральных сосудов и крупных нервных стволов - выполнить иммобилизацию конечности. Повторно ввести обезболивающие средства. Если нет противопоказаний, дать пострадавшему горячий чай или другие напитки. После оказания доврачебной помощи пострадавших с</w:t>
      </w:r>
      <w:r w:rsidR="00EE7B43">
        <w:rPr>
          <w:rFonts w:ascii="Times New Roman" w:hAnsi="Times New Roman" w:cs="Times New Roman"/>
          <w:sz w:val="28"/>
          <w:szCs w:val="28"/>
        </w:rPr>
        <w:t xml:space="preserve"> признаками шока нужно эвакуировать</w:t>
      </w:r>
      <w:r w:rsidRPr="00C15D34">
        <w:rPr>
          <w:rFonts w:ascii="Times New Roman" w:hAnsi="Times New Roman" w:cs="Times New Roman"/>
          <w:sz w:val="28"/>
          <w:szCs w:val="28"/>
        </w:rPr>
        <w:t xml:space="preserve"> в лечебное учреждение в первую очередь, не перекладывая их с носилок на носилки.</w:t>
      </w:r>
    </w:p>
    <w:sectPr w:rsidR="00C15D34" w:rsidRPr="00C15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40744"/>
    <w:multiLevelType w:val="multilevel"/>
    <w:tmpl w:val="E622679C"/>
    <w:lvl w:ilvl="0">
      <w:start w:val="1"/>
      <w:numFmt w:val="decimal"/>
      <w:lvlText w:val="%1."/>
      <w:lvlJc w:val="left"/>
      <w:pPr>
        <w:ind w:left="2690" w:hanging="281"/>
        <w:jc w:val="left"/>
      </w:pPr>
      <w:rPr>
        <w:rFonts w:ascii="Times New Roman" w:eastAsia="Times New Roman" w:hAnsi="Times New Roman" w:cs="Times New Roman" w:hint="default"/>
        <w:w w:val="100"/>
        <w:sz w:val="28"/>
        <w:szCs w:val="28"/>
        <w:lang w:val="uk-UA" w:eastAsia="uk-UA" w:bidi="uk-UA"/>
      </w:rPr>
    </w:lvl>
    <w:lvl w:ilvl="1">
      <w:start w:val="1"/>
      <w:numFmt w:val="decimal"/>
      <w:lvlText w:val="%1.%2."/>
      <w:lvlJc w:val="left"/>
      <w:pPr>
        <w:ind w:left="2902" w:hanging="492"/>
        <w:jc w:val="left"/>
      </w:pPr>
      <w:rPr>
        <w:rFonts w:ascii="Times New Roman" w:eastAsia="Times New Roman" w:hAnsi="Times New Roman" w:cs="Times New Roman" w:hint="default"/>
        <w:w w:val="100"/>
        <w:sz w:val="28"/>
        <w:szCs w:val="28"/>
        <w:lang w:val="uk-UA" w:eastAsia="uk-UA" w:bidi="uk-UA"/>
      </w:rPr>
    </w:lvl>
    <w:lvl w:ilvl="2">
      <w:numFmt w:val="bullet"/>
      <w:lvlText w:val="•"/>
      <w:lvlJc w:val="left"/>
      <w:pPr>
        <w:ind w:left="3900" w:hanging="492"/>
      </w:pPr>
      <w:rPr>
        <w:rFonts w:hint="default"/>
        <w:lang w:val="uk-UA" w:eastAsia="uk-UA" w:bidi="uk-UA"/>
      </w:rPr>
    </w:lvl>
    <w:lvl w:ilvl="3">
      <w:numFmt w:val="bullet"/>
      <w:lvlText w:val="•"/>
      <w:lvlJc w:val="left"/>
      <w:pPr>
        <w:ind w:left="4901" w:hanging="492"/>
      </w:pPr>
      <w:rPr>
        <w:rFonts w:hint="default"/>
        <w:lang w:val="uk-UA" w:eastAsia="uk-UA" w:bidi="uk-UA"/>
      </w:rPr>
    </w:lvl>
    <w:lvl w:ilvl="4">
      <w:numFmt w:val="bullet"/>
      <w:lvlText w:val="•"/>
      <w:lvlJc w:val="left"/>
      <w:pPr>
        <w:ind w:left="5902" w:hanging="492"/>
      </w:pPr>
      <w:rPr>
        <w:rFonts w:hint="default"/>
        <w:lang w:val="uk-UA" w:eastAsia="uk-UA" w:bidi="uk-UA"/>
      </w:rPr>
    </w:lvl>
    <w:lvl w:ilvl="5">
      <w:numFmt w:val="bullet"/>
      <w:lvlText w:val="•"/>
      <w:lvlJc w:val="left"/>
      <w:pPr>
        <w:ind w:left="6902" w:hanging="492"/>
      </w:pPr>
      <w:rPr>
        <w:rFonts w:hint="default"/>
        <w:lang w:val="uk-UA" w:eastAsia="uk-UA" w:bidi="uk-UA"/>
      </w:rPr>
    </w:lvl>
    <w:lvl w:ilvl="6">
      <w:numFmt w:val="bullet"/>
      <w:lvlText w:val="•"/>
      <w:lvlJc w:val="left"/>
      <w:pPr>
        <w:ind w:left="7903" w:hanging="492"/>
      </w:pPr>
      <w:rPr>
        <w:rFonts w:hint="default"/>
        <w:lang w:val="uk-UA" w:eastAsia="uk-UA" w:bidi="uk-UA"/>
      </w:rPr>
    </w:lvl>
    <w:lvl w:ilvl="7">
      <w:numFmt w:val="bullet"/>
      <w:lvlText w:val="•"/>
      <w:lvlJc w:val="left"/>
      <w:pPr>
        <w:ind w:left="8904" w:hanging="492"/>
      </w:pPr>
      <w:rPr>
        <w:rFonts w:hint="default"/>
        <w:lang w:val="uk-UA" w:eastAsia="uk-UA" w:bidi="uk-UA"/>
      </w:rPr>
    </w:lvl>
    <w:lvl w:ilvl="8">
      <w:numFmt w:val="bullet"/>
      <w:lvlText w:val="•"/>
      <w:lvlJc w:val="left"/>
      <w:pPr>
        <w:ind w:left="9904" w:hanging="492"/>
      </w:pPr>
      <w:rPr>
        <w:rFonts w:hint="default"/>
        <w:lang w:val="uk-UA" w:eastAsia="uk-UA" w:bidi="uk-UA"/>
      </w:rPr>
    </w:lvl>
  </w:abstractNum>
  <w:abstractNum w:abstractNumId="1" w15:restartNumberingAfterBreak="0">
    <w:nsid w:val="69187988"/>
    <w:multiLevelType w:val="hybridMultilevel"/>
    <w:tmpl w:val="4A226976"/>
    <w:lvl w:ilvl="0" w:tplc="5530AECA">
      <w:numFmt w:val="bullet"/>
      <w:lvlText w:val="-"/>
      <w:lvlJc w:val="left"/>
      <w:pPr>
        <w:ind w:left="1702" w:hanging="214"/>
      </w:pPr>
      <w:rPr>
        <w:rFonts w:ascii="Times New Roman" w:eastAsia="Times New Roman" w:hAnsi="Times New Roman" w:cs="Times New Roman" w:hint="default"/>
        <w:w w:val="100"/>
        <w:sz w:val="28"/>
        <w:szCs w:val="28"/>
        <w:lang w:val="uk-UA" w:eastAsia="uk-UA" w:bidi="uk-UA"/>
      </w:rPr>
    </w:lvl>
    <w:lvl w:ilvl="1" w:tplc="02667014">
      <w:numFmt w:val="bullet"/>
      <w:lvlText w:val="•"/>
      <w:lvlJc w:val="left"/>
      <w:pPr>
        <w:ind w:left="2720" w:hanging="214"/>
      </w:pPr>
      <w:rPr>
        <w:rFonts w:hint="default"/>
        <w:lang w:val="uk-UA" w:eastAsia="uk-UA" w:bidi="uk-UA"/>
      </w:rPr>
    </w:lvl>
    <w:lvl w:ilvl="2" w:tplc="14D8EF68">
      <w:numFmt w:val="bullet"/>
      <w:lvlText w:val="•"/>
      <w:lvlJc w:val="left"/>
      <w:pPr>
        <w:ind w:left="3741" w:hanging="214"/>
      </w:pPr>
      <w:rPr>
        <w:rFonts w:hint="default"/>
        <w:lang w:val="uk-UA" w:eastAsia="uk-UA" w:bidi="uk-UA"/>
      </w:rPr>
    </w:lvl>
    <w:lvl w:ilvl="3" w:tplc="09EE3864">
      <w:numFmt w:val="bullet"/>
      <w:lvlText w:val="•"/>
      <w:lvlJc w:val="left"/>
      <w:pPr>
        <w:ind w:left="4761" w:hanging="214"/>
      </w:pPr>
      <w:rPr>
        <w:rFonts w:hint="default"/>
        <w:lang w:val="uk-UA" w:eastAsia="uk-UA" w:bidi="uk-UA"/>
      </w:rPr>
    </w:lvl>
    <w:lvl w:ilvl="4" w:tplc="CBC4B3C2">
      <w:numFmt w:val="bullet"/>
      <w:lvlText w:val="•"/>
      <w:lvlJc w:val="left"/>
      <w:pPr>
        <w:ind w:left="5782" w:hanging="214"/>
      </w:pPr>
      <w:rPr>
        <w:rFonts w:hint="default"/>
        <w:lang w:val="uk-UA" w:eastAsia="uk-UA" w:bidi="uk-UA"/>
      </w:rPr>
    </w:lvl>
    <w:lvl w:ilvl="5" w:tplc="B680FC52">
      <w:numFmt w:val="bullet"/>
      <w:lvlText w:val="•"/>
      <w:lvlJc w:val="left"/>
      <w:pPr>
        <w:ind w:left="6803" w:hanging="214"/>
      </w:pPr>
      <w:rPr>
        <w:rFonts w:hint="default"/>
        <w:lang w:val="uk-UA" w:eastAsia="uk-UA" w:bidi="uk-UA"/>
      </w:rPr>
    </w:lvl>
    <w:lvl w:ilvl="6" w:tplc="912CBCDE">
      <w:numFmt w:val="bullet"/>
      <w:lvlText w:val="•"/>
      <w:lvlJc w:val="left"/>
      <w:pPr>
        <w:ind w:left="7823" w:hanging="214"/>
      </w:pPr>
      <w:rPr>
        <w:rFonts w:hint="default"/>
        <w:lang w:val="uk-UA" w:eastAsia="uk-UA" w:bidi="uk-UA"/>
      </w:rPr>
    </w:lvl>
    <w:lvl w:ilvl="7" w:tplc="3BF6D682">
      <w:numFmt w:val="bullet"/>
      <w:lvlText w:val="•"/>
      <w:lvlJc w:val="left"/>
      <w:pPr>
        <w:ind w:left="8844" w:hanging="214"/>
      </w:pPr>
      <w:rPr>
        <w:rFonts w:hint="default"/>
        <w:lang w:val="uk-UA" w:eastAsia="uk-UA" w:bidi="uk-UA"/>
      </w:rPr>
    </w:lvl>
    <w:lvl w:ilvl="8" w:tplc="CE6A706C">
      <w:numFmt w:val="bullet"/>
      <w:lvlText w:val="•"/>
      <w:lvlJc w:val="left"/>
      <w:pPr>
        <w:ind w:left="9865" w:hanging="214"/>
      </w:pPr>
      <w:rPr>
        <w:rFonts w:hint="default"/>
        <w:lang w:val="uk-UA" w:eastAsia="uk-UA" w:bidi="uk-UA"/>
      </w:rPr>
    </w:lvl>
  </w:abstractNum>
  <w:abstractNum w:abstractNumId="2" w15:restartNumberingAfterBreak="0">
    <w:nsid w:val="70FE02DF"/>
    <w:multiLevelType w:val="hybridMultilevel"/>
    <w:tmpl w:val="B054FA26"/>
    <w:lvl w:ilvl="0" w:tplc="33B2885C">
      <w:numFmt w:val="bullet"/>
      <w:lvlText w:val="-"/>
      <w:lvlJc w:val="left"/>
      <w:pPr>
        <w:ind w:left="442" w:hanging="219"/>
      </w:pPr>
      <w:rPr>
        <w:rFonts w:ascii="Times New Roman" w:eastAsia="Times New Roman" w:hAnsi="Times New Roman" w:cs="Times New Roman" w:hint="default"/>
        <w:w w:val="100"/>
        <w:sz w:val="28"/>
        <w:szCs w:val="28"/>
        <w:lang w:val="uk-UA" w:eastAsia="uk-UA" w:bidi="uk-UA"/>
      </w:rPr>
    </w:lvl>
    <w:lvl w:ilvl="1" w:tplc="DB4C7640">
      <w:numFmt w:val="bullet"/>
      <w:lvlText w:val=""/>
      <w:lvlJc w:val="left"/>
      <w:pPr>
        <w:ind w:left="1858" w:hanging="336"/>
      </w:pPr>
      <w:rPr>
        <w:rFonts w:ascii="Symbol" w:eastAsia="Symbol" w:hAnsi="Symbol" w:cs="Symbol" w:hint="default"/>
        <w:w w:val="100"/>
        <w:sz w:val="28"/>
        <w:szCs w:val="28"/>
        <w:lang w:val="uk-UA" w:eastAsia="uk-UA" w:bidi="uk-UA"/>
      </w:rPr>
    </w:lvl>
    <w:lvl w:ilvl="2" w:tplc="F5AEA56A">
      <w:numFmt w:val="bullet"/>
      <w:lvlText w:val="•"/>
      <w:lvlJc w:val="left"/>
      <w:pPr>
        <w:ind w:left="2787" w:hanging="336"/>
      </w:pPr>
      <w:rPr>
        <w:rFonts w:hint="default"/>
        <w:lang w:val="uk-UA" w:eastAsia="uk-UA" w:bidi="uk-UA"/>
      </w:rPr>
    </w:lvl>
    <w:lvl w:ilvl="3" w:tplc="3EDA8A7C">
      <w:numFmt w:val="bullet"/>
      <w:lvlText w:val="•"/>
      <w:lvlJc w:val="left"/>
      <w:pPr>
        <w:ind w:left="3714" w:hanging="336"/>
      </w:pPr>
      <w:rPr>
        <w:rFonts w:hint="default"/>
        <w:lang w:val="uk-UA" w:eastAsia="uk-UA" w:bidi="uk-UA"/>
      </w:rPr>
    </w:lvl>
    <w:lvl w:ilvl="4" w:tplc="46626E5E">
      <w:numFmt w:val="bullet"/>
      <w:lvlText w:val="•"/>
      <w:lvlJc w:val="left"/>
      <w:pPr>
        <w:ind w:left="4642" w:hanging="336"/>
      </w:pPr>
      <w:rPr>
        <w:rFonts w:hint="default"/>
        <w:lang w:val="uk-UA" w:eastAsia="uk-UA" w:bidi="uk-UA"/>
      </w:rPr>
    </w:lvl>
    <w:lvl w:ilvl="5" w:tplc="645A2562">
      <w:numFmt w:val="bullet"/>
      <w:lvlText w:val="•"/>
      <w:lvlJc w:val="left"/>
      <w:pPr>
        <w:ind w:left="5569" w:hanging="336"/>
      </w:pPr>
      <w:rPr>
        <w:rFonts w:hint="default"/>
        <w:lang w:val="uk-UA" w:eastAsia="uk-UA" w:bidi="uk-UA"/>
      </w:rPr>
    </w:lvl>
    <w:lvl w:ilvl="6" w:tplc="79A05970">
      <w:numFmt w:val="bullet"/>
      <w:lvlText w:val="•"/>
      <w:lvlJc w:val="left"/>
      <w:pPr>
        <w:ind w:left="6496" w:hanging="336"/>
      </w:pPr>
      <w:rPr>
        <w:rFonts w:hint="default"/>
        <w:lang w:val="uk-UA" w:eastAsia="uk-UA" w:bidi="uk-UA"/>
      </w:rPr>
    </w:lvl>
    <w:lvl w:ilvl="7" w:tplc="7952B38C">
      <w:numFmt w:val="bullet"/>
      <w:lvlText w:val="•"/>
      <w:lvlJc w:val="left"/>
      <w:pPr>
        <w:ind w:left="7424" w:hanging="336"/>
      </w:pPr>
      <w:rPr>
        <w:rFonts w:hint="default"/>
        <w:lang w:val="uk-UA" w:eastAsia="uk-UA" w:bidi="uk-UA"/>
      </w:rPr>
    </w:lvl>
    <w:lvl w:ilvl="8" w:tplc="ACB4021E">
      <w:numFmt w:val="bullet"/>
      <w:lvlText w:val="•"/>
      <w:lvlJc w:val="left"/>
      <w:pPr>
        <w:ind w:left="8351" w:hanging="336"/>
      </w:pPr>
      <w:rPr>
        <w:rFonts w:hint="default"/>
        <w:lang w:val="uk-UA" w:eastAsia="uk-UA" w:bidi="uk-UA"/>
      </w:rPr>
    </w:lvl>
  </w:abstractNum>
  <w:abstractNum w:abstractNumId="3" w15:restartNumberingAfterBreak="0">
    <w:nsid w:val="7A6B3321"/>
    <w:multiLevelType w:val="multilevel"/>
    <w:tmpl w:val="6C3E014A"/>
    <w:lvl w:ilvl="0">
      <w:start w:val="6"/>
      <w:numFmt w:val="decimal"/>
      <w:lvlText w:val="%1"/>
      <w:lvlJc w:val="left"/>
      <w:pPr>
        <w:ind w:left="1850" w:hanging="701"/>
      </w:pPr>
      <w:rPr>
        <w:rFonts w:hint="default"/>
        <w:lang w:val="uk-UA" w:eastAsia="uk-UA" w:bidi="uk-UA"/>
      </w:rPr>
    </w:lvl>
    <w:lvl w:ilvl="1">
      <w:start w:val="1"/>
      <w:numFmt w:val="decimal"/>
      <w:lvlText w:val="%1.%2"/>
      <w:lvlJc w:val="left"/>
      <w:pPr>
        <w:ind w:left="1850" w:hanging="701"/>
      </w:pPr>
      <w:rPr>
        <w:rFonts w:hint="default"/>
        <w:lang w:val="uk-UA" w:eastAsia="uk-UA" w:bidi="uk-UA"/>
      </w:rPr>
    </w:lvl>
    <w:lvl w:ilvl="2">
      <w:start w:val="3"/>
      <w:numFmt w:val="decimal"/>
      <w:lvlText w:val="%1.%2.%3."/>
      <w:lvlJc w:val="left"/>
      <w:pPr>
        <w:ind w:left="1850" w:hanging="701"/>
      </w:pPr>
      <w:rPr>
        <w:rFonts w:ascii="Times New Roman" w:eastAsia="Times New Roman" w:hAnsi="Times New Roman" w:cs="Times New Roman" w:hint="default"/>
        <w:spacing w:val="-3"/>
        <w:w w:val="100"/>
        <w:sz w:val="28"/>
        <w:szCs w:val="28"/>
        <w:lang w:val="uk-UA" w:eastAsia="uk-UA" w:bidi="uk-UA"/>
      </w:rPr>
    </w:lvl>
    <w:lvl w:ilvl="3">
      <w:numFmt w:val="bullet"/>
      <w:lvlText w:val="•"/>
      <w:lvlJc w:val="left"/>
      <w:pPr>
        <w:ind w:left="4363" w:hanging="701"/>
      </w:pPr>
      <w:rPr>
        <w:rFonts w:hint="default"/>
        <w:lang w:val="uk-UA" w:eastAsia="uk-UA" w:bidi="uk-UA"/>
      </w:rPr>
    </w:lvl>
    <w:lvl w:ilvl="4">
      <w:numFmt w:val="bullet"/>
      <w:lvlText w:val="•"/>
      <w:lvlJc w:val="left"/>
      <w:pPr>
        <w:ind w:left="5198" w:hanging="701"/>
      </w:pPr>
      <w:rPr>
        <w:rFonts w:hint="default"/>
        <w:lang w:val="uk-UA" w:eastAsia="uk-UA" w:bidi="uk-UA"/>
      </w:rPr>
    </w:lvl>
    <w:lvl w:ilvl="5">
      <w:numFmt w:val="bullet"/>
      <w:lvlText w:val="•"/>
      <w:lvlJc w:val="left"/>
      <w:pPr>
        <w:ind w:left="6033" w:hanging="701"/>
      </w:pPr>
      <w:rPr>
        <w:rFonts w:hint="default"/>
        <w:lang w:val="uk-UA" w:eastAsia="uk-UA" w:bidi="uk-UA"/>
      </w:rPr>
    </w:lvl>
    <w:lvl w:ilvl="6">
      <w:numFmt w:val="bullet"/>
      <w:lvlText w:val="•"/>
      <w:lvlJc w:val="left"/>
      <w:pPr>
        <w:ind w:left="6867" w:hanging="701"/>
      </w:pPr>
      <w:rPr>
        <w:rFonts w:hint="default"/>
        <w:lang w:val="uk-UA" w:eastAsia="uk-UA" w:bidi="uk-UA"/>
      </w:rPr>
    </w:lvl>
    <w:lvl w:ilvl="7">
      <w:numFmt w:val="bullet"/>
      <w:lvlText w:val="•"/>
      <w:lvlJc w:val="left"/>
      <w:pPr>
        <w:ind w:left="7702" w:hanging="701"/>
      </w:pPr>
      <w:rPr>
        <w:rFonts w:hint="default"/>
        <w:lang w:val="uk-UA" w:eastAsia="uk-UA" w:bidi="uk-UA"/>
      </w:rPr>
    </w:lvl>
    <w:lvl w:ilvl="8">
      <w:numFmt w:val="bullet"/>
      <w:lvlText w:val="•"/>
      <w:lvlJc w:val="left"/>
      <w:pPr>
        <w:ind w:left="8537" w:hanging="701"/>
      </w:pPr>
      <w:rPr>
        <w:rFonts w:hint="default"/>
        <w:lang w:val="uk-UA" w:eastAsia="uk-UA" w:bidi="uk-U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EF"/>
    <w:rsid w:val="001331EF"/>
    <w:rsid w:val="001416D9"/>
    <w:rsid w:val="00157A8F"/>
    <w:rsid w:val="00160908"/>
    <w:rsid w:val="001B485F"/>
    <w:rsid w:val="002D4FFA"/>
    <w:rsid w:val="002F2B44"/>
    <w:rsid w:val="003310E9"/>
    <w:rsid w:val="00357945"/>
    <w:rsid w:val="00371DFC"/>
    <w:rsid w:val="003E3646"/>
    <w:rsid w:val="00484A8D"/>
    <w:rsid w:val="005A1420"/>
    <w:rsid w:val="006C0507"/>
    <w:rsid w:val="006C58C6"/>
    <w:rsid w:val="006E72EB"/>
    <w:rsid w:val="0074350B"/>
    <w:rsid w:val="00752C35"/>
    <w:rsid w:val="008A291D"/>
    <w:rsid w:val="008A37C0"/>
    <w:rsid w:val="008C132C"/>
    <w:rsid w:val="00997B70"/>
    <w:rsid w:val="009C6B28"/>
    <w:rsid w:val="00A1639C"/>
    <w:rsid w:val="00A32D50"/>
    <w:rsid w:val="00B518A5"/>
    <w:rsid w:val="00B86888"/>
    <w:rsid w:val="00B96DB6"/>
    <w:rsid w:val="00BF6953"/>
    <w:rsid w:val="00C15D34"/>
    <w:rsid w:val="00C54188"/>
    <w:rsid w:val="00C661E3"/>
    <w:rsid w:val="00DB0986"/>
    <w:rsid w:val="00DF4A9A"/>
    <w:rsid w:val="00E62666"/>
    <w:rsid w:val="00EC4B5F"/>
    <w:rsid w:val="00EE7B43"/>
    <w:rsid w:val="00FD1701"/>
    <w:rsid w:val="00FE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09932C80-CCE4-40F3-A961-351F5810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C15D34"/>
    <w:pPr>
      <w:widowControl w:val="0"/>
      <w:autoSpaceDE w:val="0"/>
      <w:autoSpaceDN w:val="0"/>
      <w:spacing w:after="0" w:line="368" w:lineRule="exact"/>
      <w:ind w:left="203"/>
      <w:jc w:val="center"/>
      <w:outlineLvl w:val="0"/>
    </w:pPr>
    <w:rPr>
      <w:rFonts w:ascii="Times New Roman" w:eastAsia="Times New Roman" w:hAnsi="Times New Roman" w:cs="Times New Roman"/>
      <w:b/>
      <w:bCs/>
      <w:sz w:val="32"/>
      <w:szCs w:val="32"/>
      <w:lang w:val="uk-UA" w:eastAsia="uk-UA" w:bidi="uk-UA"/>
    </w:rPr>
  </w:style>
  <w:style w:type="paragraph" w:styleId="2">
    <w:name w:val="heading 2"/>
    <w:basedOn w:val="a"/>
    <w:next w:val="a"/>
    <w:link w:val="20"/>
    <w:uiPriority w:val="9"/>
    <w:semiHidden/>
    <w:unhideWhenUsed/>
    <w:qFormat/>
    <w:rsid w:val="00A32D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15D34"/>
    <w:rPr>
      <w:rFonts w:ascii="Times New Roman" w:eastAsia="Times New Roman" w:hAnsi="Times New Roman" w:cs="Times New Roman"/>
      <w:b/>
      <w:bCs/>
      <w:sz w:val="32"/>
      <w:szCs w:val="32"/>
      <w:lang w:val="uk-UA" w:eastAsia="uk-UA" w:bidi="uk-UA"/>
    </w:rPr>
  </w:style>
  <w:style w:type="paragraph" w:styleId="a3">
    <w:name w:val="Body Text"/>
    <w:basedOn w:val="a"/>
    <w:link w:val="a4"/>
    <w:uiPriority w:val="1"/>
    <w:qFormat/>
    <w:rsid w:val="00C15D34"/>
    <w:pPr>
      <w:widowControl w:val="0"/>
      <w:autoSpaceDE w:val="0"/>
      <w:autoSpaceDN w:val="0"/>
      <w:spacing w:after="0" w:line="240" w:lineRule="auto"/>
      <w:ind w:left="442"/>
      <w:jc w:val="both"/>
    </w:pPr>
    <w:rPr>
      <w:rFonts w:ascii="Times New Roman" w:eastAsia="Times New Roman" w:hAnsi="Times New Roman" w:cs="Times New Roman"/>
      <w:sz w:val="28"/>
      <w:szCs w:val="28"/>
      <w:lang w:val="uk-UA" w:eastAsia="uk-UA" w:bidi="uk-UA"/>
    </w:rPr>
  </w:style>
  <w:style w:type="character" w:customStyle="1" w:styleId="a4">
    <w:name w:val="Основной текст Знак"/>
    <w:basedOn w:val="a0"/>
    <w:link w:val="a3"/>
    <w:uiPriority w:val="1"/>
    <w:rsid w:val="00C15D34"/>
    <w:rPr>
      <w:rFonts w:ascii="Times New Roman" w:eastAsia="Times New Roman" w:hAnsi="Times New Roman" w:cs="Times New Roman"/>
      <w:sz w:val="28"/>
      <w:szCs w:val="28"/>
      <w:lang w:val="uk-UA" w:eastAsia="uk-UA" w:bidi="uk-UA"/>
    </w:rPr>
  </w:style>
  <w:style w:type="paragraph" w:styleId="a5">
    <w:name w:val="List Paragraph"/>
    <w:basedOn w:val="a"/>
    <w:uiPriority w:val="1"/>
    <w:qFormat/>
    <w:rsid w:val="00C15D34"/>
    <w:pPr>
      <w:widowControl w:val="0"/>
      <w:autoSpaceDE w:val="0"/>
      <w:autoSpaceDN w:val="0"/>
      <w:spacing w:after="0" w:line="240" w:lineRule="auto"/>
      <w:ind w:left="442" w:firstLine="707"/>
      <w:jc w:val="both"/>
    </w:pPr>
    <w:rPr>
      <w:rFonts w:ascii="Times New Roman" w:eastAsia="Times New Roman" w:hAnsi="Times New Roman" w:cs="Times New Roman"/>
      <w:lang w:val="uk-UA" w:eastAsia="uk-UA" w:bidi="uk-UA"/>
    </w:rPr>
  </w:style>
  <w:style w:type="paragraph" w:styleId="a6">
    <w:name w:val="caption"/>
    <w:basedOn w:val="a"/>
    <w:next w:val="a"/>
    <w:uiPriority w:val="35"/>
    <w:unhideWhenUsed/>
    <w:qFormat/>
    <w:rsid w:val="00357945"/>
    <w:pPr>
      <w:spacing w:after="200" w:line="240" w:lineRule="auto"/>
    </w:pPr>
    <w:rPr>
      <w:i/>
      <w:iCs/>
      <w:color w:val="44546A" w:themeColor="text2"/>
      <w:sz w:val="18"/>
      <w:szCs w:val="18"/>
    </w:rPr>
  </w:style>
  <w:style w:type="character" w:customStyle="1" w:styleId="20">
    <w:name w:val="Заголовок 2 Знак"/>
    <w:basedOn w:val="a0"/>
    <w:link w:val="2"/>
    <w:uiPriority w:val="9"/>
    <w:semiHidden/>
    <w:rsid w:val="00A32D50"/>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A32D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32D50"/>
    <w:pPr>
      <w:widowControl w:val="0"/>
      <w:autoSpaceDE w:val="0"/>
      <w:autoSpaceDN w:val="0"/>
      <w:spacing w:after="0" w:line="315" w:lineRule="exact"/>
      <w:ind w:left="107"/>
      <w:jc w:val="center"/>
    </w:pPr>
    <w:rPr>
      <w:rFonts w:ascii="Times New Roman" w:eastAsia="Times New Roman" w:hAnsi="Times New Roman" w:cs="Times New Roman"/>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TotalTime>
  <Pages>23</Pages>
  <Words>7650</Words>
  <Characters>36878</Characters>
  <Application>Microsoft Office Word</Application>
  <DocSecurity>0</DocSecurity>
  <Lines>2169</Lines>
  <Paragraphs>1855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Poliarush</dc:creator>
  <cp:keywords/>
  <dc:description/>
  <cp:lastModifiedBy>Vlada Poliarush</cp:lastModifiedBy>
  <cp:revision>29</cp:revision>
  <dcterms:created xsi:type="dcterms:W3CDTF">2020-05-12T10:34:00Z</dcterms:created>
  <dcterms:modified xsi:type="dcterms:W3CDTF">2020-06-10T20:08:00Z</dcterms:modified>
</cp:coreProperties>
</file>