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7F43" w:rsidRDefault="00D47F43">
      <w:pPr>
        <w:pStyle w:val="a3"/>
        <w:rPr>
          <w:sz w:val="20"/>
        </w:rPr>
      </w:pPr>
    </w:p>
    <w:p w:rsidR="00D47F43" w:rsidRDefault="00D47F43">
      <w:pPr>
        <w:pStyle w:val="a3"/>
        <w:rPr>
          <w:sz w:val="20"/>
        </w:rPr>
      </w:pPr>
    </w:p>
    <w:p w:rsidR="00D47F43" w:rsidRDefault="00900CBE">
      <w:pPr>
        <w:pStyle w:val="1"/>
        <w:spacing w:before="215"/>
        <w:ind w:left="855"/>
        <w:jc w:val="center"/>
      </w:pPr>
      <w:r>
        <w:t>ТЕМА 3: КРОВОТЕЧЕНИЯ И МЕТОДЫ ИХ ОСТАНОВКИ</w:t>
      </w:r>
    </w:p>
    <w:p w:rsidR="00D47F43" w:rsidRDefault="00900CBE">
      <w:pPr>
        <w:spacing w:before="247"/>
        <w:ind w:left="852"/>
        <w:jc w:val="center"/>
        <w:rPr>
          <w:b/>
          <w:sz w:val="28"/>
        </w:rPr>
      </w:pPr>
      <w:r>
        <w:rPr>
          <w:b/>
          <w:sz w:val="28"/>
        </w:rPr>
        <w:t>Занятие №1</w:t>
      </w:r>
    </w:p>
    <w:p w:rsidR="00D47F43" w:rsidRDefault="00D47F43">
      <w:pPr>
        <w:pStyle w:val="a3"/>
        <w:spacing w:before="5"/>
        <w:rPr>
          <w:b/>
          <w:sz w:val="13"/>
        </w:rPr>
      </w:pPr>
    </w:p>
    <w:p w:rsidR="00D47F43" w:rsidRDefault="00900CBE">
      <w:pPr>
        <w:pStyle w:val="a4"/>
        <w:numPr>
          <w:ilvl w:val="0"/>
          <w:numId w:val="13"/>
        </w:numPr>
        <w:tabs>
          <w:tab w:val="left" w:pos="2691"/>
        </w:tabs>
        <w:spacing w:before="90" w:line="322" w:lineRule="exact"/>
        <w:jc w:val="both"/>
        <w:rPr>
          <w:sz w:val="28"/>
        </w:rPr>
      </w:pPr>
      <w:r>
        <w:rPr>
          <w:sz w:val="28"/>
        </w:rPr>
        <w:t>Литература:</w:t>
      </w:r>
    </w:p>
    <w:p w:rsidR="00D47F43" w:rsidRDefault="00900CBE">
      <w:pPr>
        <w:pStyle w:val="a4"/>
        <w:numPr>
          <w:ilvl w:val="1"/>
          <w:numId w:val="13"/>
        </w:numPr>
        <w:tabs>
          <w:tab w:val="left" w:pos="2902"/>
        </w:tabs>
        <w:spacing w:line="322" w:lineRule="exact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литература: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624"/>
        </w:tabs>
        <w:ind w:right="849" w:firstLine="707"/>
        <w:rPr>
          <w:sz w:val="28"/>
        </w:rPr>
      </w:pPr>
      <w:r>
        <w:rPr>
          <w:sz w:val="28"/>
        </w:rPr>
        <w:t>Кукушка І.С., Бобровая В.І., Вершигода А.В. Ганджа Т.І., Кукушка А.І., Іващенко О.В., Марков Ю.І., Машенська О.В., Орел В.В. Практические навыки из медицины неотложных состояний. - Киев 2008, -</w:t>
      </w:r>
      <w:r>
        <w:rPr>
          <w:spacing w:val="-10"/>
          <w:sz w:val="28"/>
        </w:rPr>
        <w:t xml:space="preserve"> </w:t>
      </w:r>
      <w:r>
        <w:rPr>
          <w:sz w:val="28"/>
        </w:rPr>
        <w:t>162с.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703"/>
        </w:tabs>
        <w:spacing w:before="1"/>
        <w:ind w:right="844" w:firstLine="707"/>
        <w:rPr>
          <w:sz w:val="28"/>
        </w:rPr>
      </w:pPr>
      <w:r>
        <w:rPr>
          <w:sz w:val="28"/>
        </w:rPr>
        <w:t>Тарасюк В.С., Варський І.М., Матвійчук М.В., Королева Н.Д., Поляруш В.В., Скворечная Н.А., Кривецька Н.В. - организация и предоставление первой медицинской помощи населению в чрезвычайных ситуациях(алгоритм практических навыков), учебное пособие. - Винница 2006. -</w:t>
      </w:r>
      <w:r>
        <w:rPr>
          <w:spacing w:val="-3"/>
          <w:sz w:val="28"/>
        </w:rPr>
        <w:t xml:space="preserve"> </w:t>
      </w:r>
      <w:r>
        <w:rPr>
          <w:sz w:val="28"/>
        </w:rPr>
        <w:t>200с.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667"/>
        </w:tabs>
        <w:ind w:right="844" w:firstLine="707"/>
        <w:rPr>
          <w:sz w:val="28"/>
        </w:rPr>
      </w:pPr>
      <w:r>
        <w:rPr>
          <w:sz w:val="28"/>
        </w:rPr>
        <w:t>Руководство по доврачебной помощи при ранятся. - Перевод на русcкий язык ООО «Русская медицинская корпорация» (Tactical Combaf Casualti Care (TCCC), редакция вот 28 октября</w:t>
      </w:r>
      <w:r>
        <w:rPr>
          <w:spacing w:val="-6"/>
          <w:sz w:val="28"/>
        </w:rPr>
        <w:t xml:space="preserve"> </w:t>
      </w:r>
      <w:r>
        <w:rPr>
          <w:sz w:val="28"/>
        </w:rPr>
        <w:t>2013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602"/>
        </w:tabs>
        <w:ind w:right="848" w:firstLine="707"/>
        <w:rPr>
          <w:sz w:val="28"/>
        </w:rPr>
      </w:pPr>
      <w:r>
        <w:rPr>
          <w:sz w:val="28"/>
        </w:rPr>
        <w:t>Елена и Виктор Пинчук «Учебная программа »Военная медицина на поле боя«(Combat Medicine) » Киев, Украина, 2015, 255</w:t>
      </w:r>
      <w:r>
        <w:rPr>
          <w:spacing w:val="-17"/>
          <w:sz w:val="28"/>
        </w:rPr>
        <w:t xml:space="preserve"> </w:t>
      </w:r>
      <w:r>
        <w:rPr>
          <w:sz w:val="28"/>
        </w:rPr>
        <w:t>с.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667"/>
        </w:tabs>
        <w:ind w:right="850" w:firstLine="707"/>
        <w:rPr>
          <w:sz w:val="28"/>
        </w:rPr>
      </w:pPr>
      <w:r>
        <w:rPr>
          <w:sz w:val="28"/>
        </w:rPr>
        <w:t>Бадюк М.І., Токарчу В.П., Солярик В.В., Бадюк Л.М., Гут Т.М. Военно-медицинская подготовка, Киев, 2007,</w:t>
      </w:r>
      <w:r>
        <w:rPr>
          <w:spacing w:val="-6"/>
          <w:sz w:val="28"/>
        </w:rPr>
        <w:t xml:space="preserve"> </w:t>
      </w:r>
      <w:r>
        <w:rPr>
          <w:sz w:val="28"/>
        </w:rPr>
        <w:t>483с.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574"/>
        </w:tabs>
        <w:spacing w:before="1" w:line="322" w:lineRule="exact"/>
        <w:ind w:left="2573" w:hanging="164"/>
        <w:rPr>
          <w:sz w:val="28"/>
        </w:rPr>
      </w:pPr>
      <w:r>
        <w:rPr>
          <w:sz w:val="28"/>
        </w:rPr>
        <w:t>Сумин С.А. «Неотложные состояния». Москва. МИН, 2004, 655</w:t>
      </w:r>
      <w:r>
        <w:rPr>
          <w:spacing w:val="-8"/>
          <w:sz w:val="28"/>
        </w:rPr>
        <w:t xml:space="preserve"> </w:t>
      </w:r>
      <w:r>
        <w:rPr>
          <w:sz w:val="28"/>
        </w:rPr>
        <w:t>с.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698"/>
        </w:tabs>
        <w:ind w:right="850" w:firstLine="707"/>
        <w:rPr>
          <w:sz w:val="28"/>
        </w:rPr>
      </w:pPr>
      <w:r>
        <w:rPr>
          <w:sz w:val="28"/>
        </w:rPr>
        <w:t>Тарасюк В.С., Матвійчук М.В. Пономарь М.В., Поляруш В.В., Королева Н.Д., Подолян В.М. Малик С.Л., Кривецька Н.В. «Первая медицинская(экстренная) помощь с элементами тактической медицины на к госпитальном этапе в условиях чрезвычайных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874"/>
        </w:tabs>
        <w:spacing w:line="242" w:lineRule="auto"/>
        <w:ind w:right="844" w:firstLine="707"/>
        <w:rPr>
          <w:sz w:val="28"/>
        </w:rPr>
      </w:pPr>
      <w:r>
        <w:rPr>
          <w:sz w:val="28"/>
        </w:rPr>
        <w:t>Стандарт подготовки І-СТ- 3(издание 2) - подготовка военнослужащего из тактической медицины - Киев «МП Леся», 2015 - 148</w:t>
      </w:r>
      <w:r>
        <w:rPr>
          <w:spacing w:val="-15"/>
          <w:sz w:val="28"/>
        </w:rPr>
        <w:t xml:space="preserve"> </w:t>
      </w:r>
      <w:r>
        <w:rPr>
          <w:sz w:val="28"/>
        </w:rPr>
        <w:t>с.</w:t>
      </w:r>
    </w:p>
    <w:p w:rsidR="00D47F43" w:rsidRDefault="00900CBE">
      <w:pPr>
        <w:pStyle w:val="a4"/>
        <w:numPr>
          <w:ilvl w:val="1"/>
          <w:numId w:val="13"/>
        </w:numPr>
        <w:tabs>
          <w:tab w:val="left" w:pos="2902"/>
        </w:tabs>
        <w:spacing w:line="318" w:lineRule="exact"/>
        <w:jc w:val="both"/>
        <w:rPr>
          <w:sz w:val="28"/>
        </w:rPr>
      </w:pPr>
      <w:r>
        <w:rPr>
          <w:sz w:val="28"/>
        </w:rPr>
        <w:t>Дополнительная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литература: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739"/>
        </w:tabs>
        <w:spacing w:line="322" w:lineRule="exact"/>
        <w:ind w:left="2738" w:hanging="329"/>
        <w:rPr>
          <w:sz w:val="28"/>
        </w:rPr>
      </w:pPr>
      <w:r>
        <w:rPr>
          <w:sz w:val="28"/>
        </w:rPr>
        <w:t>Сахно И.И. - медицина</w:t>
      </w:r>
      <w:r>
        <w:rPr>
          <w:spacing w:val="45"/>
          <w:sz w:val="28"/>
        </w:rPr>
        <w:t xml:space="preserve"> </w:t>
      </w:r>
      <w:r>
        <w:rPr>
          <w:sz w:val="28"/>
        </w:rPr>
        <w:t>катастроф(организационные вопросы).</w:t>
      </w:r>
    </w:p>
    <w:p w:rsidR="00D47F43" w:rsidRDefault="00900CBE">
      <w:pPr>
        <w:pStyle w:val="a3"/>
        <w:spacing w:line="322" w:lineRule="exact"/>
        <w:ind w:left="1702"/>
        <w:jc w:val="both"/>
      </w:pPr>
      <w:r>
        <w:t>Москва, ГОУВУНМУ, МЗРФ, 2002, - 600 С.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696"/>
        </w:tabs>
        <w:spacing w:line="322" w:lineRule="exact"/>
        <w:ind w:left="2695" w:hanging="286"/>
        <w:rPr>
          <w:sz w:val="28"/>
        </w:rPr>
      </w:pPr>
      <w:r>
        <w:rPr>
          <w:sz w:val="28"/>
        </w:rPr>
        <w:t>Тарасюк В.С. «Остановка внешнего кровотечения :</w:t>
      </w:r>
      <w:r>
        <w:rPr>
          <w:spacing w:val="16"/>
          <w:sz w:val="28"/>
        </w:rPr>
        <w:t xml:space="preserve"> </w:t>
      </w:r>
      <w:r>
        <w:rPr>
          <w:sz w:val="28"/>
        </w:rPr>
        <w:t>навч-метод.</w:t>
      </w:r>
    </w:p>
    <w:p w:rsidR="00D47F43" w:rsidRDefault="00900CBE">
      <w:pPr>
        <w:pStyle w:val="a3"/>
        <w:spacing w:line="322" w:lineRule="exact"/>
        <w:ind w:left="1702"/>
        <w:jc w:val="both"/>
      </w:pPr>
      <w:r>
        <w:t>Пособие, Винница, 2000, - 55с.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660"/>
        </w:tabs>
        <w:spacing w:line="242" w:lineRule="auto"/>
        <w:ind w:right="844" w:firstLine="707"/>
        <w:rPr>
          <w:sz w:val="28"/>
        </w:rPr>
      </w:pPr>
      <w:r>
        <w:rPr>
          <w:sz w:val="28"/>
        </w:rPr>
        <w:t>Швец Н.И., Пидаев А.В., Бенца Т.М. - Неотложные состояния в клинике внутренней медицины. - Киев, 2008 -</w:t>
      </w:r>
      <w:r>
        <w:rPr>
          <w:spacing w:val="-8"/>
          <w:sz w:val="28"/>
        </w:rPr>
        <w:t xml:space="preserve"> </w:t>
      </w:r>
      <w:r>
        <w:rPr>
          <w:sz w:val="28"/>
        </w:rPr>
        <w:t>749с.</w:t>
      </w:r>
    </w:p>
    <w:p w:rsidR="00D47F43" w:rsidRDefault="00900CBE">
      <w:pPr>
        <w:pStyle w:val="a4"/>
        <w:numPr>
          <w:ilvl w:val="1"/>
          <w:numId w:val="13"/>
        </w:numPr>
        <w:tabs>
          <w:tab w:val="left" w:pos="2902"/>
        </w:tabs>
        <w:spacing w:line="317" w:lineRule="exact"/>
        <w:jc w:val="both"/>
        <w:rPr>
          <w:sz w:val="28"/>
        </w:rPr>
      </w:pPr>
      <w:r>
        <w:rPr>
          <w:sz w:val="28"/>
        </w:rPr>
        <w:t>Справочная</w:t>
      </w:r>
      <w:r>
        <w:rPr>
          <w:spacing w:val="-1"/>
          <w:sz w:val="28"/>
        </w:rPr>
        <w:t xml:space="preserve"> </w:t>
      </w:r>
      <w:r>
        <w:rPr>
          <w:sz w:val="28"/>
        </w:rPr>
        <w:t>литература: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905"/>
        </w:tabs>
        <w:ind w:right="849" w:firstLine="707"/>
        <w:rPr>
          <w:sz w:val="28"/>
        </w:rPr>
      </w:pPr>
      <w:r>
        <w:rPr>
          <w:sz w:val="28"/>
        </w:rPr>
        <w:t>Приказ МОЗ Украины «о мероприятиях относительно усовершенствования предоставления экстренной мед. помощи населению в Украине. № 500 от</w:t>
      </w:r>
      <w:r>
        <w:rPr>
          <w:spacing w:val="-9"/>
          <w:sz w:val="28"/>
        </w:rPr>
        <w:t xml:space="preserve"> </w:t>
      </w:r>
      <w:r>
        <w:rPr>
          <w:sz w:val="28"/>
        </w:rPr>
        <w:t>29.08.2008р.</w:t>
      </w:r>
    </w:p>
    <w:p w:rsidR="00D47F43" w:rsidRDefault="00900CBE">
      <w:pPr>
        <w:pStyle w:val="a4"/>
        <w:numPr>
          <w:ilvl w:val="1"/>
          <w:numId w:val="13"/>
        </w:numPr>
        <w:tabs>
          <w:tab w:val="left" w:pos="2902"/>
        </w:tabs>
        <w:spacing w:line="321" w:lineRule="exact"/>
        <w:jc w:val="both"/>
        <w:rPr>
          <w:sz w:val="28"/>
        </w:rPr>
      </w:pPr>
      <w:r>
        <w:rPr>
          <w:sz w:val="28"/>
        </w:rPr>
        <w:t>Схемы, таблицы(Н.К. № 10,11,12,13), планшеты из</w:t>
      </w:r>
      <w:r>
        <w:rPr>
          <w:spacing w:val="-10"/>
          <w:sz w:val="28"/>
        </w:rPr>
        <w:t xml:space="preserve"> </w:t>
      </w:r>
      <w:r>
        <w:rPr>
          <w:sz w:val="28"/>
        </w:rPr>
        <w:t>десмургии</w:t>
      </w:r>
    </w:p>
    <w:p w:rsidR="00D47F43" w:rsidRDefault="00900CBE">
      <w:pPr>
        <w:pStyle w:val="a4"/>
        <w:numPr>
          <w:ilvl w:val="1"/>
          <w:numId w:val="13"/>
        </w:numPr>
        <w:tabs>
          <w:tab w:val="left" w:pos="2907"/>
        </w:tabs>
        <w:ind w:left="1702" w:right="847" w:firstLine="707"/>
        <w:jc w:val="both"/>
        <w:rPr>
          <w:sz w:val="28"/>
        </w:rPr>
      </w:pPr>
      <w:r>
        <w:rPr>
          <w:sz w:val="28"/>
        </w:rPr>
        <w:t>Технические, материальные средства: фантом для проведения СЛР, фантом-тренажер:</w:t>
      </w:r>
      <w:r>
        <w:rPr>
          <w:spacing w:val="17"/>
          <w:sz w:val="28"/>
        </w:rPr>
        <w:t xml:space="preserve"> </w:t>
      </w:r>
      <w:r>
        <w:rPr>
          <w:sz w:val="28"/>
        </w:rPr>
        <w:t>наложение</w:t>
      </w:r>
      <w:r>
        <w:rPr>
          <w:spacing w:val="18"/>
          <w:sz w:val="28"/>
        </w:rPr>
        <w:t xml:space="preserve"> </w:t>
      </w:r>
      <w:r>
        <w:rPr>
          <w:sz w:val="28"/>
        </w:rPr>
        <w:t>жгутов,</w:t>
      </w:r>
      <w:r>
        <w:rPr>
          <w:spacing w:val="16"/>
          <w:sz w:val="28"/>
        </w:rPr>
        <w:t xml:space="preserve"> </w:t>
      </w:r>
      <w:r>
        <w:rPr>
          <w:sz w:val="28"/>
        </w:rPr>
        <w:t>закруток,</w:t>
      </w:r>
      <w:r>
        <w:rPr>
          <w:spacing w:val="18"/>
          <w:sz w:val="28"/>
        </w:rPr>
        <w:t xml:space="preserve"> </w:t>
      </w:r>
      <w:r>
        <w:rPr>
          <w:sz w:val="28"/>
        </w:rPr>
        <w:t>повязок;</w:t>
      </w:r>
      <w:r>
        <w:rPr>
          <w:spacing w:val="17"/>
          <w:sz w:val="28"/>
        </w:rPr>
        <w:t xml:space="preserve"> </w:t>
      </w:r>
      <w:r>
        <w:rPr>
          <w:sz w:val="28"/>
        </w:rPr>
        <w:t>фантом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</w:p>
    <w:p w:rsidR="00D47F43" w:rsidRDefault="00D47F43">
      <w:pPr>
        <w:jc w:val="both"/>
        <w:rPr>
          <w:sz w:val="28"/>
        </w:rPr>
        <w:sectPr w:rsidR="00D47F43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D47F43" w:rsidRDefault="00900CBE">
      <w:pPr>
        <w:pStyle w:val="a3"/>
        <w:spacing w:before="67"/>
        <w:ind w:left="1702" w:right="840"/>
        <w:jc w:val="both"/>
      </w:pPr>
      <w:r>
        <w:lastRenderedPageBreak/>
        <w:t>кровоточивой раной, жгуты Еснарха, жгут САТ; аптечка НАТО с содержимым: израильский коммерческий бандаж, гемо-стоп (целокс, зажим- краб, гемо статичные губки, воздуховоды и проч.</w:t>
      </w:r>
    </w:p>
    <w:p w:rsidR="00D47F43" w:rsidRDefault="00900CBE">
      <w:pPr>
        <w:pStyle w:val="a3"/>
        <w:spacing w:before="2"/>
        <w:ind w:left="1702" w:right="851" w:firstLine="707"/>
        <w:jc w:val="both"/>
      </w:pPr>
      <w:r>
        <w:t>7. Основные вопросы, которые подлежат изучению на данном занятии: кровотечения, происхождения кровотечений, их остановка разными методами во всех условиях чрезвычайных</w:t>
      </w:r>
      <w:r>
        <w:rPr>
          <w:spacing w:val="2"/>
        </w:rPr>
        <w:t xml:space="preserve"> </w:t>
      </w:r>
      <w:r>
        <w:t>ситуаций</w:t>
      </w:r>
    </w:p>
    <w:p w:rsidR="00D47F43" w:rsidRDefault="00D47F43">
      <w:pPr>
        <w:pStyle w:val="a3"/>
      </w:pPr>
    </w:p>
    <w:p w:rsidR="00D47F43" w:rsidRDefault="00900CBE">
      <w:pPr>
        <w:pStyle w:val="a3"/>
        <w:spacing w:before="1"/>
        <w:ind w:left="2410"/>
        <w:jc w:val="both"/>
      </w:pPr>
      <w:r>
        <w:t>В результате изучения материала по теме студенты должны</w:t>
      </w:r>
    </w:p>
    <w:p w:rsidR="00D47F43" w:rsidRDefault="00900CBE">
      <w:pPr>
        <w:pStyle w:val="a3"/>
        <w:spacing w:before="247" w:line="276" w:lineRule="auto"/>
        <w:ind w:left="1702" w:right="845" w:firstLine="707"/>
        <w:jc w:val="both"/>
      </w:pPr>
      <w:r>
        <w:rPr>
          <w:b/>
        </w:rPr>
        <w:t xml:space="preserve">Знать: </w:t>
      </w:r>
      <w:r>
        <w:t>виды кровотечений, топографию магистральных сосудов, назначен</w:t>
      </w:r>
      <w:r w:rsidR="00482A87">
        <w:t>ия разных химических веществ, вызывающих</w:t>
      </w:r>
      <w:r w:rsidR="00482A87">
        <w:rPr>
          <w:lang w:val="ru-RU"/>
        </w:rPr>
        <w:t xml:space="preserve"> </w:t>
      </w:r>
      <w:r>
        <w:t>остановку кровотечения.</w:t>
      </w:r>
    </w:p>
    <w:p w:rsidR="00D47F43" w:rsidRDefault="00900CBE">
      <w:pPr>
        <w:pStyle w:val="a3"/>
        <w:spacing w:before="200" w:line="276" w:lineRule="auto"/>
        <w:ind w:left="1702" w:right="849" w:firstLine="707"/>
        <w:jc w:val="both"/>
      </w:pPr>
      <w:r>
        <w:rPr>
          <w:spacing w:val="-71"/>
          <w:u w:val="thick"/>
        </w:rPr>
        <w:t xml:space="preserve"> </w:t>
      </w:r>
      <w:r>
        <w:rPr>
          <w:b/>
          <w:u w:val="thick"/>
        </w:rPr>
        <w:t>Уметь:</w:t>
      </w:r>
      <w:r>
        <w:rPr>
          <w:b/>
        </w:rPr>
        <w:t xml:space="preserve"> </w:t>
      </w:r>
      <w:r>
        <w:t>владеть техникой наложе</w:t>
      </w:r>
      <w:r w:rsidR="00482A87">
        <w:t>ния жгута Есмарха, закрутки, давя</w:t>
      </w:r>
      <w:r>
        <w:t>щей повязки, ремня; остановить кровотечение пальцевым прижатием на всех участках человеческого тела; применять химические кровоостанавливающие средства, проводить тампонирование ран; пользоваться перевязочным пакетом индивидуальным(ППІ).</w:t>
      </w:r>
    </w:p>
    <w:p w:rsidR="00D47F43" w:rsidRDefault="00900CBE">
      <w:pPr>
        <w:pStyle w:val="1"/>
        <w:spacing w:before="205"/>
        <w:ind w:left="848"/>
        <w:jc w:val="center"/>
      </w:pPr>
      <w:r>
        <w:t>Тема №3: Кровотечения и методы их остановки</w:t>
      </w:r>
    </w:p>
    <w:p w:rsidR="00D47F43" w:rsidRDefault="00D47F43">
      <w:pPr>
        <w:pStyle w:val="a3"/>
        <w:rPr>
          <w:b/>
        </w:rPr>
      </w:pPr>
    </w:p>
    <w:p w:rsidR="00D47F43" w:rsidRDefault="00900CBE">
      <w:pPr>
        <w:spacing w:line="321" w:lineRule="exact"/>
        <w:ind w:left="855"/>
        <w:jc w:val="center"/>
        <w:rPr>
          <w:b/>
          <w:sz w:val="28"/>
        </w:rPr>
      </w:pPr>
      <w:r>
        <w:rPr>
          <w:b/>
          <w:sz w:val="28"/>
        </w:rPr>
        <w:t>Вступление</w:t>
      </w:r>
    </w:p>
    <w:p w:rsidR="00D47F43" w:rsidRDefault="00900CBE">
      <w:pPr>
        <w:pStyle w:val="a3"/>
        <w:ind w:left="1702" w:right="845" w:firstLine="707"/>
        <w:jc w:val="both"/>
      </w:pPr>
      <w:r>
        <w:t>Кровотечение является одним из самих сложных осложнений после ранений, травм с повреждением магистральных или периферических сосудов. Не меньшей угрозой являются внутренние кровотечения с повреждением органов брюшной, грудной полостей. Своевременная остановка кровотечен</w:t>
      </w:r>
      <w:r w:rsidR="00482A87">
        <w:t>ий определяет и дает шанс на выздоровлен</w:t>
      </w:r>
      <w:r w:rsidR="00482A87">
        <w:rPr>
          <w:lang w:val="ru-RU"/>
        </w:rPr>
        <w:t>ие</w:t>
      </w:r>
      <w:r>
        <w:t>. Освоение всех методов остановки кровотечений увеличивает шансы на  жизнь как военных, так и гражданских</w:t>
      </w:r>
      <w:r>
        <w:rPr>
          <w:spacing w:val="-6"/>
        </w:rPr>
        <w:t xml:space="preserve"> </w:t>
      </w:r>
      <w:r w:rsidR="00482A87">
        <w:t>ли</w:t>
      </w:r>
      <w:r w:rsidR="00482A87">
        <w:rPr>
          <w:lang w:val="ru-RU"/>
        </w:rPr>
        <w:t>ц</w:t>
      </w:r>
      <w:r>
        <w:t>.</w:t>
      </w:r>
    </w:p>
    <w:p w:rsidR="00D47F43" w:rsidRDefault="00D47F43">
      <w:pPr>
        <w:pStyle w:val="a3"/>
        <w:rPr>
          <w:sz w:val="30"/>
        </w:rPr>
      </w:pPr>
    </w:p>
    <w:p w:rsidR="00D47F43" w:rsidRDefault="00D47F43">
      <w:pPr>
        <w:pStyle w:val="a3"/>
        <w:spacing w:before="3"/>
        <w:rPr>
          <w:sz w:val="26"/>
        </w:rPr>
      </w:pPr>
    </w:p>
    <w:p w:rsidR="00D47F43" w:rsidRDefault="00900CBE">
      <w:pPr>
        <w:pStyle w:val="1"/>
        <w:spacing w:line="322" w:lineRule="exact"/>
        <w:ind w:left="1747"/>
        <w:jc w:val="center"/>
      </w:pPr>
      <w:r>
        <w:t>Понятие о кровотечениях, методах остановки внешнего</w:t>
      </w:r>
    </w:p>
    <w:p w:rsidR="00D47F43" w:rsidRDefault="00900CBE">
      <w:pPr>
        <w:ind w:left="854"/>
        <w:jc w:val="center"/>
        <w:rPr>
          <w:b/>
          <w:sz w:val="28"/>
        </w:rPr>
      </w:pPr>
      <w:r>
        <w:rPr>
          <w:b/>
          <w:sz w:val="28"/>
        </w:rPr>
        <w:t>кровотечения</w:t>
      </w:r>
    </w:p>
    <w:p w:rsidR="00D47F43" w:rsidRDefault="00D47F43">
      <w:pPr>
        <w:pStyle w:val="a3"/>
        <w:spacing w:before="5"/>
        <w:rPr>
          <w:b/>
          <w:sz w:val="27"/>
        </w:rPr>
      </w:pPr>
    </w:p>
    <w:p w:rsidR="00D47F43" w:rsidRDefault="00900CBE">
      <w:pPr>
        <w:pStyle w:val="a3"/>
        <w:spacing w:before="1" w:line="242" w:lineRule="auto"/>
        <w:ind w:left="1702" w:right="844" w:firstLine="719"/>
        <w:jc w:val="both"/>
      </w:pPr>
      <w:r>
        <w:rPr>
          <w:b/>
          <w:i/>
        </w:rPr>
        <w:t xml:space="preserve">Кровотечение </w:t>
      </w:r>
      <w:r>
        <w:t>- истекание крови из поврежденных кровеносных сосудов.</w:t>
      </w:r>
    </w:p>
    <w:p w:rsidR="00D47F43" w:rsidRDefault="00900CBE">
      <w:pPr>
        <w:pStyle w:val="a3"/>
        <w:ind w:left="1702" w:right="849" w:firstLine="719"/>
        <w:jc w:val="both"/>
      </w:pPr>
      <w:r>
        <w:t>В зависимости от анатомического строения и физиологичных особенностей поврежденных сосудов кровотечения могут быть: артериальными, венозными, паренхиматозными, капиллярными, смешанными.</w:t>
      </w:r>
    </w:p>
    <w:p w:rsidR="00D47F43" w:rsidRDefault="00900CBE">
      <w:pPr>
        <w:spacing w:line="242" w:lineRule="auto"/>
        <w:ind w:left="1702" w:right="844" w:firstLine="719"/>
        <w:jc w:val="both"/>
        <w:rPr>
          <w:sz w:val="28"/>
        </w:rPr>
      </w:pPr>
      <w:r>
        <w:rPr>
          <w:i/>
          <w:sz w:val="28"/>
        </w:rPr>
        <w:t xml:space="preserve">Артериальная кровь </w:t>
      </w:r>
      <w:r>
        <w:rPr>
          <w:sz w:val="28"/>
        </w:rPr>
        <w:t>имеет красный цвет, вытекает пульсирующей струей.</w:t>
      </w:r>
    </w:p>
    <w:p w:rsidR="00D47F43" w:rsidRDefault="00900CBE">
      <w:pPr>
        <w:spacing w:line="317" w:lineRule="exact"/>
        <w:ind w:left="2422"/>
        <w:jc w:val="both"/>
        <w:rPr>
          <w:sz w:val="28"/>
        </w:rPr>
      </w:pPr>
      <w:r>
        <w:rPr>
          <w:i/>
          <w:sz w:val="28"/>
        </w:rPr>
        <w:t xml:space="preserve">Венозная кровь </w:t>
      </w:r>
      <w:r w:rsidR="00482A87">
        <w:rPr>
          <w:sz w:val="28"/>
        </w:rPr>
        <w:t xml:space="preserve">темного цвета, вытекает  </w:t>
      </w:r>
      <w:r w:rsidR="00482A87">
        <w:rPr>
          <w:sz w:val="28"/>
          <w:lang w:val="ru-RU"/>
        </w:rPr>
        <w:t>медленно</w:t>
      </w:r>
      <w:r>
        <w:rPr>
          <w:sz w:val="28"/>
        </w:rPr>
        <w:t>.</w:t>
      </w:r>
    </w:p>
    <w:p w:rsidR="00D47F43" w:rsidRDefault="00900CBE">
      <w:pPr>
        <w:ind w:left="2422"/>
        <w:jc w:val="both"/>
        <w:rPr>
          <w:sz w:val="28"/>
        </w:rPr>
      </w:pPr>
      <w:r>
        <w:rPr>
          <w:i/>
          <w:sz w:val="28"/>
        </w:rPr>
        <w:t xml:space="preserve">Капиллярная кровь </w:t>
      </w:r>
      <w:r>
        <w:rPr>
          <w:sz w:val="28"/>
        </w:rPr>
        <w:t>вытекает из всей поверхности раны.</w:t>
      </w:r>
    </w:p>
    <w:p w:rsidR="00D47F43" w:rsidRDefault="00D47F43">
      <w:pPr>
        <w:jc w:val="both"/>
        <w:rPr>
          <w:sz w:val="28"/>
        </w:rPr>
        <w:sectPr w:rsidR="00D47F43">
          <w:pgSz w:w="11910" w:h="16840"/>
          <w:pgMar w:top="1040" w:right="0" w:bottom="280" w:left="0" w:header="720" w:footer="720" w:gutter="0"/>
          <w:cols w:space="720"/>
        </w:sectPr>
      </w:pPr>
    </w:p>
    <w:p w:rsidR="00D47F43" w:rsidRDefault="00900CBE">
      <w:pPr>
        <w:spacing w:before="67" w:line="242" w:lineRule="auto"/>
        <w:ind w:left="1702" w:right="847" w:firstLine="719"/>
        <w:jc w:val="both"/>
        <w:rPr>
          <w:sz w:val="28"/>
        </w:rPr>
      </w:pPr>
      <w:r>
        <w:rPr>
          <w:i/>
          <w:sz w:val="28"/>
        </w:rPr>
        <w:t xml:space="preserve">Паренхиматозное кровотечение </w:t>
      </w:r>
      <w:r>
        <w:rPr>
          <w:sz w:val="28"/>
        </w:rPr>
        <w:t>возникает при повреждении внутренних органов, вытекает быстро большим количеством.</w:t>
      </w:r>
    </w:p>
    <w:p w:rsidR="00D47F43" w:rsidRDefault="00900CBE">
      <w:pPr>
        <w:ind w:left="1702" w:right="843" w:firstLine="719"/>
        <w:jc w:val="both"/>
        <w:rPr>
          <w:sz w:val="28"/>
        </w:rPr>
      </w:pPr>
      <w:r>
        <w:rPr>
          <w:sz w:val="28"/>
        </w:rPr>
        <w:t xml:space="preserve">В зависимости от направления истекания крови выделяют  </w:t>
      </w:r>
      <w:r>
        <w:rPr>
          <w:i/>
          <w:sz w:val="28"/>
        </w:rPr>
        <w:t xml:space="preserve">внутреннее и внешнее </w:t>
      </w:r>
      <w:r>
        <w:rPr>
          <w:sz w:val="28"/>
        </w:rPr>
        <w:t>кровотечение.</w:t>
      </w:r>
    </w:p>
    <w:p w:rsidR="00D47F43" w:rsidRDefault="00900CBE">
      <w:pPr>
        <w:pStyle w:val="a3"/>
        <w:ind w:left="1702" w:right="846" w:firstLine="719"/>
        <w:jc w:val="both"/>
      </w:pPr>
      <w:r>
        <w:rPr>
          <w:i/>
        </w:rPr>
        <w:t xml:space="preserve">Внутреннее кровотечение </w:t>
      </w:r>
      <w:r>
        <w:t>характеризуется истеканием крови из поврежденных сосудов в полости, органы и окружа</w:t>
      </w:r>
      <w:r w:rsidR="00482A87">
        <w:t>ющие ткани. Кровь, которая вытека</w:t>
      </w:r>
      <w:r>
        <w:t>ет в брюшн</w:t>
      </w:r>
      <w:r w:rsidR="00482A87">
        <w:t>ую, грудную полости теряет спо</w:t>
      </w:r>
      <w:r w:rsidR="00482A87">
        <w:rPr>
          <w:lang w:val="ru-RU"/>
        </w:rPr>
        <w:t>соб</w:t>
      </w:r>
      <w:r>
        <w:t>ность свертываться. Внутренние кровотечения характеризуются: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781"/>
          <w:tab w:val="left" w:pos="2782"/>
        </w:tabs>
        <w:spacing w:line="322" w:lineRule="exact"/>
        <w:ind w:left="2782" w:hanging="360"/>
        <w:jc w:val="left"/>
        <w:rPr>
          <w:sz w:val="28"/>
        </w:rPr>
      </w:pPr>
      <w:r>
        <w:rPr>
          <w:sz w:val="28"/>
        </w:rPr>
        <w:t>бледностью кожных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покровов;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781"/>
          <w:tab w:val="left" w:pos="2782"/>
        </w:tabs>
        <w:spacing w:line="322" w:lineRule="exact"/>
        <w:ind w:left="2782" w:hanging="360"/>
        <w:jc w:val="left"/>
        <w:rPr>
          <w:sz w:val="28"/>
        </w:rPr>
      </w:pPr>
      <w:r>
        <w:rPr>
          <w:sz w:val="28"/>
        </w:rPr>
        <w:t>частым слабым</w:t>
      </w:r>
      <w:r>
        <w:rPr>
          <w:spacing w:val="-1"/>
          <w:sz w:val="28"/>
        </w:rPr>
        <w:t xml:space="preserve"> </w:t>
      </w:r>
      <w:r>
        <w:rPr>
          <w:sz w:val="28"/>
        </w:rPr>
        <w:t>пульсом;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781"/>
          <w:tab w:val="left" w:pos="2782"/>
        </w:tabs>
        <w:ind w:left="2782" w:hanging="360"/>
        <w:jc w:val="left"/>
        <w:rPr>
          <w:sz w:val="28"/>
        </w:rPr>
      </w:pPr>
      <w:r>
        <w:rPr>
          <w:sz w:val="28"/>
        </w:rPr>
        <w:t>частым</w:t>
      </w:r>
      <w:r>
        <w:rPr>
          <w:spacing w:val="-1"/>
          <w:sz w:val="28"/>
        </w:rPr>
        <w:t xml:space="preserve"> </w:t>
      </w:r>
      <w:r>
        <w:rPr>
          <w:sz w:val="28"/>
        </w:rPr>
        <w:t>дыханием;</w:t>
      </w:r>
    </w:p>
    <w:p w:rsidR="00D47F43" w:rsidRDefault="00482A87">
      <w:pPr>
        <w:pStyle w:val="a4"/>
        <w:numPr>
          <w:ilvl w:val="0"/>
          <w:numId w:val="12"/>
        </w:numPr>
        <w:tabs>
          <w:tab w:val="left" w:pos="2781"/>
          <w:tab w:val="left" w:pos="2782"/>
        </w:tabs>
        <w:spacing w:line="322" w:lineRule="exact"/>
        <w:ind w:left="2782" w:hanging="360"/>
        <w:jc w:val="left"/>
        <w:rPr>
          <w:sz w:val="28"/>
        </w:rPr>
      </w:pPr>
      <w:r>
        <w:rPr>
          <w:sz w:val="28"/>
        </w:rPr>
        <w:t xml:space="preserve">тошнотой, </w:t>
      </w:r>
      <w:r>
        <w:rPr>
          <w:sz w:val="28"/>
          <w:lang w:val="ru-RU"/>
        </w:rPr>
        <w:t>рвотой</w:t>
      </w:r>
      <w:r w:rsidR="00900CBE">
        <w:rPr>
          <w:sz w:val="28"/>
        </w:rPr>
        <w:t>,</w:t>
      </w:r>
      <w:r w:rsidR="00900CBE">
        <w:rPr>
          <w:spacing w:val="-7"/>
          <w:sz w:val="28"/>
        </w:rPr>
        <w:t xml:space="preserve"> </w:t>
      </w:r>
      <w:r w:rsidR="00900CBE">
        <w:rPr>
          <w:sz w:val="28"/>
        </w:rPr>
        <w:t>жаждой;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781"/>
          <w:tab w:val="left" w:pos="2782"/>
        </w:tabs>
        <w:ind w:left="2782" w:hanging="360"/>
        <w:jc w:val="left"/>
        <w:rPr>
          <w:sz w:val="28"/>
        </w:rPr>
      </w:pPr>
      <w:r>
        <w:rPr>
          <w:sz w:val="28"/>
        </w:rPr>
        <w:t>снижением артериального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давления;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781"/>
          <w:tab w:val="left" w:pos="2782"/>
        </w:tabs>
        <w:spacing w:line="322" w:lineRule="exact"/>
        <w:ind w:left="2782" w:hanging="360"/>
        <w:jc w:val="left"/>
        <w:rPr>
          <w:sz w:val="28"/>
        </w:rPr>
      </w:pPr>
      <w:r>
        <w:rPr>
          <w:sz w:val="28"/>
        </w:rPr>
        <w:t>снижением уровня гемоглобина, эритроцитов в анализе</w:t>
      </w:r>
      <w:r>
        <w:rPr>
          <w:spacing w:val="-12"/>
          <w:sz w:val="28"/>
        </w:rPr>
        <w:t xml:space="preserve"> </w:t>
      </w:r>
      <w:r>
        <w:rPr>
          <w:sz w:val="28"/>
        </w:rPr>
        <w:t>крови;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781"/>
          <w:tab w:val="left" w:pos="2782"/>
        </w:tabs>
        <w:spacing w:line="322" w:lineRule="exact"/>
        <w:ind w:left="2782" w:hanging="360"/>
        <w:jc w:val="left"/>
        <w:rPr>
          <w:sz w:val="28"/>
        </w:rPr>
      </w:pPr>
      <w:r>
        <w:rPr>
          <w:sz w:val="28"/>
        </w:rPr>
        <w:t>выделением крови с калом, мочой,</w:t>
      </w:r>
      <w:r>
        <w:rPr>
          <w:spacing w:val="-6"/>
          <w:sz w:val="28"/>
        </w:rPr>
        <w:t xml:space="preserve"> </w:t>
      </w:r>
      <w:r w:rsidR="00482A87">
        <w:rPr>
          <w:sz w:val="28"/>
        </w:rPr>
        <w:t>рвотой</w:t>
      </w:r>
      <w:r>
        <w:rPr>
          <w:sz w:val="28"/>
        </w:rPr>
        <w:t>.</w:t>
      </w:r>
    </w:p>
    <w:p w:rsidR="00D47F43" w:rsidRDefault="00900CBE">
      <w:pPr>
        <w:pStyle w:val="a3"/>
        <w:ind w:left="1702" w:right="842" w:firstLine="719"/>
        <w:jc w:val="both"/>
        <w:rPr>
          <w:i/>
        </w:rPr>
      </w:pPr>
      <w:r>
        <w:t xml:space="preserve">Если кровь просачивается в ткани, образуется </w:t>
      </w:r>
      <w:r>
        <w:rPr>
          <w:i/>
        </w:rPr>
        <w:t xml:space="preserve">кровоподтек, </w:t>
      </w:r>
      <w:r>
        <w:t xml:space="preserve">если кровь расслаивает ткани, с образованием полости наполненной кровью, образуется </w:t>
      </w:r>
      <w:r>
        <w:rPr>
          <w:i/>
        </w:rPr>
        <w:t>гематома.</w:t>
      </w:r>
    </w:p>
    <w:p w:rsidR="00D47F43" w:rsidRDefault="00900CBE">
      <w:pPr>
        <w:pStyle w:val="a3"/>
        <w:ind w:left="1702" w:right="845" w:firstLine="719"/>
        <w:jc w:val="both"/>
      </w:pPr>
      <w:r>
        <w:t xml:space="preserve">В зависимости от времени возникновения кровотечения после травмы определяют: </w:t>
      </w:r>
      <w:r>
        <w:rPr>
          <w:i/>
        </w:rPr>
        <w:t xml:space="preserve">первичное </w:t>
      </w:r>
      <w:r>
        <w:t xml:space="preserve">кровотечение(во время травмы) и </w:t>
      </w:r>
      <w:r w:rsidR="00482A87">
        <w:rPr>
          <w:i/>
        </w:rPr>
        <w:t xml:space="preserve">вторичное </w:t>
      </w:r>
      <w:r>
        <w:t xml:space="preserve">(возникает через некоторое время после образования кровяного сгустка), а также </w:t>
      </w:r>
      <w:r>
        <w:rPr>
          <w:i/>
        </w:rPr>
        <w:t xml:space="preserve">ранне-вторичное </w:t>
      </w:r>
      <w:r>
        <w:t xml:space="preserve">кровотечение через 3-5 суток после ранения и </w:t>
      </w:r>
      <w:r>
        <w:rPr>
          <w:i/>
        </w:rPr>
        <w:t xml:space="preserve">поздне-вторичное </w:t>
      </w:r>
      <w:r>
        <w:t>кровотечение через 10-15 суток.</w:t>
      </w:r>
    </w:p>
    <w:p w:rsidR="00D47F43" w:rsidRDefault="00900CBE">
      <w:pPr>
        <w:pStyle w:val="a3"/>
        <w:spacing w:line="322" w:lineRule="exact"/>
        <w:ind w:left="2422"/>
      </w:pPr>
      <w:r>
        <w:t>Различают:</w:t>
      </w:r>
    </w:p>
    <w:p w:rsidR="00D47F43" w:rsidRDefault="00900CBE">
      <w:pPr>
        <w:pStyle w:val="a3"/>
        <w:spacing w:line="322" w:lineRule="exact"/>
        <w:ind w:left="2422"/>
      </w:pPr>
      <w:r>
        <w:t>І. Временную остановку внешнего кровотечения :</w:t>
      </w:r>
    </w:p>
    <w:p w:rsidR="00D47F43" w:rsidRDefault="00482A87">
      <w:pPr>
        <w:pStyle w:val="a4"/>
        <w:numPr>
          <w:ilvl w:val="0"/>
          <w:numId w:val="12"/>
        </w:numPr>
        <w:tabs>
          <w:tab w:val="left" w:pos="2825"/>
          <w:tab w:val="left" w:pos="2826"/>
        </w:tabs>
        <w:ind w:left="2825" w:hanging="404"/>
        <w:jc w:val="left"/>
        <w:rPr>
          <w:sz w:val="28"/>
        </w:rPr>
      </w:pPr>
      <w:r>
        <w:rPr>
          <w:sz w:val="28"/>
        </w:rPr>
        <w:t>наложение давящей</w:t>
      </w:r>
      <w:r w:rsidR="00900CBE">
        <w:rPr>
          <w:spacing w:val="-4"/>
          <w:sz w:val="28"/>
        </w:rPr>
        <w:t xml:space="preserve"> </w:t>
      </w:r>
      <w:r w:rsidR="00900CBE">
        <w:rPr>
          <w:sz w:val="28"/>
        </w:rPr>
        <w:t>повязки;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825"/>
          <w:tab w:val="left" w:pos="2826"/>
        </w:tabs>
        <w:spacing w:line="322" w:lineRule="exact"/>
        <w:ind w:left="2825" w:hanging="404"/>
        <w:jc w:val="left"/>
        <w:rPr>
          <w:sz w:val="28"/>
        </w:rPr>
      </w:pPr>
      <w:r>
        <w:rPr>
          <w:sz w:val="28"/>
        </w:rPr>
        <w:t>повышенное положение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конечности;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825"/>
          <w:tab w:val="left" w:pos="2826"/>
        </w:tabs>
        <w:spacing w:line="322" w:lineRule="exact"/>
        <w:ind w:left="2825" w:hanging="404"/>
        <w:jc w:val="left"/>
        <w:rPr>
          <w:sz w:val="28"/>
        </w:rPr>
      </w:pPr>
      <w:r>
        <w:rPr>
          <w:sz w:val="28"/>
        </w:rPr>
        <w:t>пальцевое прижатие артерии на</w:t>
      </w:r>
      <w:r>
        <w:rPr>
          <w:spacing w:val="-3"/>
          <w:sz w:val="28"/>
        </w:rPr>
        <w:t xml:space="preserve"> </w:t>
      </w:r>
      <w:r w:rsidR="00482A87">
        <w:rPr>
          <w:sz w:val="28"/>
        </w:rPr>
        <w:t>пр</w:t>
      </w:r>
      <w:r w:rsidR="00482A87">
        <w:rPr>
          <w:sz w:val="28"/>
          <w:lang w:val="ru-RU"/>
        </w:rPr>
        <w:t>отяжении</w:t>
      </w:r>
      <w:r>
        <w:rPr>
          <w:sz w:val="28"/>
        </w:rPr>
        <w:t>;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825"/>
          <w:tab w:val="left" w:pos="2826"/>
        </w:tabs>
        <w:spacing w:line="322" w:lineRule="exact"/>
        <w:ind w:left="2825" w:hanging="404"/>
        <w:jc w:val="left"/>
        <w:rPr>
          <w:sz w:val="28"/>
        </w:rPr>
      </w:pPr>
      <w:r>
        <w:rPr>
          <w:sz w:val="28"/>
        </w:rPr>
        <w:t>максимальное сгибание конечности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суставе;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825"/>
          <w:tab w:val="left" w:pos="2826"/>
        </w:tabs>
        <w:spacing w:line="322" w:lineRule="exact"/>
        <w:ind w:left="2825" w:hanging="404"/>
        <w:jc w:val="left"/>
        <w:rPr>
          <w:sz w:val="28"/>
        </w:rPr>
      </w:pPr>
      <w:r>
        <w:rPr>
          <w:sz w:val="28"/>
        </w:rPr>
        <w:t>остановка кровотечения с 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жгута;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825"/>
          <w:tab w:val="left" w:pos="2826"/>
        </w:tabs>
        <w:ind w:left="2825" w:hanging="404"/>
        <w:jc w:val="left"/>
        <w:rPr>
          <w:sz w:val="28"/>
        </w:rPr>
      </w:pPr>
      <w:r>
        <w:rPr>
          <w:sz w:val="28"/>
        </w:rPr>
        <w:t>остановка кровотечения с 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жгута-закрутки;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825"/>
          <w:tab w:val="left" w:pos="2826"/>
        </w:tabs>
        <w:spacing w:line="322" w:lineRule="exact"/>
        <w:ind w:left="2825" w:hanging="404"/>
        <w:jc w:val="left"/>
        <w:rPr>
          <w:sz w:val="28"/>
        </w:rPr>
      </w:pPr>
      <w:r>
        <w:rPr>
          <w:sz w:val="28"/>
        </w:rPr>
        <w:t>остановка к</w:t>
      </w:r>
      <w:r w:rsidR="00482A87">
        <w:rPr>
          <w:sz w:val="28"/>
        </w:rPr>
        <w:t>ровотечения из сонной артерии по</w:t>
      </w:r>
      <w:r>
        <w:rPr>
          <w:sz w:val="28"/>
        </w:rPr>
        <w:t xml:space="preserve"> методом</w:t>
      </w:r>
      <w:r>
        <w:rPr>
          <w:spacing w:val="-8"/>
          <w:sz w:val="28"/>
        </w:rPr>
        <w:t xml:space="preserve"> </w:t>
      </w:r>
      <w:r w:rsidR="00482A87">
        <w:rPr>
          <w:sz w:val="28"/>
        </w:rPr>
        <w:t>Микули</w:t>
      </w:r>
      <w:r>
        <w:rPr>
          <w:sz w:val="28"/>
        </w:rPr>
        <w:t>ча.</w:t>
      </w:r>
    </w:p>
    <w:p w:rsidR="00D47F43" w:rsidRDefault="00482A87">
      <w:pPr>
        <w:pStyle w:val="a3"/>
        <w:ind w:left="2422"/>
      </w:pPr>
      <w:r>
        <w:t>ІІ. Окончатель</w:t>
      </w:r>
      <w:r w:rsidR="00900CBE">
        <w:t>ная остановка внешнего кровотечения. Она осуществляется</w:t>
      </w:r>
    </w:p>
    <w:p w:rsidR="00D47F43" w:rsidRDefault="00900CBE">
      <w:pPr>
        <w:spacing w:before="1" w:line="322" w:lineRule="exact"/>
        <w:ind w:left="1702"/>
        <w:rPr>
          <w:sz w:val="28"/>
        </w:rPr>
      </w:pPr>
      <w:r>
        <w:rPr>
          <w:i/>
          <w:sz w:val="28"/>
        </w:rPr>
        <w:t xml:space="preserve">механическими, физическими, химическими, биологическими </w:t>
      </w:r>
      <w:r>
        <w:rPr>
          <w:sz w:val="28"/>
        </w:rPr>
        <w:t>методами.</w:t>
      </w:r>
    </w:p>
    <w:p w:rsidR="00D47F43" w:rsidRDefault="00900CBE">
      <w:pPr>
        <w:spacing w:line="322" w:lineRule="exact"/>
        <w:ind w:left="2422"/>
        <w:rPr>
          <w:i/>
          <w:sz w:val="28"/>
        </w:rPr>
      </w:pPr>
      <w:r>
        <w:rPr>
          <w:i/>
          <w:sz w:val="28"/>
        </w:rPr>
        <w:t>К механическим методам относят: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961"/>
          <w:tab w:val="left" w:pos="2962"/>
        </w:tabs>
        <w:spacing w:line="322" w:lineRule="exact"/>
        <w:ind w:left="2962" w:hanging="540"/>
        <w:jc w:val="left"/>
        <w:rPr>
          <w:sz w:val="28"/>
        </w:rPr>
      </w:pPr>
      <w:r>
        <w:rPr>
          <w:sz w:val="28"/>
        </w:rPr>
        <w:t>перевязку обоих концов сосуда в</w:t>
      </w:r>
      <w:r>
        <w:rPr>
          <w:spacing w:val="-7"/>
          <w:sz w:val="28"/>
        </w:rPr>
        <w:t xml:space="preserve"> </w:t>
      </w:r>
      <w:r>
        <w:rPr>
          <w:sz w:val="28"/>
        </w:rPr>
        <w:t>ране;</w:t>
      </w:r>
    </w:p>
    <w:p w:rsidR="00D47F43" w:rsidRDefault="00482A87">
      <w:pPr>
        <w:pStyle w:val="a4"/>
        <w:numPr>
          <w:ilvl w:val="0"/>
          <w:numId w:val="12"/>
        </w:numPr>
        <w:tabs>
          <w:tab w:val="left" w:pos="2961"/>
          <w:tab w:val="left" w:pos="2962"/>
        </w:tabs>
        <w:spacing w:line="322" w:lineRule="exact"/>
        <w:ind w:left="2962" w:hanging="540"/>
        <w:jc w:val="left"/>
        <w:rPr>
          <w:sz w:val="28"/>
        </w:rPr>
      </w:pPr>
      <w:r>
        <w:rPr>
          <w:sz w:val="28"/>
        </w:rPr>
        <w:t>перевязку сосуда на протяжении ег</w:t>
      </w:r>
      <w:r>
        <w:rPr>
          <w:sz w:val="28"/>
          <w:lang w:val="ru-RU"/>
        </w:rPr>
        <w:t>о</w:t>
      </w:r>
      <w:r w:rsidR="00900CBE">
        <w:rPr>
          <w:spacing w:val="-7"/>
          <w:sz w:val="28"/>
        </w:rPr>
        <w:t xml:space="preserve"> </w:t>
      </w:r>
      <w:r w:rsidR="00900CBE">
        <w:rPr>
          <w:sz w:val="28"/>
        </w:rPr>
        <w:t>расположения;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961"/>
          <w:tab w:val="left" w:pos="2962"/>
        </w:tabs>
        <w:spacing w:line="322" w:lineRule="exact"/>
        <w:ind w:left="2962" w:hanging="540"/>
        <w:jc w:val="left"/>
        <w:rPr>
          <w:sz w:val="28"/>
        </w:rPr>
      </w:pPr>
      <w:r>
        <w:rPr>
          <w:sz w:val="28"/>
        </w:rPr>
        <w:t>боковой или круговой шов на</w:t>
      </w:r>
      <w:r>
        <w:rPr>
          <w:spacing w:val="-5"/>
          <w:sz w:val="28"/>
        </w:rPr>
        <w:t xml:space="preserve"> </w:t>
      </w:r>
      <w:r>
        <w:rPr>
          <w:sz w:val="28"/>
        </w:rPr>
        <w:t>сосуд;</w:t>
      </w:r>
    </w:p>
    <w:p w:rsidR="00D47F43" w:rsidRDefault="00900CBE">
      <w:pPr>
        <w:ind w:left="2422"/>
        <w:rPr>
          <w:i/>
          <w:sz w:val="28"/>
        </w:rPr>
      </w:pPr>
      <w:r>
        <w:rPr>
          <w:i/>
          <w:sz w:val="28"/>
        </w:rPr>
        <w:t>К физическим методам относят: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962"/>
        </w:tabs>
        <w:spacing w:before="2"/>
        <w:ind w:right="844" w:firstLine="719"/>
        <w:rPr>
          <w:sz w:val="28"/>
        </w:rPr>
      </w:pPr>
      <w:r>
        <w:rPr>
          <w:sz w:val="28"/>
        </w:rPr>
        <w:t>использование(местной) высокой температуры, которая вызывает коагуляцию белка, местное тромбообраз</w:t>
      </w:r>
      <w:r w:rsidR="00482A87">
        <w:rPr>
          <w:sz w:val="28"/>
        </w:rPr>
        <w:t>ование с помощью электроножа, ди</w:t>
      </w:r>
      <w:r>
        <w:rPr>
          <w:sz w:val="28"/>
        </w:rPr>
        <w:t>атермокоагулятора;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962"/>
        </w:tabs>
        <w:ind w:right="851" w:firstLine="719"/>
        <w:rPr>
          <w:sz w:val="28"/>
        </w:rPr>
      </w:pPr>
      <w:r>
        <w:rPr>
          <w:sz w:val="28"/>
        </w:rPr>
        <w:t>использования низких температур(около 0ºС), которые</w:t>
      </w:r>
      <w:r w:rsidR="00482A87">
        <w:rPr>
          <w:sz w:val="28"/>
        </w:rPr>
        <w:t xml:space="preserve"> усиливают спазм сосудов и у</w:t>
      </w:r>
      <w:r w:rsidR="00482A87">
        <w:rPr>
          <w:sz w:val="28"/>
          <w:lang w:val="ru-RU"/>
        </w:rPr>
        <w:t>ско</w:t>
      </w:r>
      <w:r>
        <w:rPr>
          <w:sz w:val="28"/>
        </w:rPr>
        <w:t>ряют тромбообразование, которое возникает при применении пузыря с льдом, жидкого азота через</w:t>
      </w:r>
      <w:r>
        <w:rPr>
          <w:spacing w:val="-10"/>
          <w:sz w:val="28"/>
        </w:rPr>
        <w:t xml:space="preserve"> </w:t>
      </w:r>
      <w:r w:rsidR="00482A87">
        <w:rPr>
          <w:sz w:val="28"/>
        </w:rPr>
        <w:t>криозонд</w:t>
      </w:r>
      <w:r>
        <w:rPr>
          <w:sz w:val="28"/>
        </w:rPr>
        <w:t>;</w:t>
      </w:r>
    </w:p>
    <w:p w:rsidR="00D47F43" w:rsidRDefault="00D47F43">
      <w:pPr>
        <w:jc w:val="both"/>
        <w:rPr>
          <w:sz w:val="28"/>
        </w:rPr>
        <w:sectPr w:rsidR="00D47F43">
          <w:pgSz w:w="11910" w:h="16840"/>
          <w:pgMar w:top="1040" w:right="0" w:bottom="280" w:left="0" w:header="720" w:footer="720" w:gutter="0"/>
          <w:cols w:space="720"/>
        </w:sectPr>
      </w:pPr>
    </w:p>
    <w:p w:rsidR="00D47F43" w:rsidRDefault="00900CBE">
      <w:pPr>
        <w:pStyle w:val="a4"/>
        <w:numPr>
          <w:ilvl w:val="0"/>
          <w:numId w:val="12"/>
        </w:numPr>
        <w:tabs>
          <w:tab w:val="left" w:pos="2962"/>
        </w:tabs>
        <w:spacing w:before="67"/>
        <w:ind w:right="846" w:firstLine="719"/>
        <w:rPr>
          <w:sz w:val="28"/>
        </w:rPr>
      </w:pPr>
      <w:r>
        <w:rPr>
          <w:sz w:val="28"/>
        </w:rPr>
        <w:t>использование высоких энергий, которые приводят к испарению ткани с образованием тонкой зоны некроза (лазерный нож, плазменный скальпель).</w:t>
      </w:r>
    </w:p>
    <w:p w:rsidR="00D47F43" w:rsidRDefault="00900CBE">
      <w:pPr>
        <w:spacing w:before="2" w:line="322" w:lineRule="exact"/>
        <w:ind w:left="2422"/>
        <w:jc w:val="both"/>
        <w:rPr>
          <w:i/>
          <w:sz w:val="28"/>
        </w:rPr>
      </w:pPr>
      <w:r>
        <w:rPr>
          <w:i/>
          <w:sz w:val="28"/>
        </w:rPr>
        <w:t>К биологическим методам относят:</w:t>
      </w:r>
    </w:p>
    <w:p w:rsidR="00D47F43" w:rsidRDefault="00900CBE">
      <w:pPr>
        <w:pStyle w:val="a4"/>
        <w:numPr>
          <w:ilvl w:val="0"/>
          <w:numId w:val="12"/>
        </w:numPr>
        <w:tabs>
          <w:tab w:val="left" w:pos="2962"/>
        </w:tabs>
        <w:ind w:right="845" w:firstLine="719"/>
        <w:rPr>
          <w:sz w:val="28"/>
        </w:rPr>
      </w:pPr>
      <w:r>
        <w:rPr>
          <w:sz w:val="28"/>
        </w:rPr>
        <w:t>п</w:t>
      </w:r>
      <w:r w:rsidR="00482A87">
        <w:rPr>
          <w:sz w:val="28"/>
        </w:rPr>
        <w:t>ереливание крови в кровоостанавлив</w:t>
      </w:r>
      <w:r w:rsidR="00482A87">
        <w:rPr>
          <w:sz w:val="28"/>
          <w:lang w:val="ru-RU"/>
        </w:rPr>
        <w:t>ающих</w:t>
      </w:r>
      <w:r>
        <w:rPr>
          <w:sz w:val="28"/>
        </w:rPr>
        <w:t xml:space="preserve"> дозах (50-100 мл), введение </w:t>
      </w:r>
      <w:r w:rsidR="00482A87">
        <w:rPr>
          <w:sz w:val="28"/>
        </w:rPr>
        <w:t xml:space="preserve">в рану гемостатической губки, фибринной </w:t>
      </w:r>
      <w:r>
        <w:rPr>
          <w:sz w:val="28"/>
        </w:rPr>
        <w:t>пленки.</w:t>
      </w:r>
    </w:p>
    <w:p w:rsidR="00D47F43" w:rsidRDefault="00D47F43">
      <w:pPr>
        <w:pStyle w:val="a3"/>
        <w:spacing w:before="5"/>
      </w:pPr>
    </w:p>
    <w:p w:rsidR="00D47F43" w:rsidRDefault="00482A87">
      <w:pPr>
        <w:pStyle w:val="1"/>
        <w:spacing w:before="1"/>
        <w:ind w:left="3679"/>
      </w:pPr>
      <w:r>
        <w:t xml:space="preserve">Понятие о критическом </w:t>
      </w:r>
      <w:r w:rsidR="00900CBE">
        <w:t>кровотечении</w:t>
      </w:r>
    </w:p>
    <w:p w:rsidR="00D47F43" w:rsidRDefault="00D47F43">
      <w:pPr>
        <w:pStyle w:val="a3"/>
        <w:spacing w:before="5"/>
        <w:rPr>
          <w:b/>
          <w:sz w:val="27"/>
        </w:rPr>
      </w:pPr>
    </w:p>
    <w:p w:rsidR="00D47F43" w:rsidRDefault="00900CBE">
      <w:pPr>
        <w:pStyle w:val="a3"/>
        <w:spacing w:before="1"/>
        <w:ind w:left="1702" w:right="844" w:firstLine="719"/>
        <w:jc w:val="both"/>
      </w:pPr>
      <w:r>
        <w:t xml:space="preserve">Главной причиной </w:t>
      </w:r>
      <w:r w:rsidR="0047787D">
        <w:t>кровотечений (</w:t>
      </w:r>
      <w:r w:rsidR="0047787D">
        <w:rPr>
          <w:lang w:val="ru-RU"/>
        </w:rPr>
        <w:t>около</w:t>
      </w:r>
      <w:r w:rsidR="0047787D">
        <w:t xml:space="preserve"> 55%-85%) яв</w:t>
      </w:r>
      <w:r w:rsidR="0047787D">
        <w:rPr>
          <w:lang w:val="ru-RU"/>
        </w:rPr>
        <w:t>ляется</w:t>
      </w:r>
      <w:r>
        <w:t xml:space="preserve"> язвенная бол</w:t>
      </w:r>
      <w:r w:rsidR="00F55F4C">
        <w:t>езнь желудка и двенадцатиперстной</w:t>
      </w:r>
      <w:r>
        <w:t xml:space="preserve"> кишки, кровотечения из расширенных вен пищевода</w:t>
      </w:r>
      <w:r w:rsidR="00F55F4C">
        <w:rPr>
          <w:lang w:val="ru-RU"/>
        </w:rPr>
        <w:t xml:space="preserve"> </w:t>
      </w:r>
      <w:r>
        <w:t>(</w:t>
      </w:r>
      <w:r w:rsidR="00F55F4C">
        <w:t>портальная гипертензия) составля</w:t>
      </w:r>
      <w:r>
        <w:t>ют 5%-18%.</w:t>
      </w:r>
    </w:p>
    <w:p w:rsidR="00D47F43" w:rsidRDefault="00900CBE">
      <w:pPr>
        <w:pStyle w:val="a3"/>
        <w:ind w:left="1702" w:right="848" w:firstLine="719"/>
        <w:jc w:val="both"/>
      </w:pPr>
      <w:r>
        <w:t>Все они сопровождаются рвотой</w:t>
      </w:r>
      <w:r w:rsidR="00F55F4C">
        <w:rPr>
          <w:lang w:val="ru-RU"/>
        </w:rPr>
        <w:t xml:space="preserve"> </w:t>
      </w:r>
      <w:r>
        <w:t>(кофейная гуща) и меленой</w:t>
      </w:r>
      <w:r w:rsidR="00F55F4C">
        <w:rPr>
          <w:lang w:val="ru-RU"/>
        </w:rPr>
        <w:t xml:space="preserve"> </w:t>
      </w:r>
      <w:r>
        <w:t>(</w:t>
      </w:r>
      <w:r w:rsidR="00F55F4C">
        <w:t>кровь в кале</w:t>
      </w:r>
      <w:r>
        <w:t>), снижением температуры тела, потливостью, бледностью кожных покровов.</w:t>
      </w:r>
    </w:p>
    <w:p w:rsidR="00D47F43" w:rsidRDefault="00F55F4C">
      <w:pPr>
        <w:pStyle w:val="a3"/>
        <w:ind w:left="1702" w:right="881" w:firstLine="719"/>
      </w:pPr>
      <w:r>
        <w:t xml:space="preserve">Для </w:t>
      </w:r>
      <w:r>
        <w:rPr>
          <w:lang w:val="ru-RU"/>
        </w:rPr>
        <w:t>уточнения</w:t>
      </w:r>
      <w:r w:rsidR="00900CBE">
        <w:t xml:space="preserve"> диагноз</w:t>
      </w:r>
      <w:r>
        <w:rPr>
          <w:lang w:val="ru-RU"/>
        </w:rPr>
        <w:t>а</w:t>
      </w:r>
      <w:r>
        <w:t xml:space="preserve"> и определения</w:t>
      </w:r>
      <w:r w:rsidR="00900CBE">
        <w:t xml:space="preserve"> источник</w:t>
      </w:r>
      <w:r>
        <w:rPr>
          <w:lang w:val="ru-RU"/>
        </w:rPr>
        <w:t>а</w:t>
      </w:r>
      <w:r>
        <w:t xml:space="preserve"> кровотечения необхо</w:t>
      </w:r>
      <w:r>
        <w:rPr>
          <w:lang w:val="ru-RU"/>
        </w:rPr>
        <w:t>димо использовать УЗИ</w:t>
      </w:r>
      <w:r>
        <w:t>, эндоскопию</w:t>
      </w:r>
      <w:r w:rsidR="00900CBE">
        <w:t>,</w:t>
      </w:r>
      <w:r w:rsidR="00900CBE">
        <w:rPr>
          <w:spacing w:val="-2"/>
        </w:rPr>
        <w:t xml:space="preserve"> </w:t>
      </w:r>
      <w:r>
        <w:t>рентгенодиагности</w:t>
      </w:r>
      <w:r>
        <w:rPr>
          <w:lang w:val="ru-RU"/>
        </w:rPr>
        <w:t>ку</w:t>
      </w:r>
      <w:r w:rsidR="00900CBE">
        <w:t>.</w:t>
      </w:r>
    </w:p>
    <w:p w:rsidR="00D47F43" w:rsidRDefault="00F55F4C">
      <w:pPr>
        <w:pStyle w:val="a3"/>
        <w:ind w:left="1702" w:firstLine="719"/>
      </w:pPr>
      <w:r>
        <w:t>Наилучшим</w:t>
      </w:r>
      <w:r w:rsidR="00900CBE">
        <w:t xml:space="preserve"> метод</w:t>
      </w:r>
      <w:r>
        <w:rPr>
          <w:lang w:val="ru-RU"/>
        </w:rPr>
        <w:t>ом</w:t>
      </w:r>
      <w:r w:rsidR="00900CBE">
        <w:t xml:space="preserve"> исслед</w:t>
      </w:r>
      <w:r>
        <w:t xml:space="preserve">ования </w:t>
      </w:r>
      <w:r>
        <w:rPr>
          <w:lang w:val="ru-RU"/>
        </w:rPr>
        <w:t>является</w:t>
      </w:r>
      <w:r>
        <w:t xml:space="preserve"> фи</w:t>
      </w:r>
      <w:r w:rsidR="00175B1F">
        <w:t>брогастро</w:t>
      </w:r>
      <w:r>
        <w:t>скопия и колоноскопия</w:t>
      </w:r>
      <w:r w:rsidR="00900CBE">
        <w:t>.</w:t>
      </w:r>
    </w:p>
    <w:p w:rsidR="00D47F43" w:rsidRDefault="00F55F4C">
      <w:pPr>
        <w:pStyle w:val="a3"/>
        <w:spacing w:before="1"/>
        <w:ind w:left="1702" w:firstLine="719"/>
      </w:pPr>
      <w:r>
        <w:t>С помощью</w:t>
      </w:r>
      <w:r w:rsidR="00900CBE">
        <w:t xml:space="preserve"> эндоскоп</w:t>
      </w:r>
      <w:r>
        <w:rPr>
          <w:lang w:val="ru-RU"/>
        </w:rPr>
        <w:t>а</w:t>
      </w:r>
      <w:r w:rsidR="00900CBE">
        <w:t xml:space="preserve"> можно провести </w:t>
      </w:r>
      <w:r>
        <w:t xml:space="preserve">остановку кровотечения </w:t>
      </w:r>
      <w:r>
        <w:rPr>
          <w:lang w:val="ru-RU"/>
        </w:rPr>
        <w:t xml:space="preserve">используя </w:t>
      </w:r>
      <w:r>
        <w:t xml:space="preserve"> коагуляцию - прижигание или охлаждение</w:t>
      </w:r>
      <w:r w:rsidR="00900CBE">
        <w:t xml:space="preserve"> азотом.</w:t>
      </w:r>
    </w:p>
    <w:p w:rsidR="00D47F43" w:rsidRDefault="00900CBE">
      <w:pPr>
        <w:pStyle w:val="a3"/>
        <w:spacing w:line="321" w:lineRule="exact"/>
        <w:ind w:left="2422"/>
      </w:pPr>
      <w:r>
        <w:t>Также назначают гемостатические препараты:</w:t>
      </w:r>
    </w:p>
    <w:p w:rsidR="00D47F43" w:rsidRDefault="00900CBE" w:rsidP="00175B1F">
      <w:pPr>
        <w:ind w:left="1702" w:right="881" w:firstLine="719"/>
        <w:rPr>
          <w:sz w:val="28"/>
        </w:rPr>
      </w:pPr>
      <w:r>
        <w:rPr>
          <w:i/>
          <w:sz w:val="28"/>
        </w:rPr>
        <w:t>12,5 % раствор Дицинона(Етам</w:t>
      </w:r>
      <w:r w:rsidR="00F55F4C">
        <w:rPr>
          <w:i/>
          <w:sz w:val="28"/>
        </w:rPr>
        <w:t>зилата</w:t>
      </w:r>
      <w:r w:rsidR="00175B1F">
        <w:rPr>
          <w:i/>
          <w:sz w:val="28"/>
        </w:rPr>
        <w:t>),</w:t>
      </w:r>
      <w:r w:rsidR="00F55F4C">
        <w:rPr>
          <w:i/>
          <w:sz w:val="28"/>
        </w:rPr>
        <w:t>5% раствор</w:t>
      </w:r>
      <w:r w:rsidR="00175B1F">
        <w:rPr>
          <w:i/>
          <w:sz w:val="28"/>
        </w:rPr>
        <w:t xml:space="preserve"> Епсилон-аминокапроновой,</w:t>
      </w:r>
      <w:r w:rsidR="00175B1F">
        <w:rPr>
          <w:sz w:val="28"/>
        </w:rPr>
        <w:t xml:space="preserve"> </w:t>
      </w:r>
      <w:r w:rsidR="00F55F4C">
        <w:rPr>
          <w:i/>
          <w:sz w:val="28"/>
        </w:rPr>
        <w:t xml:space="preserve">5% - </w:t>
      </w:r>
      <w:r>
        <w:rPr>
          <w:i/>
          <w:sz w:val="28"/>
        </w:rPr>
        <w:t>1</w:t>
      </w:r>
      <w:r w:rsidR="00175B1F">
        <w:rPr>
          <w:i/>
          <w:sz w:val="28"/>
        </w:rPr>
        <w:t>0% раствор аскорбиновой кислоты,</w:t>
      </w:r>
      <w:r w:rsidR="00175B1F">
        <w:rPr>
          <w:sz w:val="28"/>
        </w:rPr>
        <w:t xml:space="preserve"> </w:t>
      </w:r>
      <w:r w:rsidR="00F55F4C">
        <w:rPr>
          <w:i/>
          <w:sz w:val="28"/>
        </w:rPr>
        <w:t>10% раствор Хлорида кальци</w:t>
      </w:r>
      <w:r w:rsidR="00175B1F">
        <w:rPr>
          <w:i/>
          <w:sz w:val="28"/>
        </w:rPr>
        <w:t>я,</w:t>
      </w:r>
      <w:r w:rsidR="00175B1F">
        <w:rPr>
          <w:sz w:val="28"/>
        </w:rPr>
        <w:t xml:space="preserve"> </w:t>
      </w:r>
      <w:r>
        <w:rPr>
          <w:i/>
          <w:sz w:val="28"/>
        </w:rPr>
        <w:t>1% раствор Викас</w:t>
      </w:r>
      <w:r w:rsidR="00175B1F">
        <w:rPr>
          <w:i/>
          <w:sz w:val="28"/>
        </w:rPr>
        <w:t>ола,</w:t>
      </w:r>
      <w:r w:rsidR="00175B1F">
        <w:rPr>
          <w:sz w:val="28"/>
        </w:rPr>
        <w:t xml:space="preserve"> </w:t>
      </w:r>
      <w:r w:rsidR="00175B1F">
        <w:rPr>
          <w:i/>
          <w:sz w:val="28"/>
        </w:rPr>
        <w:t>0,2% раствор тромбина.</w:t>
      </w:r>
    </w:p>
    <w:p w:rsidR="00D47F43" w:rsidRDefault="00D47F43">
      <w:pPr>
        <w:pStyle w:val="a3"/>
        <w:spacing w:before="1"/>
      </w:pPr>
    </w:p>
    <w:p w:rsidR="00D47F43" w:rsidRDefault="00F55F4C">
      <w:pPr>
        <w:pStyle w:val="a3"/>
        <w:ind w:left="1702" w:right="846" w:firstLine="719"/>
        <w:jc w:val="both"/>
      </w:pPr>
      <w:r>
        <w:t>При кровопотере</w:t>
      </w:r>
      <w:r>
        <w:rPr>
          <w:lang w:val="ru-RU"/>
        </w:rPr>
        <w:t xml:space="preserve"> около</w:t>
      </w:r>
      <w:r>
        <w:t xml:space="preserve"> 10-15% объема</w:t>
      </w:r>
      <w:r w:rsidR="00900CBE">
        <w:t xml:space="preserve"> циркулирующей крови</w:t>
      </w:r>
      <w:r>
        <w:rPr>
          <w:lang w:val="ru-RU"/>
        </w:rPr>
        <w:t xml:space="preserve"> </w:t>
      </w:r>
      <w:r w:rsidR="00900CBE">
        <w:t>(ОЦК) симптоматика будет мало выраженной, а когда кровопотеря больше 15% возникает типичная картина гиповолемического</w:t>
      </w:r>
      <w:r>
        <w:rPr>
          <w:lang w:val="ru-RU"/>
        </w:rPr>
        <w:t xml:space="preserve"> </w:t>
      </w:r>
      <w:r>
        <w:t>(геморрагическ</w:t>
      </w:r>
      <w:r w:rsidR="00900CBE">
        <w:t>ого) шока.</w:t>
      </w:r>
    </w:p>
    <w:p w:rsidR="00D47F43" w:rsidRDefault="00900CBE">
      <w:pPr>
        <w:pStyle w:val="a3"/>
        <w:ind w:left="1702" w:right="845" w:firstLine="719"/>
        <w:jc w:val="both"/>
      </w:pPr>
      <w:r>
        <w:t>При внешнем кровотечении</w:t>
      </w:r>
      <w:r w:rsidR="00F55F4C">
        <w:rPr>
          <w:lang w:val="ru-RU"/>
        </w:rPr>
        <w:t xml:space="preserve"> </w:t>
      </w:r>
      <w:r w:rsidR="00F55F4C">
        <w:t>(критическом), когда повреждаются магистральные сосуды</w:t>
      </w:r>
      <w:r w:rsidR="00F55F4C">
        <w:rPr>
          <w:lang w:val="ru-RU"/>
        </w:rPr>
        <w:t xml:space="preserve">, </w:t>
      </w:r>
      <w:r>
        <w:t xml:space="preserve"> наступает гиповолемия - потеря большого количества крови </w:t>
      </w:r>
      <w:r>
        <w:rPr>
          <w:lang w:val="ru-RU"/>
        </w:rPr>
        <w:t>(</w:t>
      </w:r>
      <w:r>
        <w:t>40% и больше [2000 мл]), артериальное давление не определяется, центральное венозное давление также не определяется. Венозное давление определяют на подключичной или полой вене аппаратом Вальдмана.</w:t>
      </w:r>
    </w:p>
    <w:p w:rsidR="00D47F43" w:rsidRDefault="00900CBE">
      <w:pPr>
        <w:pStyle w:val="a3"/>
        <w:spacing w:line="321" w:lineRule="exact"/>
        <w:ind w:left="2422"/>
        <w:jc w:val="both"/>
      </w:pPr>
      <w:r>
        <w:t>В норме венозное давление 50-120 мм вод.ст.</w:t>
      </w:r>
    </w:p>
    <w:p w:rsidR="00D47F43" w:rsidRDefault="00D47F43">
      <w:pPr>
        <w:spacing w:line="321" w:lineRule="exact"/>
        <w:jc w:val="both"/>
        <w:sectPr w:rsidR="00D47F43">
          <w:pgSz w:w="11910" w:h="16840"/>
          <w:pgMar w:top="1040" w:right="0" w:bottom="280" w:left="0" w:header="720" w:footer="720" w:gutter="0"/>
          <w:cols w:space="720"/>
        </w:sectPr>
      </w:pPr>
    </w:p>
    <w:p w:rsidR="00D47F43" w:rsidRDefault="00900CBE">
      <w:pPr>
        <w:pStyle w:val="a3"/>
        <w:spacing w:line="242" w:lineRule="auto"/>
        <w:ind w:left="1702" w:right="850" w:firstLine="719"/>
        <w:jc w:val="both"/>
      </w:pPr>
      <w:r>
        <w:t>Артериальное кровотечение останавливается жгутом, а потом тампонадой раны.</w:t>
      </w:r>
    </w:p>
    <w:p w:rsidR="00D47F43" w:rsidRDefault="00900CBE">
      <w:pPr>
        <w:pStyle w:val="a3"/>
        <w:ind w:left="1702" w:right="847" w:firstLine="719"/>
        <w:jc w:val="both"/>
      </w:pPr>
      <w:r>
        <w:t>В гражданских условия</w:t>
      </w:r>
      <w:r>
        <w:rPr>
          <w:lang w:val="ru-RU"/>
        </w:rPr>
        <w:t>х</w:t>
      </w:r>
      <w:r>
        <w:t xml:space="preserve"> абсолютным показанием к переливанию крови(эритроцитарной массы) является уменьшение ОЦК более чем на 40%</w:t>
      </w:r>
      <w:r>
        <w:rPr>
          <w:lang w:val="ru-RU"/>
        </w:rPr>
        <w:t xml:space="preserve"> </w:t>
      </w:r>
      <w:r>
        <w:t>(потеря больше чем 2-х л крови), гемоглобин менее 80 г/л, гематокрит меньше 25%.</w:t>
      </w:r>
    </w:p>
    <w:p w:rsidR="00D47F43" w:rsidRDefault="00900CBE">
      <w:pPr>
        <w:pStyle w:val="a3"/>
        <w:ind w:left="1702" w:right="849" w:firstLine="719"/>
        <w:jc w:val="both"/>
      </w:pPr>
      <w:r>
        <w:t xml:space="preserve">При массовом поступлении раненых допускают переливать кровь универсального донора </w:t>
      </w:r>
      <w:r>
        <w:rPr>
          <w:lang w:val="en-US"/>
        </w:rPr>
        <w:t>I</w:t>
      </w:r>
      <w:r>
        <w:t>(0), с отрицательным резус фактором не больше 500 мл после проведения всех необходимых проб.</w:t>
      </w:r>
    </w:p>
    <w:p w:rsidR="00D47F43" w:rsidRDefault="00900CBE">
      <w:pPr>
        <w:pStyle w:val="a3"/>
        <w:ind w:left="1702" w:right="844" w:firstLine="719"/>
        <w:jc w:val="both"/>
      </w:pPr>
      <w:r>
        <w:t>Кровь переливают со сроком хранения не более 3-х суток</w:t>
      </w:r>
      <w:r>
        <w:rPr>
          <w:lang w:val="ru-RU"/>
        </w:rPr>
        <w:t xml:space="preserve"> </w:t>
      </w:r>
      <w:r>
        <w:t xml:space="preserve">(при больших сроках </w:t>
      </w:r>
      <w:r>
        <w:rPr>
          <w:lang w:val="ru-RU"/>
        </w:rPr>
        <w:t xml:space="preserve">хранения </w:t>
      </w:r>
      <w:r>
        <w:t>крови концентрация кислорода в эритроцитах уменьшается, образуются микросгустки в артериоло-венозных шунтах).</w:t>
      </w:r>
    </w:p>
    <w:p w:rsidR="00D47F43" w:rsidRDefault="00900CBE">
      <w:pPr>
        <w:pStyle w:val="a3"/>
        <w:ind w:left="1702" w:right="852" w:firstLine="719"/>
        <w:jc w:val="both"/>
      </w:pPr>
      <w:r>
        <w:t>В критических ситуациях используют не кровь, а эритроцитарную массу.</w:t>
      </w:r>
    </w:p>
    <w:p w:rsidR="00D47F43" w:rsidRDefault="00900CBE">
      <w:pPr>
        <w:pStyle w:val="a3"/>
        <w:ind w:left="1702" w:right="849" w:firstLine="719"/>
        <w:jc w:val="both"/>
      </w:pPr>
      <w:r>
        <w:t>При критическом внешнем кровотечении гемотрансфузию проводят в специализированных заведениях.</w:t>
      </w:r>
    </w:p>
    <w:p w:rsidR="00D47F43" w:rsidRDefault="00D47F43">
      <w:pPr>
        <w:pStyle w:val="a3"/>
        <w:rPr>
          <w:sz w:val="30"/>
        </w:rPr>
      </w:pPr>
    </w:p>
    <w:p w:rsidR="00D47F43" w:rsidRDefault="00D47F43">
      <w:pPr>
        <w:pStyle w:val="a3"/>
        <w:spacing w:before="10"/>
        <w:rPr>
          <w:sz w:val="25"/>
        </w:rPr>
      </w:pPr>
    </w:p>
    <w:p w:rsidR="00D47F43" w:rsidRDefault="00900CBE">
      <w:pPr>
        <w:pStyle w:val="1"/>
        <w:ind w:left="1574"/>
        <w:jc w:val="center"/>
      </w:pPr>
      <w:r>
        <w:t>Понятие о ранах</w:t>
      </w:r>
    </w:p>
    <w:p w:rsidR="00D47F43" w:rsidRDefault="00D47F43">
      <w:pPr>
        <w:pStyle w:val="a3"/>
        <w:spacing w:before="7"/>
        <w:rPr>
          <w:b/>
          <w:sz w:val="27"/>
        </w:rPr>
      </w:pPr>
    </w:p>
    <w:p w:rsidR="00D47F43" w:rsidRDefault="00900CBE">
      <w:pPr>
        <w:pStyle w:val="a3"/>
        <w:spacing w:line="242" w:lineRule="auto"/>
        <w:ind w:left="1702" w:right="853" w:firstLine="719"/>
        <w:jc w:val="both"/>
      </w:pPr>
      <w:r>
        <w:rPr>
          <w:b/>
          <w:i/>
        </w:rPr>
        <w:t xml:space="preserve">Рана </w:t>
      </w:r>
      <w:r>
        <w:t>- это нарушение целостности кожи или слизистой оболочки с возможным повреждением прилегающих тканей.</w:t>
      </w:r>
    </w:p>
    <w:p w:rsidR="00D47F43" w:rsidRDefault="00900CBE">
      <w:pPr>
        <w:pStyle w:val="a3"/>
        <w:ind w:left="1702" w:right="844" w:firstLine="719"/>
        <w:jc w:val="both"/>
      </w:pPr>
      <w:r>
        <w:t>Местными элементами раны являются: боль в ране, зияние раны, кровотечение, нарушение функции органа.</w:t>
      </w:r>
    </w:p>
    <w:p w:rsidR="00D47F43" w:rsidRDefault="00900CBE">
      <w:pPr>
        <w:pStyle w:val="a3"/>
        <w:ind w:left="1702" w:right="852" w:firstLine="719"/>
        <w:jc w:val="both"/>
      </w:pPr>
      <w:r>
        <w:t>Интенсивность боли в ране зависит от глубины повреждения рецепторов и нервных окончаний в р</w:t>
      </w:r>
      <w:r>
        <w:rPr>
          <w:lang w:val="ru-RU"/>
        </w:rPr>
        <w:t>ане</w:t>
      </w:r>
      <w:r>
        <w:t>, ранящего предмета, скорости нанесения повреждения. Зияние раны предопределяется глубиной повреждение мышц, подкожной жировой клетчатки.</w:t>
      </w:r>
    </w:p>
    <w:p w:rsidR="00D47F43" w:rsidRDefault="00900CBE">
      <w:pPr>
        <w:pStyle w:val="a3"/>
        <w:ind w:left="1702" w:right="849" w:firstLine="719"/>
        <w:jc w:val="both"/>
      </w:pPr>
      <w:r>
        <w:t>Кровотечение зависит от повреждения сосудов, анатомического органа. Сильное кровотечение возникает при повреждении органов с большими артериями и венами, которые могут привести к потере большого количества крови, анемии и смерти. При небольших ранах быстро образуется сгусток и кровотечение прекращается.</w:t>
      </w:r>
    </w:p>
    <w:p w:rsidR="00D47F43" w:rsidRDefault="00D47F43">
      <w:pPr>
        <w:jc w:val="both"/>
        <w:sectPr w:rsidR="00D47F43">
          <w:pgSz w:w="11910" w:h="16840"/>
          <w:pgMar w:top="1040" w:right="0" w:bottom="280" w:left="0" w:header="720" w:footer="720" w:gutter="0"/>
          <w:cols w:space="720"/>
        </w:sectPr>
      </w:pPr>
    </w:p>
    <w:p w:rsidR="00D47F43" w:rsidRDefault="00900CBE">
      <w:pPr>
        <w:pStyle w:val="a3"/>
        <w:spacing w:before="67"/>
        <w:ind w:left="1702" w:right="851" w:firstLine="719"/>
        <w:jc w:val="both"/>
      </w:pPr>
      <w:r>
        <w:t>При ранении конечностей, как правило, нарушается их функция, связанная с ходьбой или работой, которая возникает в результате ограничения движений.</w:t>
      </w:r>
    </w:p>
    <w:p w:rsidR="00D47F43" w:rsidRDefault="00900CBE">
      <w:pPr>
        <w:pStyle w:val="a3"/>
        <w:spacing w:before="2"/>
        <w:ind w:left="1702" w:right="850" w:firstLine="719"/>
        <w:jc w:val="both"/>
      </w:pPr>
      <w:r>
        <w:t>Рана имеет края</w:t>
      </w:r>
      <w:r>
        <w:rPr>
          <w:lang w:val="ru-RU"/>
        </w:rPr>
        <w:t>, которые</w:t>
      </w:r>
      <w:r>
        <w:t xml:space="preserve"> зависят от ранящего предмета, дно, углы, а иногда содержимое(частицы одежды, грязи, сгустки крови).</w:t>
      </w:r>
    </w:p>
    <w:p w:rsidR="00900CBE" w:rsidRDefault="00900CBE">
      <w:pPr>
        <w:pStyle w:val="a3"/>
        <w:spacing w:before="2"/>
        <w:ind w:left="1702" w:right="850" w:firstLine="719"/>
        <w:jc w:val="both"/>
      </w:pPr>
    </w:p>
    <w:p w:rsidR="00D47F43" w:rsidRDefault="00900CBE">
      <w:pPr>
        <w:spacing w:line="321" w:lineRule="exact"/>
        <w:ind w:left="5485"/>
        <w:jc w:val="both"/>
        <w:rPr>
          <w:i/>
          <w:sz w:val="28"/>
        </w:rPr>
      </w:pPr>
      <w:r>
        <w:rPr>
          <w:i/>
          <w:sz w:val="28"/>
        </w:rPr>
        <w:t>Классификация ран :</w:t>
      </w:r>
    </w:p>
    <w:p w:rsidR="00D47F43" w:rsidRDefault="00900CBE">
      <w:pPr>
        <w:pStyle w:val="a4"/>
        <w:numPr>
          <w:ilvl w:val="0"/>
          <w:numId w:val="11"/>
        </w:numPr>
        <w:tabs>
          <w:tab w:val="left" w:pos="2778"/>
        </w:tabs>
        <w:ind w:right="843" w:firstLine="719"/>
        <w:jc w:val="both"/>
        <w:rPr>
          <w:sz w:val="28"/>
        </w:rPr>
      </w:pPr>
      <w:r>
        <w:rPr>
          <w:i/>
          <w:sz w:val="28"/>
        </w:rPr>
        <w:t xml:space="preserve">По характеру действию ранящего агента различают следующие виды ран </w:t>
      </w:r>
      <w:r>
        <w:rPr>
          <w:sz w:val="28"/>
        </w:rPr>
        <w:t>: колота</w:t>
      </w:r>
      <w:r>
        <w:rPr>
          <w:sz w:val="28"/>
          <w:lang w:val="ru-RU"/>
        </w:rPr>
        <w:t xml:space="preserve">я </w:t>
      </w:r>
      <w:r>
        <w:rPr>
          <w:sz w:val="28"/>
        </w:rPr>
        <w:t>(действие шила, штыка, вил); резаная(действие ножа, скальпеля) (рис. 4); рубленая(действие топора, сабли); забитая(при падении, ударе) (рис. 1); раздавленная(при попадании конечности под подвижные механизмы); рваная(при ударе тупыми неровными предметами) (рис. 3); скальпированная(при ударе острым предметом, который двигается касательно к поверхности кожи); укушенная(при укусе животных, людей); огнестрельная(действие пули огнестрельного оружия) (рис. 2); отравленная(действие ядовитых фосфорорганических</w:t>
      </w:r>
      <w:r>
        <w:rPr>
          <w:sz w:val="28"/>
          <w:lang w:val="ru-RU"/>
        </w:rPr>
        <w:t xml:space="preserve"> веществ</w:t>
      </w:r>
      <w:r>
        <w:rPr>
          <w:sz w:val="28"/>
        </w:rPr>
        <w:t>, кислот, щелочей).</w:t>
      </w:r>
    </w:p>
    <w:p w:rsidR="00D47F43" w:rsidRDefault="00900CBE">
      <w:pPr>
        <w:pStyle w:val="a4"/>
        <w:numPr>
          <w:ilvl w:val="0"/>
          <w:numId w:val="11"/>
        </w:numPr>
        <w:tabs>
          <w:tab w:val="left" w:pos="2710"/>
        </w:tabs>
        <w:spacing w:before="1"/>
        <w:ind w:right="848" w:firstLine="719"/>
        <w:jc w:val="both"/>
        <w:rPr>
          <w:sz w:val="28"/>
        </w:rPr>
      </w:pPr>
      <w:r>
        <w:rPr>
          <w:i/>
          <w:sz w:val="28"/>
        </w:rPr>
        <w:t xml:space="preserve">По степени загрязнения : </w:t>
      </w:r>
      <w:r>
        <w:rPr>
          <w:sz w:val="28"/>
        </w:rPr>
        <w:t>асептическая(операционная рана) (рис. 5); загрязненн</w:t>
      </w:r>
      <w:r>
        <w:rPr>
          <w:sz w:val="28"/>
          <w:lang w:val="ru-RU"/>
        </w:rPr>
        <w:t>ая</w:t>
      </w:r>
      <w:r>
        <w:rPr>
          <w:sz w:val="28"/>
        </w:rPr>
        <w:t xml:space="preserve"> микробами(рана, которая образована в нестерильных условиях или нанесена в быту, производстве и тому</w:t>
      </w:r>
      <w:r>
        <w:rPr>
          <w:spacing w:val="-12"/>
          <w:sz w:val="28"/>
        </w:rPr>
        <w:t xml:space="preserve"> </w:t>
      </w:r>
      <w:r>
        <w:rPr>
          <w:sz w:val="28"/>
        </w:rPr>
        <w:t>подобное).</w:t>
      </w:r>
    </w:p>
    <w:p w:rsidR="00D47F43" w:rsidRDefault="00900CBE">
      <w:pPr>
        <w:pStyle w:val="a4"/>
        <w:numPr>
          <w:ilvl w:val="0"/>
          <w:numId w:val="11"/>
        </w:numPr>
        <w:tabs>
          <w:tab w:val="left" w:pos="2833"/>
        </w:tabs>
        <w:ind w:right="846" w:firstLine="719"/>
        <w:jc w:val="both"/>
        <w:rPr>
          <w:sz w:val="28"/>
        </w:rPr>
      </w:pPr>
      <w:r>
        <w:rPr>
          <w:i/>
          <w:sz w:val="28"/>
        </w:rPr>
        <w:t>По глубин</w:t>
      </w:r>
      <w:r>
        <w:rPr>
          <w:i/>
          <w:sz w:val="28"/>
          <w:lang w:val="ru-RU"/>
        </w:rPr>
        <w:t>е</w:t>
      </w:r>
      <w:r>
        <w:rPr>
          <w:i/>
          <w:sz w:val="28"/>
        </w:rPr>
        <w:t xml:space="preserve"> повреждения </w:t>
      </w:r>
      <w:r>
        <w:rPr>
          <w:sz w:val="28"/>
        </w:rPr>
        <w:t>: поверхностная(повреждена кожа, подкожная жировая ткань); проникающая(в черепную коробку, грудную или черепную полости, полость сустава, полость сердца и тому подобное); сквозная(когда рана имеет входное и выходное</w:t>
      </w:r>
      <w:r>
        <w:rPr>
          <w:spacing w:val="-24"/>
          <w:sz w:val="28"/>
        </w:rPr>
        <w:t xml:space="preserve"> </w:t>
      </w:r>
      <w:r>
        <w:rPr>
          <w:sz w:val="28"/>
        </w:rPr>
        <w:t>отверстия).</w:t>
      </w:r>
    </w:p>
    <w:p w:rsidR="00D47F43" w:rsidRDefault="00900CBE">
      <w:pPr>
        <w:pStyle w:val="a4"/>
        <w:numPr>
          <w:ilvl w:val="0"/>
          <w:numId w:val="11"/>
        </w:numPr>
        <w:tabs>
          <w:tab w:val="left" w:pos="2768"/>
        </w:tabs>
        <w:ind w:right="845" w:firstLine="719"/>
        <w:jc w:val="both"/>
        <w:rPr>
          <w:sz w:val="28"/>
        </w:rPr>
      </w:pPr>
      <w:r>
        <w:rPr>
          <w:i/>
          <w:sz w:val="28"/>
        </w:rPr>
        <w:t xml:space="preserve">По характеру заживления раны бывают: </w:t>
      </w:r>
      <w:r>
        <w:rPr>
          <w:sz w:val="28"/>
        </w:rPr>
        <w:t>заживление первичным натяжением(операционная рана, некоторые резаные раны); заживление под струпом(при забитых ранах без повреждения кожи); заживление вторичным натяжением(после нагноения рана очищается, образуется грануляционная ткань).</w:t>
      </w:r>
    </w:p>
    <w:p w:rsidR="00D47F43" w:rsidRPr="00900CBE" w:rsidRDefault="00900CBE" w:rsidP="00900CBE">
      <w:pPr>
        <w:pStyle w:val="a3"/>
        <w:spacing w:before="1"/>
        <w:ind w:left="1702" w:right="842" w:firstLine="719"/>
        <w:jc w:val="both"/>
        <w:rPr>
          <w:lang w:val="ru-RU"/>
        </w:rPr>
      </w:pPr>
      <w:r>
        <w:pict>
          <v:group id="_x0000_s1058" style="position:absolute;left:0;text-align:left;margin-left:311.65pt;margin-top:92.3pt;width:248.35pt;height:193.3pt;z-index:-251652608;mso-position-horizontal-relative:page" coordorigin="6121,972" coordsize="4967,386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0" type="#_x0000_t75" alt="ренкопирование" style="position:absolute;left:6741;top:972;width:3780;height:3570">
              <v:imagedata r:id="rId5" o:title=""/>
            </v:shape>
            <v:rect id="_x0000_s1059" style="position:absolute;left:6121;top:4516;width:4967;height:322" stroked="f"/>
            <w10:wrap anchorx="page"/>
          </v:group>
        </w:pict>
      </w:r>
      <w:r>
        <w:rPr>
          <w:noProof/>
          <w:lang w:val="ru-RU" w:eastAsia="ru-RU" w:bidi="ar-SA"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1124744</wp:posOffset>
            </wp:positionH>
            <wp:positionV relativeFrom="paragraph">
              <wp:posOffset>1249998</wp:posOffset>
            </wp:positionV>
            <wp:extent cx="2224405" cy="2286000"/>
            <wp:effectExtent l="0" t="0" r="0" b="0"/>
            <wp:wrapNone/>
            <wp:docPr id="1" name="image2.jpeg" descr="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40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Характер раны зависит от ранящего предмета. Резаная рана имеет ровные зияющие края</w:t>
      </w:r>
      <w:r>
        <w:rPr>
          <w:lang w:val="ru-RU"/>
        </w:rPr>
        <w:t>,</w:t>
      </w:r>
      <w:r>
        <w:t xml:space="preserve"> сильно кровоточит, что способствует оттоку</w:t>
      </w:r>
      <w:r>
        <w:rPr>
          <w:lang w:val="ru-RU"/>
        </w:rPr>
        <w:t xml:space="preserve"> выделений </w:t>
      </w:r>
      <w:r>
        <w:t>с</w:t>
      </w:r>
      <w:r>
        <w:tab/>
        <w:t>грязью</w:t>
      </w:r>
      <w:r>
        <w:tab/>
      </w:r>
      <w:r>
        <w:rPr>
          <w:spacing w:val="-17"/>
        </w:rPr>
        <w:t xml:space="preserve">и </w:t>
      </w:r>
      <w:r>
        <w:t>микроорганизмами. Такие раны быстро</w:t>
      </w:r>
      <w:r>
        <w:rPr>
          <w:spacing w:val="-6"/>
        </w:rPr>
        <w:t xml:space="preserve"> </w:t>
      </w:r>
      <w:r>
        <w:t>заживают.</w:t>
      </w:r>
    </w:p>
    <w:p w:rsidR="00D47F43" w:rsidRDefault="00D47F43">
      <w:pPr>
        <w:sectPr w:rsidR="00D47F43">
          <w:pgSz w:w="11910" w:h="16840"/>
          <w:pgMar w:top="1040" w:right="0" w:bottom="280" w:left="0" w:header="720" w:footer="720" w:gutter="0"/>
          <w:cols w:space="720"/>
        </w:sectPr>
      </w:pPr>
    </w:p>
    <w:p w:rsidR="00D47F43" w:rsidRDefault="00D47F43">
      <w:pPr>
        <w:pStyle w:val="a3"/>
        <w:rPr>
          <w:sz w:val="20"/>
        </w:rPr>
      </w:pPr>
    </w:p>
    <w:p w:rsidR="00D47F43" w:rsidRDefault="00D47F43">
      <w:pPr>
        <w:pStyle w:val="a3"/>
        <w:rPr>
          <w:sz w:val="20"/>
        </w:rPr>
      </w:pPr>
    </w:p>
    <w:p w:rsidR="00D47F43" w:rsidRDefault="00D47F43">
      <w:pPr>
        <w:pStyle w:val="a3"/>
        <w:rPr>
          <w:sz w:val="20"/>
        </w:rPr>
      </w:pPr>
    </w:p>
    <w:p w:rsidR="00D47F43" w:rsidRDefault="00D47F43">
      <w:pPr>
        <w:pStyle w:val="a3"/>
        <w:rPr>
          <w:sz w:val="20"/>
        </w:rPr>
      </w:pPr>
    </w:p>
    <w:p w:rsidR="00D47F43" w:rsidRDefault="00D47F43">
      <w:pPr>
        <w:pStyle w:val="a3"/>
        <w:rPr>
          <w:sz w:val="20"/>
        </w:rPr>
      </w:pPr>
    </w:p>
    <w:p w:rsidR="00D47F43" w:rsidRDefault="00D47F43">
      <w:pPr>
        <w:pStyle w:val="a3"/>
        <w:rPr>
          <w:sz w:val="20"/>
        </w:rPr>
      </w:pPr>
    </w:p>
    <w:p w:rsidR="00D47F43" w:rsidRDefault="00D47F43">
      <w:pPr>
        <w:pStyle w:val="a3"/>
        <w:spacing w:before="9"/>
        <w:rPr>
          <w:sz w:val="27"/>
        </w:rPr>
      </w:pPr>
    </w:p>
    <w:p w:rsidR="00D47F43" w:rsidRDefault="00900CBE">
      <w:pPr>
        <w:tabs>
          <w:tab w:val="left" w:pos="7486"/>
        </w:tabs>
        <w:spacing w:before="89"/>
        <w:ind w:left="2422"/>
        <w:jc w:val="both"/>
        <w:rPr>
          <w:b/>
          <w:sz w:val="28"/>
        </w:rPr>
      </w:pPr>
      <w:r>
        <w:rPr>
          <w:b/>
          <w:i/>
          <w:sz w:val="28"/>
        </w:rPr>
        <w:t xml:space="preserve">Рис. 1. </w:t>
      </w:r>
      <w:r>
        <w:rPr>
          <w:b/>
          <w:sz w:val="28"/>
        </w:rPr>
        <w:t>Забитая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рана (ссадина).</w:t>
      </w:r>
      <w:r>
        <w:rPr>
          <w:b/>
          <w:sz w:val="28"/>
        </w:rPr>
        <w:tab/>
      </w:r>
      <w:r>
        <w:rPr>
          <w:b/>
          <w:i/>
          <w:sz w:val="28"/>
        </w:rPr>
        <w:t xml:space="preserve">Рис. 2. </w:t>
      </w:r>
      <w:r>
        <w:rPr>
          <w:b/>
          <w:sz w:val="28"/>
        </w:rPr>
        <w:t>Огнестрельная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рана</w:t>
      </w:r>
    </w:p>
    <w:p w:rsidR="00D47F43" w:rsidRDefault="00D47F43">
      <w:pPr>
        <w:pStyle w:val="a3"/>
        <w:rPr>
          <w:b/>
          <w:sz w:val="20"/>
        </w:rPr>
      </w:pPr>
    </w:p>
    <w:p w:rsidR="00D47F43" w:rsidRDefault="00900CBE">
      <w:pPr>
        <w:pStyle w:val="a3"/>
        <w:spacing w:before="7"/>
        <w:rPr>
          <w:b/>
          <w:sz w:val="23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42368" behindDoc="0" locked="0" layoutInCell="1" allowOverlap="1">
            <wp:simplePos x="0" y="0"/>
            <wp:positionH relativeFrom="page">
              <wp:posOffset>1651635</wp:posOffset>
            </wp:positionH>
            <wp:positionV relativeFrom="paragraph">
              <wp:posOffset>197669</wp:posOffset>
            </wp:positionV>
            <wp:extent cx="2411566" cy="2157983"/>
            <wp:effectExtent l="0" t="0" r="0" b="0"/>
            <wp:wrapTopAndBottom/>
            <wp:docPr id="3" name="image3.jpeg" descr="ренкоп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1566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43392" behindDoc="0" locked="0" layoutInCell="1" allowOverlap="1">
            <wp:simplePos x="0" y="0"/>
            <wp:positionH relativeFrom="page">
              <wp:posOffset>4280534</wp:posOffset>
            </wp:positionH>
            <wp:positionV relativeFrom="paragraph">
              <wp:posOffset>197669</wp:posOffset>
            </wp:positionV>
            <wp:extent cx="2460647" cy="2157983"/>
            <wp:effectExtent l="0" t="0" r="0" b="0"/>
            <wp:wrapTopAndBottom/>
            <wp:docPr id="5" name="image4.jpeg" descr="ренкопиров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0647" cy="21579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F43" w:rsidRDefault="00900CBE">
      <w:pPr>
        <w:tabs>
          <w:tab w:val="left" w:pos="7256"/>
        </w:tabs>
        <w:spacing w:before="217"/>
        <w:ind w:left="2422"/>
        <w:jc w:val="both"/>
        <w:rPr>
          <w:b/>
          <w:sz w:val="28"/>
        </w:rPr>
      </w:pPr>
      <w:r>
        <w:rPr>
          <w:b/>
          <w:i/>
          <w:sz w:val="28"/>
        </w:rPr>
        <w:t>Рис. 3.</w:t>
      </w:r>
      <w:r>
        <w:rPr>
          <w:b/>
          <w:i/>
          <w:spacing w:val="-6"/>
          <w:sz w:val="28"/>
        </w:rPr>
        <w:t xml:space="preserve"> </w:t>
      </w:r>
      <w:r>
        <w:rPr>
          <w:b/>
          <w:sz w:val="28"/>
        </w:rPr>
        <w:t>Рваная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рана.</w:t>
      </w:r>
      <w:r>
        <w:rPr>
          <w:b/>
          <w:sz w:val="28"/>
        </w:rPr>
        <w:tab/>
      </w:r>
      <w:r>
        <w:rPr>
          <w:b/>
          <w:i/>
          <w:sz w:val="28"/>
        </w:rPr>
        <w:t xml:space="preserve">Рис. 4. </w:t>
      </w:r>
      <w:r>
        <w:rPr>
          <w:b/>
          <w:sz w:val="28"/>
        </w:rPr>
        <w:t>Резаная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рана.</w:t>
      </w:r>
    </w:p>
    <w:p w:rsidR="00D47F43" w:rsidRDefault="00900CBE">
      <w:pPr>
        <w:pStyle w:val="a3"/>
        <w:spacing w:before="4"/>
        <w:rPr>
          <w:b/>
          <w:sz w:val="9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44416" behindDoc="0" locked="0" layoutInCell="1" allowOverlap="1">
            <wp:simplePos x="0" y="0"/>
            <wp:positionH relativeFrom="page">
              <wp:posOffset>1268730</wp:posOffset>
            </wp:positionH>
            <wp:positionV relativeFrom="paragraph">
              <wp:posOffset>93108</wp:posOffset>
            </wp:positionV>
            <wp:extent cx="2498100" cy="1874519"/>
            <wp:effectExtent l="0" t="0" r="0" b="0"/>
            <wp:wrapTopAndBottom/>
            <wp:docPr id="7" name="image5.jpeg" descr="операц р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8100" cy="18745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F43" w:rsidRDefault="00900CBE">
      <w:pPr>
        <w:spacing w:before="91" w:line="321" w:lineRule="exact"/>
        <w:ind w:left="2422"/>
        <w:jc w:val="both"/>
        <w:rPr>
          <w:b/>
          <w:sz w:val="28"/>
        </w:rPr>
      </w:pPr>
      <w:r>
        <w:rPr>
          <w:b/>
          <w:i/>
          <w:sz w:val="28"/>
        </w:rPr>
        <w:t xml:space="preserve">Рис. 5. </w:t>
      </w:r>
      <w:r>
        <w:rPr>
          <w:b/>
          <w:sz w:val="28"/>
        </w:rPr>
        <w:t>Асептическая рана.</w:t>
      </w:r>
    </w:p>
    <w:p w:rsidR="00D47F43" w:rsidRDefault="00900CBE">
      <w:pPr>
        <w:pStyle w:val="a3"/>
        <w:ind w:left="1702" w:right="851" w:firstLine="719"/>
        <w:jc w:val="both"/>
      </w:pPr>
      <w:r>
        <w:t>Рубленые раны имеют большую глубину с частым повреждением костей. Они сильно кровоточат при повреждении жизненно важных органов.</w:t>
      </w:r>
    </w:p>
    <w:p w:rsidR="00D47F43" w:rsidRDefault="00900CBE">
      <w:pPr>
        <w:pStyle w:val="a3"/>
        <w:ind w:left="1702" w:right="846" w:firstLine="719"/>
        <w:jc w:val="both"/>
      </w:pPr>
      <w:r>
        <w:t>Колота</w:t>
      </w:r>
      <w:r>
        <w:rPr>
          <w:lang w:val="ru-RU"/>
        </w:rPr>
        <w:t>я</w:t>
      </w:r>
      <w:r>
        <w:t xml:space="preserve"> рана характеризуется незначительным повреждением кожи, глубоким раневым каналом, который при сокращении мышц смещается и смыкается, в результате чего в ране может отсутст</w:t>
      </w:r>
      <w:r>
        <w:rPr>
          <w:lang w:val="ru-RU"/>
        </w:rPr>
        <w:t>вовать</w:t>
      </w:r>
      <w:r>
        <w:t xml:space="preserve"> кровотечение  при повреждении полых органов(желудка, кишечника и тому подобное). Это приводит к ошибкам при диагностировании раны или оказании первой медицинской помощи. В таких ранах могут находиться сломанные части ранящего предмета, источника инфекции. При оказании первой медицинской помощи  предмет из раны не вынимают.</w:t>
      </w:r>
    </w:p>
    <w:p w:rsidR="00D47F43" w:rsidRDefault="00D47F43">
      <w:pPr>
        <w:jc w:val="both"/>
        <w:sectPr w:rsidR="00D47F43">
          <w:pgSz w:w="11910" w:h="16840"/>
          <w:pgMar w:top="1580" w:right="0" w:bottom="280" w:left="0" w:header="720" w:footer="720" w:gutter="0"/>
          <w:cols w:space="720"/>
        </w:sectPr>
      </w:pPr>
    </w:p>
    <w:p w:rsidR="00D47F43" w:rsidRDefault="00900CBE">
      <w:pPr>
        <w:pStyle w:val="a3"/>
        <w:spacing w:before="67"/>
        <w:ind w:left="1702" w:right="849" w:firstLine="719"/>
        <w:jc w:val="both"/>
      </w:pPr>
      <w:r>
        <w:t>Рваны</w:t>
      </w:r>
      <w:r>
        <w:rPr>
          <w:lang w:val="ru-RU"/>
        </w:rPr>
        <w:t>е</w:t>
      </w:r>
      <w:r>
        <w:t>, забитые и раздавленные раны характеризуются большой раневою поверхностью с наличием раздавленной ткани, сгустков крови, иногда грязи, посторонних тел.</w:t>
      </w:r>
    </w:p>
    <w:p w:rsidR="00D47F43" w:rsidRDefault="00900CBE">
      <w:pPr>
        <w:pStyle w:val="a3"/>
        <w:spacing w:before="2"/>
        <w:ind w:left="1702" w:right="848" w:firstLine="719"/>
        <w:jc w:val="both"/>
      </w:pPr>
      <w:r>
        <w:t>Скальпированная рана возникает при нанесении острым или тупым предметом, который отделяет кожу и подкожную клетчатку от подлежащих тканей. Особенностью скальпированных ран является образование значительных дефектов кожи, которые образуют проблемы при заживлении ран.</w:t>
      </w:r>
    </w:p>
    <w:p w:rsidR="00D47F43" w:rsidRDefault="00900CBE">
      <w:pPr>
        <w:pStyle w:val="a3"/>
        <w:ind w:left="1702" w:right="850" w:firstLine="719"/>
        <w:jc w:val="both"/>
      </w:pPr>
      <w:r>
        <w:t>Укушенная рана чаще всего возникает у детей в районе</w:t>
      </w:r>
      <w:r>
        <w:rPr>
          <w:lang w:val="ru-RU"/>
        </w:rPr>
        <w:t xml:space="preserve"> головы</w:t>
      </w:r>
      <w:r>
        <w:t>, конечностей. Имеет след укуса животного(человека). Рана глубока</w:t>
      </w:r>
      <w:r>
        <w:rPr>
          <w:lang w:val="ru-RU"/>
        </w:rPr>
        <w:t>я</w:t>
      </w:r>
      <w:r>
        <w:t>, рвана</w:t>
      </w:r>
      <w:r>
        <w:rPr>
          <w:lang w:val="ru-RU"/>
        </w:rPr>
        <w:t>я</w:t>
      </w:r>
      <w:r>
        <w:t>, с попаданием слюны и массивным инфицированием.</w:t>
      </w:r>
    </w:p>
    <w:p w:rsidR="00D47F43" w:rsidRDefault="00900CBE">
      <w:pPr>
        <w:pStyle w:val="a3"/>
        <w:ind w:left="1702" w:right="850" w:firstLine="719"/>
        <w:jc w:val="both"/>
      </w:pPr>
      <w:r>
        <w:t>Огнестрельная рана как следствие действия пули и осколков имеет: раневой канал, заполненный раневым детритом, посторонними телами; зону травматического некроза тканей и зону молекулярного сотрясения ткани. Такие раны максимально инфицированы.</w:t>
      </w:r>
    </w:p>
    <w:p w:rsidR="00D47F43" w:rsidRDefault="00900CBE" w:rsidP="00900CBE">
      <w:pPr>
        <w:pStyle w:val="a3"/>
        <w:tabs>
          <w:tab w:val="left" w:pos="2948"/>
          <w:tab w:val="left" w:pos="3735"/>
          <w:tab w:val="left" w:pos="4346"/>
          <w:tab w:val="left" w:pos="4560"/>
          <w:tab w:val="left" w:pos="5026"/>
          <w:tab w:val="left" w:pos="5457"/>
          <w:tab w:val="left" w:pos="5606"/>
          <w:tab w:val="left" w:pos="5833"/>
          <w:tab w:val="left" w:pos="6316"/>
          <w:tab w:val="left" w:pos="6867"/>
          <w:tab w:val="left" w:pos="6958"/>
          <w:tab w:val="left" w:pos="7344"/>
          <w:tab w:val="left" w:pos="7632"/>
          <w:tab w:val="left" w:pos="9208"/>
          <w:tab w:val="left" w:pos="9533"/>
          <w:tab w:val="left" w:pos="10761"/>
        </w:tabs>
        <w:spacing w:before="1"/>
        <w:ind w:left="1702" w:right="846" w:firstLine="719"/>
        <w:jc w:val="both"/>
      </w:pPr>
      <w:r>
        <w:rPr>
          <w:b/>
        </w:rPr>
        <w:t>Организация</w:t>
      </w:r>
      <w:r>
        <w:rPr>
          <w:b/>
        </w:rPr>
        <w:tab/>
        <w:t>помощи</w:t>
      </w:r>
      <w:r>
        <w:rPr>
          <w:b/>
        </w:rPr>
        <w:tab/>
      </w:r>
      <w:r>
        <w:rPr>
          <w:b/>
        </w:rPr>
        <w:tab/>
        <w:t>при</w:t>
      </w:r>
      <w:r>
        <w:rPr>
          <w:b/>
        </w:rPr>
        <w:tab/>
        <w:t>ранах.</w:t>
      </w:r>
      <w:r>
        <w:rPr>
          <w:b/>
        </w:rPr>
        <w:tab/>
      </w:r>
      <w:r>
        <w:t>Оказание</w:t>
      </w:r>
      <w:r>
        <w:tab/>
      </w:r>
      <w:r>
        <w:rPr>
          <w:spacing w:val="-3"/>
        </w:rPr>
        <w:t xml:space="preserve">доврачебной </w:t>
      </w:r>
      <w:r>
        <w:t>помощи.</w:t>
      </w:r>
      <w:r>
        <w:tab/>
        <w:t>Поверхностные</w:t>
      </w:r>
      <w:r>
        <w:tab/>
        <w:t>раны</w:t>
      </w:r>
      <w:r>
        <w:tab/>
        <w:t>сильно</w:t>
      </w:r>
      <w:r>
        <w:tab/>
        <w:t>не</w:t>
      </w:r>
      <w:r>
        <w:tab/>
        <w:t xml:space="preserve">кровоточат, </w:t>
      </w:r>
      <w:r>
        <w:rPr>
          <w:spacing w:val="56"/>
        </w:rPr>
        <w:t xml:space="preserve"> </w:t>
      </w:r>
      <w:r>
        <w:t>по</w:t>
      </w:r>
      <w:r>
        <w:rPr>
          <w:lang w:val="ru-RU"/>
        </w:rPr>
        <w:t>э</w:t>
      </w:r>
      <w:r>
        <w:t xml:space="preserve">тому </w:t>
      </w:r>
      <w:r>
        <w:rPr>
          <w:spacing w:val="58"/>
        </w:rPr>
        <w:t xml:space="preserve"> </w:t>
      </w:r>
      <w:r>
        <w:t>края</w:t>
      </w:r>
      <w:r>
        <w:tab/>
      </w:r>
      <w:r>
        <w:rPr>
          <w:spacing w:val="-1"/>
        </w:rPr>
        <w:t>их</w:t>
      </w:r>
      <w:r>
        <w:t xml:space="preserve"> смазывают 5 % йодом</w:t>
      </w:r>
      <w:r>
        <w:rPr>
          <w:lang w:val="ru-RU"/>
        </w:rPr>
        <w:t xml:space="preserve"> </w:t>
      </w:r>
      <w:r>
        <w:t>(нужно избегать попа</w:t>
      </w:r>
      <w:r>
        <w:rPr>
          <w:lang w:val="ru-RU"/>
        </w:rPr>
        <w:t>дания</w:t>
      </w:r>
      <w:r>
        <w:t xml:space="preserve"> йода в рану).</w:t>
      </w:r>
      <w:r>
        <w:rPr>
          <w:spacing w:val="8"/>
        </w:rPr>
        <w:t xml:space="preserve"> </w:t>
      </w:r>
      <w:r>
        <w:t>Из</w:t>
      </w:r>
      <w:r>
        <w:rPr>
          <w:spacing w:val="13"/>
        </w:rPr>
        <w:t xml:space="preserve"> </w:t>
      </w:r>
      <w:r>
        <w:t>индивидуального пакета берут стерильную салфетку, накрывают рану и бинтуют</w:t>
      </w:r>
      <w:r>
        <w:rPr>
          <w:spacing w:val="-26"/>
        </w:rPr>
        <w:t xml:space="preserve"> </w:t>
      </w:r>
      <w:r>
        <w:t>участок</w:t>
      </w:r>
      <w:r>
        <w:rPr>
          <w:spacing w:val="-2"/>
        </w:rPr>
        <w:t xml:space="preserve"> </w:t>
      </w:r>
      <w:r>
        <w:t>раны. Если</w:t>
      </w:r>
      <w:r>
        <w:rPr>
          <w:spacing w:val="25"/>
        </w:rPr>
        <w:t xml:space="preserve"> </w:t>
      </w:r>
      <w:r>
        <w:t>края</w:t>
      </w:r>
      <w:r>
        <w:rPr>
          <w:spacing w:val="24"/>
        </w:rPr>
        <w:t xml:space="preserve"> </w:t>
      </w:r>
      <w:r>
        <w:t>раны</w:t>
      </w:r>
      <w:r>
        <w:rPr>
          <w:spacing w:val="23"/>
        </w:rPr>
        <w:t xml:space="preserve"> </w:t>
      </w:r>
      <w:r>
        <w:t>широко</w:t>
      </w:r>
      <w:r>
        <w:rPr>
          <w:spacing w:val="24"/>
        </w:rPr>
        <w:t xml:space="preserve"> </w:t>
      </w:r>
      <w:r>
        <w:t>разошлись</w:t>
      </w:r>
      <w:r>
        <w:rPr>
          <w:spacing w:val="22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позволяет</w:t>
      </w:r>
      <w:r>
        <w:rPr>
          <w:spacing w:val="25"/>
        </w:rPr>
        <w:t xml:space="preserve"> </w:t>
      </w:r>
      <w:r>
        <w:t>время(нет</w:t>
      </w:r>
      <w:r>
        <w:rPr>
          <w:spacing w:val="24"/>
        </w:rPr>
        <w:t xml:space="preserve"> </w:t>
      </w:r>
      <w:r>
        <w:t>много потерпевших),</w:t>
      </w:r>
      <w:r>
        <w:tab/>
        <w:t>края</w:t>
      </w:r>
      <w:r>
        <w:tab/>
      </w:r>
      <w:r>
        <w:tab/>
        <w:t>раны</w:t>
      </w:r>
      <w:r>
        <w:tab/>
        <w:t>сближают</w:t>
      </w:r>
      <w:r>
        <w:tab/>
      </w:r>
      <w:r>
        <w:tab/>
        <w:t>2-3</w:t>
      </w:r>
      <w:r>
        <w:tab/>
      </w:r>
      <w:r>
        <w:tab/>
        <w:t>полосками</w:t>
      </w:r>
      <w:r>
        <w:tab/>
      </w:r>
      <w:r>
        <w:rPr>
          <w:spacing w:val="-2"/>
        </w:rPr>
        <w:t>лейкопластыря,</w:t>
      </w:r>
    </w:p>
    <w:p w:rsidR="00D47F43" w:rsidRDefault="00900CBE">
      <w:pPr>
        <w:pStyle w:val="a3"/>
        <w:ind w:left="1702"/>
        <w:jc w:val="both"/>
      </w:pPr>
      <w:r>
        <w:rPr>
          <w:noProof/>
          <w:lang w:val="ru-RU" w:eastAsia="ru-RU" w:bidi="ar-SA"/>
        </w:rPr>
        <w:drawing>
          <wp:anchor distT="0" distB="0" distL="0" distR="0" simplePos="0" relativeHeight="251652608" behindDoc="0" locked="0" layoutInCell="1" allowOverlap="1">
            <wp:simplePos x="0" y="0"/>
            <wp:positionH relativeFrom="page">
              <wp:posOffset>4103370</wp:posOffset>
            </wp:positionH>
            <wp:positionV relativeFrom="paragraph">
              <wp:posOffset>48009</wp:posOffset>
            </wp:positionV>
            <wp:extent cx="3016250" cy="3440915"/>
            <wp:effectExtent l="0" t="0" r="0" b="0"/>
            <wp:wrapNone/>
            <wp:docPr id="9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250" cy="344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накладывают стерильную повязку.</w:t>
      </w:r>
    </w:p>
    <w:p w:rsidR="00D47F43" w:rsidRDefault="00900CBE">
      <w:pPr>
        <w:tabs>
          <w:tab w:val="left" w:pos="4427"/>
        </w:tabs>
        <w:spacing w:before="5"/>
        <w:ind w:left="1702" w:right="5626" w:firstLine="719"/>
        <w:jc w:val="both"/>
        <w:rPr>
          <w:b/>
          <w:sz w:val="28"/>
        </w:rPr>
      </w:pPr>
      <w:r>
        <w:rPr>
          <w:b/>
          <w:i/>
          <w:sz w:val="28"/>
        </w:rPr>
        <w:t xml:space="preserve">Выполнение навыка : </w:t>
      </w:r>
      <w:r>
        <w:rPr>
          <w:b/>
          <w:sz w:val="28"/>
        </w:rPr>
        <w:t>правила пользования</w:t>
      </w:r>
      <w:r>
        <w:rPr>
          <w:b/>
          <w:sz w:val="28"/>
        </w:rPr>
        <w:tab/>
      </w:r>
      <w:r>
        <w:rPr>
          <w:b/>
          <w:spacing w:val="-3"/>
          <w:sz w:val="28"/>
        </w:rPr>
        <w:t xml:space="preserve">перевязочным </w:t>
      </w:r>
      <w:r>
        <w:rPr>
          <w:b/>
          <w:sz w:val="28"/>
        </w:rPr>
        <w:t>пакетом индивидуальным - ППИ-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</w:t>
      </w:r>
    </w:p>
    <w:p w:rsidR="00D47F43" w:rsidRDefault="00900CBE">
      <w:pPr>
        <w:spacing w:line="242" w:lineRule="auto"/>
        <w:ind w:left="1702" w:right="5628" w:firstLine="719"/>
        <w:jc w:val="both"/>
        <w:rPr>
          <w:sz w:val="28"/>
        </w:rPr>
      </w:pPr>
      <w:r>
        <w:rPr>
          <w:i/>
          <w:sz w:val="28"/>
        </w:rPr>
        <w:t>Показания</w:t>
      </w:r>
      <w:r>
        <w:rPr>
          <w:sz w:val="28"/>
        </w:rPr>
        <w:t>: раны разного происхождения.</w:t>
      </w:r>
    </w:p>
    <w:p w:rsidR="00D47F43" w:rsidRDefault="00900CBE">
      <w:pPr>
        <w:pStyle w:val="a3"/>
        <w:ind w:left="1702" w:right="5625" w:firstLine="719"/>
        <w:jc w:val="both"/>
      </w:pPr>
      <w:r>
        <w:t>Для того, чтобы наложить повязку на рану, используют пакет перевязочный индивидуальный - ППИ- 1, который есть в санитарных сумках санитарных бригад, бригадах скорой медицинской помощи(рис. 6 а).</w:t>
      </w:r>
    </w:p>
    <w:p w:rsidR="00D47F43" w:rsidRDefault="00D47F43">
      <w:pPr>
        <w:jc w:val="both"/>
        <w:sectPr w:rsidR="00D47F43">
          <w:pgSz w:w="11910" w:h="16840"/>
          <w:pgMar w:top="1040" w:right="0" w:bottom="280" w:left="0" w:header="720" w:footer="720" w:gutter="0"/>
          <w:cols w:space="720"/>
        </w:sectPr>
      </w:pPr>
    </w:p>
    <w:p w:rsidR="00D47F43" w:rsidRDefault="00900CBE">
      <w:pPr>
        <w:pStyle w:val="a3"/>
        <w:ind w:left="1702" w:firstLine="719"/>
        <w:jc w:val="both"/>
      </w:pPr>
      <w:r>
        <w:t xml:space="preserve">Пакет фиксируют в левой </w:t>
      </w:r>
      <w:r>
        <w:rPr>
          <w:spacing w:val="-5"/>
        </w:rPr>
        <w:t xml:space="preserve">руке </w:t>
      </w:r>
      <w:r>
        <w:t xml:space="preserve">(рис. 6 б). Отыскивают в верхней части пакета два надреза. </w:t>
      </w:r>
      <w:r>
        <w:rPr>
          <w:spacing w:val="-3"/>
        </w:rPr>
        <w:t xml:space="preserve">Правой </w:t>
      </w:r>
      <w:r>
        <w:t xml:space="preserve">рукой отрывают надрезанную часть прорезиненого чехла, в котором есть булавка и пакет, завернутый </w:t>
      </w:r>
      <w:r>
        <w:rPr>
          <w:spacing w:val="-14"/>
        </w:rPr>
        <w:t>в</w:t>
      </w:r>
      <w:r>
        <w:rPr>
          <w:spacing w:val="42"/>
        </w:rPr>
        <w:t xml:space="preserve"> </w:t>
      </w:r>
      <w:r>
        <w:t>желтую бумагу (рис. 6 в).</w:t>
      </w:r>
      <w:r>
        <w:rPr>
          <w:spacing w:val="49"/>
        </w:rPr>
        <w:t xml:space="preserve"> </w:t>
      </w:r>
      <w:r>
        <w:rPr>
          <w:spacing w:val="-3"/>
        </w:rPr>
        <w:t>Переведя</w:t>
      </w:r>
    </w:p>
    <w:p w:rsidR="00D47F43" w:rsidRDefault="00900CBE">
      <w:pPr>
        <w:pStyle w:val="a3"/>
        <w:rPr>
          <w:sz w:val="26"/>
        </w:rPr>
      </w:pPr>
      <w:r>
        <w:br w:type="column"/>
      </w:r>
    </w:p>
    <w:p w:rsidR="00D47F43" w:rsidRDefault="00D47F43">
      <w:pPr>
        <w:pStyle w:val="a3"/>
        <w:rPr>
          <w:sz w:val="26"/>
        </w:rPr>
      </w:pPr>
    </w:p>
    <w:p w:rsidR="00D47F43" w:rsidRDefault="00D47F43">
      <w:pPr>
        <w:pStyle w:val="a3"/>
        <w:rPr>
          <w:sz w:val="26"/>
        </w:rPr>
      </w:pPr>
    </w:p>
    <w:p w:rsidR="00D47F43" w:rsidRDefault="00D47F43">
      <w:pPr>
        <w:pStyle w:val="a3"/>
        <w:rPr>
          <w:sz w:val="26"/>
        </w:rPr>
      </w:pPr>
    </w:p>
    <w:p w:rsidR="00D47F43" w:rsidRDefault="00D47F43">
      <w:pPr>
        <w:pStyle w:val="a3"/>
        <w:spacing w:before="2"/>
        <w:rPr>
          <w:sz w:val="24"/>
        </w:rPr>
      </w:pPr>
    </w:p>
    <w:p w:rsidR="00D47F43" w:rsidRDefault="00900CBE">
      <w:pPr>
        <w:ind w:left="524"/>
        <w:rPr>
          <w:b/>
          <w:sz w:val="24"/>
        </w:rPr>
      </w:pPr>
      <w:r>
        <w:rPr>
          <w:b/>
          <w:i/>
          <w:sz w:val="24"/>
        </w:rPr>
        <w:t xml:space="preserve">Рис. 6. </w:t>
      </w:r>
      <w:r>
        <w:rPr>
          <w:b/>
          <w:sz w:val="24"/>
        </w:rPr>
        <w:t>Перевязочный пакет - ППИ-1</w:t>
      </w:r>
    </w:p>
    <w:p w:rsidR="00D47F43" w:rsidRDefault="00D47F43">
      <w:pPr>
        <w:rPr>
          <w:sz w:val="24"/>
        </w:rPr>
        <w:sectPr w:rsidR="00D47F43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6278" w:space="40"/>
            <w:col w:w="5592"/>
          </w:cols>
        </w:sectPr>
      </w:pPr>
    </w:p>
    <w:p w:rsidR="00D47F43" w:rsidRDefault="00900CBE" w:rsidP="00900CBE">
      <w:pPr>
        <w:pStyle w:val="a3"/>
        <w:ind w:left="1702" w:right="850"/>
        <w:jc w:val="both"/>
      </w:pPr>
      <w:r>
        <w:t>пакет в левую руку, аккуратно разворачивают бумагу, чтобы высвободить  его содержимое. Берут все в левую руку, а правой разворачивают до тех пор, пока не появится две подушечки и бинт(рис. 6 г). Ра</w:t>
      </w:r>
      <w:r>
        <w:rPr>
          <w:lang w:val="ru-RU"/>
        </w:rPr>
        <w:t>зреша</w:t>
      </w:r>
      <w:r>
        <w:t>ется манипулировать подушечками с наружной стороны, где на одной подвижной</w:t>
      </w:r>
      <w:r>
        <w:rPr>
          <w:spacing w:val="32"/>
        </w:rPr>
        <w:t xml:space="preserve"> </w:t>
      </w:r>
      <w:r>
        <w:t>подушечке</w:t>
      </w:r>
    </w:p>
    <w:p w:rsidR="00D47F43" w:rsidRDefault="00D47F43">
      <w:pPr>
        <w:jc w:val="both"/>
        <w:sectPr w:rsidR="00D47F43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D47F43" w:rsidRDefault="00900CBE">
      <w:pPr>
        <w:pStyle w:val="a3"/>
        <w:spacing w:before="67"/>
        <w:ind w:left="1702" w:right="843"/>
        <w:jc w:val="both"/>
      </w:pPr>
      <w:r>
        <w:t>нанесены черные нити(с этой стороны подушечку фиксируют одной рукой, а вторую подушечку - со стороны пришитого бинта). Таким образом, в левой руке стерильной остается противоположная поверхность пришитого бинта, в правой - противоположная поверхность с черным нитям</w:t>
      </w:r>
      <w:r>
        <w:rPr>
          <w:lang w:val="ru-RU"/>
        </w:rPr>
        <w:t>и</w:t>
      </w:r>
      <w:r>
        <w:t xml:space="preserve"> подвижной подушечки. Этими сторонами подушечек</w:t>
      </w:r>
      <w:r>
        <w:rPr>
          <w:lang w:val="ru-RU"/>
        </w:rPr>
        <w:t>и</w:t>
      </w:r>
      <w:r>
        <w:t xml:space="preserve"> прикладывают к сквозной ране(входному и выходному отверстия</w:t>
      </w:r>
      <w:r>
        <w:rPr>
          <w:lang w:val="ru-RU"/>
        </w:rPr>
        <w:t>м</w:t>
      </w:r>
      <w:r>
        <w:t>) или закрывают всю рану двумя рядом расположенными подушечками. Их закрепляют турами бинта. Конец бинта фиксируют булавкой. Если не хватило бинта из пакета, чтобы зафиксировать подушечки, используют любой бинт.</w:t>
      </w:r>
    </w:p>
    <w:p w:rsidR="00D47F43" w:rsidRDefault="00900CBE">
      <w:pPr>
        <w:pStyle w:val="a3"/>
        <w:spacing w:before="2"/>
        <w:ind w:left="1702" w:right="851" w:firstLine="719"/>
        <w:jc w:val="both"/>
      </w:pPr>
      <w:r>
        <w:t>Запрещается промывать рану водой, спиртом, йодом, которые вызывают боль, гибель поврежденных клеток.</w:t>
      </w:r>
    </w:p>
    <w:p w:rsidR="00D47F43" w:rsidRDefault="00900CBE">
      <w:pPr>
        <w:pStyle w:val="a3"/>
        <w:ind w:left="1702" w:right="844" w:firstLine="719"/>
        <w:jc w:val="both"/>
      </w:pPr>
      <w:r>
        <w:t>При колотих ранах, если в них есть ранящий предмет, его не удаляют, накладывают стерильную повязку, предупреждают об этом потерпевшего и отправляют его в хирургическое отделение. Если есть рана с ампутированной частью тела, оторванную часть заворачивают в стерильную марлю(ткань) и кладут в полиэтиленовый пакет. Этот пакет помещают во второй пакет, наполненный льдом. Накладывают на рану стерильную повязку, срочно отправляют потерпевшего в специализированное лечебное учереждение вместе с оторванной(отрезанной) частью тела. Если из раны выпали петли кишечника или видно ткань мозга, их не вправляют, а накрывают стерильной марлей и быстро отправляют в лечебное учере</w:t>
      </w:r>
      <w:r>
        <w:rPr>
          <w:lang w:val="ru-RU"/>
        </w:rPr>
        <w:t>ж</w:t>
      </w:r>
      <w:r>
        <w:t>дени</w:t>
      </w:r>
      <w:r>
        <w:rPr>
          <w:lang w:val="ru-RU"/>
        </w:rPr>
        <w:t>е</w:t>
      </w:r>
      <w:r>
        <w:t>. Остановку кровотечения проводят  методами, описанными в разделе «Кровотечение».</w:t>
      </w:r>
    </w:p>
    <w:p w:rsidR="00D47F43" w:rsidRDefault="00D47F43">
      <w:pPr>
        <w:pStyle w:val="a3"/>
        <w:spacing w:before="5"/>
      </w:pPr>
    </w:p>
    <w:p w:rsidR="00D47F43" w:rsidRDefault="00900CBE">
      <w:pPr>
        <w:pStyle w:val="1"/>
        <w:ind w:left="2882"/>
      </w:pPr>
      <w:r>
        <w:t>Временные методы остановки внешнего кровотечения</w:t>
      </w:r>
    </w:p>
    <w:p w:rsidR="00D47F43" w:rsidRDefault="00D47F43">
      <w:pPr>
        <w:pStyle w:val="a3"/>
        <w:spacing w:before="9"/>
        <w:rPr>
          <w:b/>
          <w:sz w:val="19"/>
        </w:rPr>
      </w:pPr>
    </w:p>
    <w:p w:rsidR="00D47F43" w:rsidRDefault="00D47F43">
      <w:pPr>
        <w:rPr>
          <w:sz w:val="19"/>
        </w:rPr>
        <w:sectPr w:rsidR="00D47F43">
          <w:pgSz w:w="11910" w:h="16840"/>
          <w:pgMar w:top="1040" w:right="0" w:bottom="280" w:left="0" w:header="720" w:footer="720" w:gutter="0"/>
          <w:cols w:space="720"/>
        </w:sectPr>
      </w:pPr>
    </w:p>
    <w:p w:rsidR="00D47F43" w:rsidRDefault="00D47F43">
      <w:pPr>
        <w:pStyle w:val="a3"/>
        <w:rPr>
          <w:b/>
          <w:sz w:val="30"/>
        </w:rPr>
      </w:pPr>
    </w:p>
    <w:p w:rsidR="00D47F43" w:rsidRDefault="00D47F43">
      <w:pPr>
        <w:pStyle w:val="a3"/>
        <w:rPr>
          <w:b/>
          <w:sz w:val="30"/>
        </w:rPr>
      </w:pPr>
    </w:p>
    <w:p w:rsidR="00D47F43" w:rsidRDefault="00D47F43">
      <w:pPr>
        <w:pStyle w:val="a3"/>
        <w:rPr>
          <w:b/>
          <w:sz w:val="30"/>
        </w:rPr>
      </w:pPr>
    </w:p>
    <w:p w:rsidR="00D47F43" w:rsidRDefault="00D47F43">
      <w:pPr>
        <w:pStyle w:val="a3"/>
        <w:rPr>
          <w:b/>
          <w:sz w:val="30"/>
        </w:rPr>
      </w:pPr>
    </w:p>
    <w:p w:rsidR="00D47F43" w:rsidRDefault="00D47F43">
      <w:pPr>
        <w:pStyle w:val="a3"/>
        <w:rPr>
          <w:b/>
          <w:sz w:val="30"/>
        </w:rPr>
      </w:pPr>
    </w:p>
    <w:p w:rsidR="00D47F43" w:rsidRDefault="00D47F43">
      <w:pPr>
        <w:pStyle w:val="a3"/>
        <w:rPr>
          <w:b/>
          <w:sz w:val="30"/>
        </w:rPr>
      </w:pPr>
    </w:p>
    <w:p w:rsidR="00D47F43" w:rsidRDefault="00D47F43">
      <w:pPr>
        <w:pStyle w:val="a3"/>
        <w:rPr>
          <w:b/>
          <w:sz w:val="30"/>
        </w:rPr>
      </w:pPr>
    </w:p>
    <w:p w:rsidR="00D47F43" w:rsidRDefault="00D47F43">
      <w:pPr>
        <w:pStyle w:val="a3"/>
        <w:rPr>
          <w:b/>
          <w:sz w:val="30"/>
        </w:rPr>
      </w:pPr>
    </w:p>
    <w:p w:rsidR="00D47F43" w:rsidRDefault="00900CBE">
      <w:pPr>
        <w:spacing w:before="268"/>
        <w:ind w:left="2071"/>
        <w:rPr>
          <w:b/>
          <w:sz w:val="28"/>
        </w:rPr>
      </w:pPr>
      <w:r>
        <w:rPr>
          <w:b/>
          <w:i/>
          <w:sz w:val="28"/>
        </w:rPr>
        <w:t xml:space="preserve">Рис. 7. </w:t>
      </w:r>
      <w:r>
        <w:rPr>
          <w:b/>
          <w:sz w:val="28"/>
        </w:rPr>
        <w:t>Давящая повязка</w:t>
      </w:r>
    </w:p>
    <w:p w:rsidR="00D47F43" w:rsidRDefault="00900CBE">
      <w:pPr>
        <w:spacing w:before="89"/>
        <w:ind w:left="1137" w:right="843" w:firstLine="720"/>
        <w:jc w:val="both"/>
        <w:rPr>
          <w:sz w:val="28"/>
        </w:rPr>
      </w:pPr>
      <w:r>
        <w:br w:type="column"/>
      </w:r>
      <w:r>
        <w:rPr>
          <w:sz w:val="28"/>
        </w:rPr>
        <w:t xml:space="preserve">При чрезвычайных ситуациях чаще всего применяют </w:t>
      </w:r>
      <w:r>
        <w:rPr>
          <w:i/>
          <w:sz w:val="28"/>
        </w:rPr>
        <w:t xml:space="preserve">временные методы остановки внешнего кровотечения. </w:t>
      </w:r>
      <w:r>
        <w:rPr>
          <w:sz w:val="28"/>
        </w:rPr>
        <w:t>Из них:</w:t>
      </w:r>
    </w:p>
    <w:p w:rsidR="00D47F43" w:rsidRDefault="00900CBE">
      <w:pPr>
        <w:pStyle w:val="a4"/>
        <w:numPr>
          <w:ilvl w:val="0"/>
          <w:numId w:val="10"/>
        </w:numPr>
        <w:tabs>
          <w:tab w:val="left" w:pos="2163"/>
        </w:tabs>
        <w:spacing w:before="1"/>
        <w:ind w:hanging="306"/>
        <w:jc w:val="both"/>
        <w:rPr>
          <w:sz w:val="28"/>
        </w:rPr>
      </w:pPr>
      <w:r>
        <w:pict>
          <v:group id="_x0000_s1055" style="position:absolute;left:0;text-align:left;margin-left:54.45pt;margin-top:-61.15pt;width:255.05pt;height:170.2pt;z-index:-251651584;mso-position-horizontal-relative:page" coordorigin="1089,-1223" coordsize="5101,3404">
            <v:shape id="_x0000_s1057" type="#_x0000_t75" alt="Мал_69" style="position:absolute;left:1089;top:-1223;width:5101;height:3032">
              <v:imagedata r:id="rId11" o:title=""/>
            </v:shape>
            <v:rect id="_x0000_s1056" style="position:absolute;left:1498;top:1645;width:4270;height:536" stroked="f"/>
            <w10:wrap anchorx="page"/>
          </v:group>
        </w:pict>
      </w:r>
      <w:r>
        <w:rPr>
          <w:sz w:val="28"/>
        </w:rPr>
        <w:t>давящая</w:t>
      </w:r>
      <w:r>
        <w:rPr>
          <w:spacing w:val="-2"/>
          <w:sz w:val="28"/>
        </w:rPr>
        <w:t xml:space="preserve"> </w:t>
      </w:r>
      <w:r>
        <w:rPr>
          <w:sz w:val="28"/>
        </w:rPr>
        <w:t>повязка.</w:t>
      </w:r>
    </w:p>
    <w:p w:rsidR="00D47F43" w:rsidRDefault="00900CBE">
      <w:pPr>
        <w:spacing w:before="5"/>
        <w:ind w:left="1137" w:right="842" w:firstLine="720"/>
        <w:jc w:val="both"/>
        <w:rPr>
          <w:b/>
          <w:sz w:val="28"/>
        </w:rPr>
      </w:pPr>
      <w:r>
        <w:rPr>
          <w:b/>
          <w:i/>
          <w:sz w:val="28"/>
        </w:rPr>
        <w:t xml:space="preserve">Выполнение навыка: </w:t>
      </w:r>
      <w:r>
        <w:rPr>
          <w:b/>
          <w:sz w:val="28"/>
        </w:rPr>
        <w:t>давящая повязка</w:t>
      </w:r>
    </w:p>
    <w:p w:rsidR="00D47F43" w:rsidRDefault="00900CBE">
      <w:pPr>
        <w:tabs>
          <w:tab w:val="left" w:pos="4255"/>
        </w:tabs>
        <w:spacing w:line="242" w:lineRule="auto"/>
        <w:ind w:left="1137" w:right="843" w:firstLine="720"/>
        <w:jc w:val="both"/>
        <w:rPr>
          <w:sz w:val="28"/>
        </w:rPr>
      </w:pPr>
      <w:r>
        <w:rPr>
          <w:i/>
          <w:sz w:val="28"/>
        </w:rPr>
        <w:t>Показание:</w:t>
      </w:r>
      <w:r>
        <w:rPr>
          <w:i/>
          <w:sz w:val="28"/>
        </w:rPr>
        <w:tab/>
      </w:r>
      <w:r>
        <w:rPr>
          <w:spacing w:val="-3"/>
          <w:sz w:val="28"/>
        </w:rPr>
        <w:t xml:space="preserve">капиллярные </w:t>
      </w:r>
      <w:r>
        <w:rPr>
          <w:sz w:val="28"/>
        </w:rPr>
        <w:t>кровотечения, повреждения малых</w:t>
      </w:r>
    </w:p>
    <w:p w:rsidR="00D47F43" w:rsidRDefault="00900CBE">
      <w:pPr>
        <w:pStyle w:val="a3"/>
        <w:tabs>
          <w:tab w:val="left" w:pos="1768"/>
          <w:tab w:val="left" w:pos="3065"/>
          <w:tab w:val="left" w:pos="4251"/>
        </w:tabs>
        <w:spacing w:before="182"/>
        <w:ind w:left="546" w:right="846"/>
      </w:pPr>
      <w:r>
        <w:t>артерий</w:t>
      </w:r>
      <w:r>
        <w:tab/>
        <w:t>верхней,</w:t>
      </w:r>
      <w:r>
        <w:tab/>
        <w:t>нижней</w:t>
      </w:r>
      <w:r>
        <w:tab/>
      </w:r>
      <w:r>
        <w:rPr>
          <w:spacing w:val="-3"/>
        </w:rPr>
        <w:t xml:space="preserve">конечностей, </w:t>
      </w:r>
      <w:r>
        <w:t>повреждения кожи,</w:t>
      </w:r>
      <w:r>
        <w:rPr>
          <w:spacing w:val="-5"/>
        </w:rPr>
        <w:t xml:space="preserve"> </w:t>
      </w:r>
      <w:r>
        <w:t>мышц.</w:t>
      </w:r>
    </w:p>
    <w:p w:rsidR="00D47F43" w:rsidRDefault="00D47F43">
      <w:pPr>
        <w:sectPr w:rsidR="00D47F43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194" w:space="40"/>
            <w:col w:w="6676"/>
          </w:cols>
        </w:sectPr>
      </w:pPr>
    </w:p>
    <w:p w:rsidR="00D47F43" w:rsidRDefault="00900CBE">
      <w:pPr>
        <w:spacing w:line="242" w:lineRule="auto"/>
        <w:ind w:left="1702" w:right="845" w:firstLine="719"/>
        <w:jc w:val="both"/>
        <w:rPr>
          <w:sz w:val="28"/>
        </w:rPr>
      </w:pPr>
      <w:r>
        <w:rPr>
          <w:i/>
          <w:sz w:val="28"/>
        </w:rPr>
        <w:t xml:space="preserve">Подготовить все необходимое: </w:t>
      </w:r>
      <w:r>
        <w:rPr>
          <w:sz w:val="28"/>
        </w:rPr>
        <w:t>антисептик, стерильные салфетки, марлю, бинт, вату.</w:t>
      </w:r>
    </w:p>
    <w:p w:rsidR="00D47F43" w:rsidRDefault="00900CBE">
      <w:pPr>
        <w:pStyle w:val="a3"/>
        <w:ind w:left="1702" w:right="842" w:firstLine="719"/>
        <w:jc w:val="both"/>
      </w:pPr>
      <w:r>
        <w:t>Перед наложением повязки выполнить следующее правило: кожу  около раны обработать раствором спирта (йодоната), на рану наложить стерильную салфетку, которую зафиксировать 2-3 турами бинта. Взять вату, с помощью марли плотно ее свернуть в валик и положить на проекцию раны для локального сжатия тканей, которые кровоточат и следующими тугими турами</w:t>
      </w:r>
      <w:r>
        <w:rPr>
          <w:spacing w:val="32"/>
        </w:rPr>
        <w:t xml:space="preserve"> </w:t>
      </w:r>
      <w:r>
        <w:t>продолжать</w:t>
      </w:r>
      <w:r>
        <w:rPr>
          <w:spacing w:val="29"/>
        </w:rPr>
        <w:t xml:space="preserve"> </w:t>
      </w:r>
      <w:r>
        <w:t>бинтование,</w:t>
      </w:r>
      <w:r>
        <w:rPr>
          <w:spacing w:val="32"/>
        </w:rPr>
        <w:t xml:space="preserve"> </w:t>
      </w:r>
      <w:r>
        <w:t>чтобы</w:t>
      </w:r>
      <w:r>
        <w:rPr>
          <w:spacing w:val="33"/>
        </w:rPr>
        <w:t xml:space="preserve"> </w:t>
      </w:r>
      <w:r>
        <w:t>остановить</w:t>
      </w:r>
      <w:r>
        <w:rPr>
          <w:spacing w:val="32"/>
        </w:rPr>
        <w:t xml:space="preserve"> </w:t>
      </w:r>
      <w:r>
        <w:t>кровотечение.</w:t>
      </w:r>
      <w:r>
        <w:rPr>
          <w:spacing w:val="32"/>
        </w:rPr>
        <w:t xml:space="preserve"> </w:t>
      </w:r>
      <w:r>
        <w:t>Лучше</w:t>
      </w:r>
    </w:p>
    <w:p w:rsidR="00D47F43" w:rsidRDefault="00D47F43">
      <w:pPr>
        <w:jc w:val="both"/>
        <w:sectPr w:rsidR="00D47F43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D47F43" w:rsidRDefault="00900CBE">
      <w:pPr>
        <w:pStyle w:val="a3"/>
        <w:spacing w:before="67"/>
        <w:ind w:left="1702" w:right="841"/>
        <w:jc w:val="both"/>
      </w:pPr>
      <w:r>
        <w:t>использовать индивидуальный перевязочный пакет, в котором одна подушка будет жать на сосуды или ткани, которые кровоточат (рис. 7). Повязку фиксируют выше раны.</w:t>
      </w:r>
    </w:p>
    <w:p w:rsidR="00D47F43" w:rsidRDefault="00900CBE">
      <w:pPr>
        <w:pStyle w:val="a3"/>
        <w:spacing w:before="2"/>
        <w:ind w:left="1702" w:right="852" w:firstLine="719"/>
        <w:jc w:val="both"/>
      </w:pPr>
      <w:r>
        <w:t>Из временных методов остановки кровотечению используют: возвышенное положение конечности.</w:t>
      </w:r>
    </w:p>
    <w:p w:rsidR="00D47F43" w:rsidRDefault="00D47F43">
      <w:pPr>
        <w:pStyle w:val="a3"/>
        <w:spacing w:before="6"/>
      </w:pPr>
    </w:p>
    <w:p w:rsidR="00D47F43" w:rsidRDefault="00900CBE">
      <w:pPr>
        <w:pStyle w:val="2"/>
        <w:tabs>
          <w:tab w:val="left" w:pos="5009"/>
          <w:tab w:val="left" w:pos="7051"/>
          <w:tab w:val="left" w:pos="9652"/>
        </w:tabs>
      </w:pPr>
      <w:r>
        <w:t>Выполнение</w:t>
      </w:r>
      <w:r>
        <w:tab/>
        <w:t>навыка:</w:t>
      </w:r>
      <w:r>
        <w:tab/>
        <w:t>возвышенное</w:t>
      </w:r>
      <w:r>
        <w:tab/>
        <w:t>положение</w:t>
      </w:r>
    </w:p>
    <w:p w:rsidR="00D47F43" w:rsidRDefault="00900CBE">
      <w:pPr>
        <w:spacing w:before="2" w:line="318" w:lineRule="exact"/>
        <w:ind w:left="6308"/>
        <w:rPr>
          <w:b/>
          <w:i/>
          <w:sz w:val="2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3632" behindDoc="0" locked="0" layoutInCell="1" allowOverlap="1">
            <wp:simplePos x="0" y="0"/>
            <wp:positionH relativeFrom="page">
              <wp:posOffset>765809</wp:posOffset>
            </wp:positionH>
            <wp:positionV relativeFrom="paragraph">
              <wp:posOffset>105160</wp:posOffset>
            </wp:positionV>
            <wp:extent cx="3128010" cy="1981200"/>
            <wp:effectExtent l="0" t="0" r="0" b="0"/>
            <wp:wrapNone/>
            <wp:docPr id="11" name="image8.jpeg" descr="Мал_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конечности(конечностей)</w:t>
      </w:r>
    </w:p>
    <w:p w:rsidR="00D47F43" w:rsidRDefault="00900CBE">
      <w:pPr>
        <w:pStyle w:val="a3"/>
        <w:ind w:left="6308" w:right="844" w:firstLine="720"/>
        <w:jc w:val="both"/>
      </w:pPr>
      <w:r>
        <w:rPr>
          <w:i/>
        </w:rPr>
        <w:t xml:space="preserve">Показание: </w:t>
      </w:r>
      <w:r>
        <w:t>кровотечение из пальцев кисти, из вен нижних конечностей, после наложения давящей повязки, после большой кровопотери.</w:t>
      </w:r>
    </w:p>
    <w:p w:rsidR="00D47F43" w:rsidRDefault="00900CBE">
      <w:pPr>
        <w:ind w:left="6308" w:right="844" w:firstLine="720"/>
        <w:jc w:val="both"/>
        <w:rPr>
          <w:sz w:val="28"/>
        </w:rPr>
      </w:pPr>
      <w:r>
        <w:rPr>
          <w:i/>
          <w:sz w:val="28"/>
        </w:rPr>
        <w:t xml:space="preserve">Подготовить все необходимое: </w:t>
      </w:r>
      <w:r>
        <w:rPr>
          <w:sz w:val="28"/>
        </w:rPr>
        <w:t>лямки (для верхних и нижних конечностей).</w:t>
      </w:r>
    </w:p>
    <w:p w:rsidR="00D47F43" w:rsidRDefault="00900CBE">
      <w:pPr>
        <w:pStyle w:val="a3"/>
        <w:spacing w:line="321" w:lineRule="exact"/>
        <w:ind w:left="7028"/>
        <w:jc w:val="both"/>
      </w:pPr>
      <w:r>
        <w:t>При кровотечении из верхних</w:t>
      </w:r>
    </w:p>
    <w:p w:rsidR="00D47F43" w:rsidRDefault="00D47F43">
      <w:pPr>
        <w:spacing w:line="321" w:lineRule="exact"/>
        <w:jc w:val="both"/>
        <w:sectPr w:rsidR="00D47F43">
          <w:pgSz w:w="11910" w:h="16840"/>
          <w:pgMar w:top="1040" w:right="0" w:bottom="280" w:left="0" w:header="720" w:footer="720" w:gutter="0"/>
          <w:cols w:space="720"/>
        </w:sectPr>
      </w:pPr>
    </w:p>
    <w:p w:rsidR="00D47F43" w:rsidRDefault="00900CBE">
      <w:pPr>
        <w:spacing w:before="92" w:line="247" w:lineRule="auto"/>
        <w:ind w:left="1702" w:right="-20" w:firstLine="100"/>
        <w:rPr>
          <w:b/>
          <w:sz w:val="24"/>
        </w:rPr>
      </w:pPr>
      <w:r>
        <w:rPr>
          <w:b/>
          <w:i/>
          <w:sz w:val="24"/>
        </w:rPr>
        <w:t xml:space="preserve">Рис. 8. </w:t>
      </w:r>
      <w:r>
        <w:rPr>
          <w:b/>
          <w:sz w:val="24"/>
        </w:rPr>
        <w:t>Поднятие верхних и нижних конечностей при острой кровопотере</w:t>
      </w:r>
    </w:p>
    <w:p w:rsidR="00D47F43" w:rsidRDefault="00900CBE">
      <w:pPr>
        <w:pStyle w:val="a3"/>
        <w:spacing w:before="62"/>
        <w:ind w:left="209" w:right="847"/>
        <w:jc w:val="both"/>
      </w:pPr>
      <w:r>
        <w:br w:type="column"/>
        <w:t>конечностей, после наложения повязки, руку (руки) поднимают вверх для уменьшения приток</w:t>
      </w:r>
      <w:r>
        <w:rPr>
          <w:lang w:val="ru-RU"/>
        </w:rPr>
        <w:t>а</w:t>
      </w:r>
      <w:r>
        <w:t xml:space="preserve"> крови к ране.</w:t>
      </w:r>
    </w:p>
    <w:p w:rsidR="00D47F43" w:rsidRDefault="00D47F43">
      <w:pPr>
        <w:jc w:val="both"/>
        <w:sectPr w:rsidR="00D47F43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759" w:space="40"/>
            <w:col w:w="6111"/>
          </w:cols>
        </w:sectPr>
      </w:pPr>
    </w:p>
    <w:p w:rsidR="00D47F43" w:rsidRDefault="00900CBE">
      <w:pPr>
        <w:pStyle w:val="a3"/>
        <w:spacing w:before="1"/>
        <w:ind w:left="1702" w:right="849" w:firstLine="719"/>
        <w:jc w:val="both"/>
      </w:pPr>
      <w:r>
        <w:t>При острой кровопотере поднимают верхние и нижние конечности, голову опускают ниже туловища для осуществления самопереливання крови, то есть большего снабжения кровью органов(рис. 8), которые быстро реагируют на кислородный голод - мозг, печен</w:t>
      </w:r>
      <w:r>
        <w:rPr>
          <w:lang w:val="ru-RU"/>
        </w:rPr>
        <w:t>ь</w:t>
      </w:r>
      <w:r>
        <w:t>, почки.</w:t>
      </w:r>
    </w:p>
    <w:p w:rsidR="00D47F43" w:rsidRDefault="00900CBE">
      <w:pPr>
        <w:spacing w:before="1" w:line="322" w:lineRule="exact"/>
        <w:ind w:left="2422"/>
        <w:jc w:val="both"/>
        <w:rPr>
          <w:sz w:val="28"/>
        </w:rPr>
      </w:pPr>
      <w:r>
        <w:rPr>
          <w:b/>
          <w:sz w:val="28"/>
        </w:rPr>
        <w:t xml:space="preserve">Пальцевое прижатие артерий. </w:t>
      </w:r>
      <w:r>
        <w:rPr>
          <w:sz w:val="28"/>
        </w:rPr>
        <w:t>При чрезвычайных ситуациях</w:t>
      </w:r>
    </w:p>
    <w:p w:rsidR="00D47F43" w:rsidRDefault="00900CBE">
      <w:pPr>
        <w:pStyle w:val="a3"/>
        <w:ind w:left="5197" w:right="846"/>
        <w:jc w:val="both"/>
      </w:pPr>
      <w:r>
        <w:rPr>
          <w:noProof/>
          <w:lang w:val="ru-RU" w:eastAsia="ru-RU" w:bidi="ar-SA"/>
        </w:rPr>
        <w:drawing>
          <wp:anchor distT="0" distB="0" distL="0" distR="0" simplePos="0" relativeHeight="251654656" behindDoc="0" locked="0" layoutInCell="1" allowOverlap="1">
            <wp:simplePos x="0" y="0"/>
            <wp:positionH relativeFrom="page">
              <wp:posOffset>1101725</wp:posOffset>
            </wp:positionH>
            <wp:positionV relativeFrom="paragraph">
              <wp:posOffset>94618</wp:posOffset>
            </wp:positionV>
            <wp:extent cx="2084070" cy="2524760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252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используют пальцевое прижатие артерий. Для этого необходимо иметь знание топографии сосудов организма. Долго его проводить невозможно, потому что оно требует мног</w:t>
      </w:r>
      <w:r>
        <w:rPr>
          <w:lang w:val="ru-RU"/>
        </w:rPr>
        <w:t>о</w:t>
      </w:r>
      <w:r>
        <w:t xml:space="preserve"> физических усилий, быстро устает тот, кто оказывает помощь, и практически исключает транспортировку потерпевшего.</w:t>
      </w:r>
    </w:p>
    <w:p w:rsidR="00D47F43" w:rsidRDefault="00900CBE">
      <w:pPr>
        <w:pStyle w:val="2"/>
        <w:tabs>
          <w:tab w:val="left" w:pos="8144"/>
          <w:tab w:val="left" w:pos="9824"/>
        </w:tabs>
        <w:spacing w:before="8"/>
        <w:ind w:left="5197" w:right="845" w:firstLine="720"/>
      </w:pPr>
      <w:r>
        <w:t>Выполнение</w:t>
      </w:r>
      <w:r>
        <w:tab/>
        <w:t>навыка:</w:t>
      </w:r>
      <w:r>
        <w:tab/>
      </w:r>
      <w:r>
        <w:rPr>
          <w:spacing w:val="-4"/>
        </w:rPr>
        <w:t xml:space="preserve">пальцевое </w:t>
      </w:r>
      <w:r>
        <w:t>прижатие височной</w:t>
      </w:r>
      <w:r>
        <w:rPr>
          <w:spacing w:val="-1"/>
        </w:rPr>
        <w:t xml:space="preserve"> </w:t>
      </w:r>
      <w:r>
        <w:t>артерии</w:t>
      </w:r>
    </w:p>
    <w:p w:rsidR="00D47F43" w:rsidRDefault="00900CBE">
      <w:pPr>
        <w:pStyle w:val="a3"/>
        <w:ind w:left="5197" w:right="881" w:firstLine="720"/>
      </w:pPr>
      <w:r>
        <w:rPr>
          <w:i/>
        </w:rPr>
        <w:t xml:space="preserve">Показание: </w:t>
      </w:r>
      <w:r>
        <w:t>кровотечение из верхнего и нижнего века, боковой поверхности лба, щеки.</w:t>
      </w:r>
    </w:p>
    <w:p w:rsidR="00D47F43" w:rsidRDefault="00900CBE">
      <w:pPr>
        <w:tabs>
          <w:tab w:val="left" w:pos="7864"/>
          <w:tab w:val="left" w:pos="8513"/>
          <w:tab w:val="left" w:pos="10425"/>
        </w:tabs>
        <w:spacing w:line="242" w:lineRule="auto"/>
        <w:ind w:left="5197" w:right="843" w:firstLine="720"/>
        <w:rPr>
          <w:sz w:val="28"/>
        </w:rPr>
      </w:pPr>
      <w:r>
        <w:rPr>
          <w:i/>
          <w:sz w:val="28"/>
        </w:rPr>
        <w:t>Подготовить</w:t>
      </w:r>
      <w:r>
        <w:rPr>
          <w:i/>
          <w:sz w:val="28"/>
        </w:rPr>
        <w:tab/>
        <w:t>все</w:t>
      </w:r>
      <w:r>
        <w:rPr>
          <w:i/>
          <w:sz w:val="28"/>
        </w:rPr>
        <w:tab/>
        <w:t>необходимое:</w:t>
      </w:r>
      <w:r>
        <w:rPr>
          <w:i/>
          <w:sz w:val="28"/>
        </w:rPr>
        <w:tab/>
      </w:r>
      <w:r>
        <w:rPr>
          <w:spacing w:val="-5"/>
          <w:sz w:val="28"/>
        </w:rPr>
        <w:t xml:space="preserve">бинт, </w:t>
      </w:r>
      <w:r>
        <w:rPr>
          <w:sz w:val="28"/>
        </w:rPr>
        <w:t>стерильные салфетки,</w:t>
      </w:r>
      <w:r>
        <w:rPr>
          <w:spacing w:val="-2"/>
          <w:sz w:val="28"/>
        </w:rPr>
        <w:t xml:space="preserve"> </w:t>
      </w:r>
      <w:r>
        <w:rPr>
          <w:sz w:val="28"/>
        </w:rPr>
        <w:t>антисептик.</w:t>
      </w:r>
    </w:p>
    <w:p w:rsidR="00D47F43" w:rsidRDefault="00D47F43">
      <w:pPr>
        <w:spacing w:line="242" w:lineRule="auto"/>
        <w:rPr>
          <w:sz w:val="28"/>
        </w:rPr>
        <w:sectPr w:rsidR="00D47F43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D47F43" w:rsidRDefault="00900CBE">
      <w:pPr>
        <w:spacing w:line="285" w:lineRule="auto"/>
        <w:ind w:left="2470" w:right="-17" w:hanging="490"/>
        <w:rPr>
          <w:b/>
        </w:rPr>
      </w:pPr>
      <w:r>
        <w:rPr>
          <w:b/>
          <w:i/>
        </w:rPr>
        <w:t xml:space="preserve">Рис. 9. </w:t>
      </w:r>
      <w:r>
        <w:rPr>
          <w:b/>
        </w:rPr>
        <w:t>Пальцевое прижатие височной артерии</w:t>
      </w:r>
    </w:p>
    <w:p w:rsidR="00D47F43" w:rsidRDefault="00900CBE">
      <w:pPr>
        <w:pStyle w:val="a3"/>
        <w:ind w:left="385" w:right="848" w:firstLine="720"/>
        <w:jc w:val="both"/>
      </w:pPr>
      <w:r>
        <w:br w:type="column"/>
        <w:t>Прижать височную артерию к скуловой кости на 1-2 см спереди от козелка ушной раковины. (рис. 9).</w:t>
      </w:r>
    </w:p>
    <w:p w:rsidR="00D47F43" w:rsidRDefault="00D47F43">
      <w:pPr>
        <w:jc w:val="both"/>
        <w:sectPr w:rsidR="00D47F43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772" w:space="40"/>
            <w:col w:w="7098"/>
          </w:cols>
        </w:sectPr>
      </w:pPr>
    </w:p>
    <w:p w:rsidR="00D47F43" w:rsidRDefault="00900CBE">
      <w:pPr>
        <w:pStyle w:val="2"/>
        <w:spacing w:line="311" w:lineRule="exact"/>
      </w:pPr>
      <w:r>
        <w:t>Выполнение навыка : пальцевое прижатие челюстной артерии</w:t>
      </w:r>
    </w:p>
    <w:p w:rsidR="00D47F43" w:rsidRDefault="00900CBE">
      <w:pPr>
        <w:pStyle w:val="a3"/>
        <w:ind w:left="1702" w:right="881" w:firstLine="719"/>
      </w:pPr>
      <w:r>
        <w:rPr>
          <w:i/>
        </w:rPr>
        <w:t xml:space="preserve">Показание: </w:t>
      </w:r>
      <w:r>
        <w:t>кровотечения из верхней, нижней губы, десен, языка, подбородка.</w:t>
      </w:r>
    </w:p>
    <w:p w:rsidR="00D47F43" w:rsidRDefault="00D47F43">
      <w:pPr>
        <w:sectPr w:rsidR="00D47F43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D47F43" w:rsidRDefault="00900CBE">
      <w:pPr>
        <w:tabs>
          <w:tab w:val="left" w:pos="4438"/>
          <w:tab w:val="left" w:pos="5158"/>
          <w:tab w:val="left" w:pos="7134"/>
          <w:tab w:val="left" w:pos="8119"/>
          <w:tab w:val="left" w:pos="9893"/>
        </w:tabs>
        <w:spacing w:before="67" w:line="242" w:lineRule="auto"/>
        <w:ind w:left="1702" w:right="848" w:firstLine="719"/>
        <w:rPr>
          <w:sz w:val="28"/>
        </w:rPr>
      </w:pPr>
      <w:r>
        <w:rPr>
          <w:i/>
          <w:sz w:val="28"/>
        </w:rPr>
        <w:t>Подготовить</w:t>
      </w:r>
      <w:r>
        <w:rPr>
          <w:i/>
          <w:sz w:val="28"/>
        </w:rPr>
        <w:tab/>
        <w:t>все</w:t>
      </w:r>
      <w:r>
        <w:rPr>
          <w:i/>
          <w:sz w:val="28"/>
        </w:rPr>
        <w:tab/>
        <w:t>необходимое:</w:t>
      </w:r>
      <w:r>
        <w:rPr>
          <w:i/>
          <w:sz w:val="28"/>
        </w:rPr>
        <w:tab/>
      </w:r>
      <w:r>
        <w:rPr>
          <w:sz w:val="28"/>
        </w:rPr>
        <w:t>бинт,</w:t>
      </w:r>
      <w:r>
        <w:rPr>
          <w:sz w:val="28"/>
        </w:rPr>
        <w:tab/>
        <w:t>стерильную</w:t>
      </w:r>
      <w:r>
        <w:rPr>
          <w:sz w:val="28"/>
        </w:rPr>
        <w:tab/>
      </w:r>
      <w:r>
        <w:rPr>
          <w:spacing w:val="-3"/>
          <w:sz w:val="28"/>
        </w:rPr>
        <w:t xml:space="preserve">салфетку, </w:t>
      </w:r>
      <w:r>
        <w:rPr>
          <w:sz w:val="28"/>
        </w:rPr>
        <w:t>антисептик.</w:t>
      </w:r>
    </w:p>
    <w:p w:rsidR="00D47F43" w:rsidRDefault="00900CBE">
      <w:pPr>
        <w:pStyle w:val="a3"/>
        <w:ind w:left="1702" w:right="881" w:firstLine="719"/>
      </w:pPr>
      <w:r>
        <w:t>Прижать челюстную артерию к краю нижней челюсти на середине между углом челюсти и подбородком (рис. 10, 11).</w:t>
      </w:r>
    </w:p>
    <w:p w:rsidR="00D47F43" w:rsidRDefault="00D47F43">
      <w:pPr>
        <w:pStyle w:val="a3"/>
        <w:spacing w:before="8"/>
        <w:rPr>
          <w:sz w:val="15"/>
        </w:rPr>
      </w:pPr>
    </w:p>
    <w:p w:rsidR="00D47F43" w:rsidRDefault="00900CBE">
      <w:pPr>
        <w:tabs>
          <w:tab w:val="left" w:pos="7089"/>
        </w:tabs>
        <w:ind w:left="1929"/>
        <w:rPr>
          <w:sz w:val="20"/>
        </w:rPr>
      </w:pPr>
      <w:r>
        <w:rPr>
          <w:noProof/>
          <w:position w:val="18"/>
          <w:sz w:val="20"/>
          <w:lang w:val="ru-RU" w:eastAsia="ru-RU" w:bidi="ar-SA"/>
        </w:rPr>
        <w:drawing>
          <wp:inline distT="0" distB="0" distL="0" distR="0">
            <wp:extent cx="1758865" cy="2212848"/>
            <wp:effectExtent l="0" t="0" r="0" b="0"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865" cy="2212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8"/>
          <w:sz w:val="20"/>
        </w:rPr>
        <w:tab/>
      </w:r>
      <w:r>
        <w:rPr>
          <w:noProof/>
          <w:sz w:val="20"/>
          <w:lang w:val="ru-RU" w:eastAsia="ru-RU" w:bidi="ar-SA"/>
        </w:rPr>
        <w:drawing>
          <wp:inline distT="0" distB="0" distL="0" distR="0">
            <wp:extent cx="1968881" cy="2327148"/>
            <wp:effectExtent l="0" t="0" r="0" b="0"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8881" cy="2327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43" w:rsidRDefault="00D47F43">
      <w:pPr>
        <w:rPr>
          <w:sz w:val="20"/>
        </w:rPr>
        <w:sectPr w:rsidR="00D47F43">
          <w:pgSz w:w="11910" w:h="16840"/>
          <w:pgMar w:top="1040" w:right="0" w:bottom="280" w:left="0" w:header="720" w:footer="720" w:gutter="0"/>
          <w:cols w:space="720"/>
        </w:sectPr>
      </w:pPr>
    </w:p>
    <w:p w:rsidR="00D47F43" w:rsidRDefault="00900CBE">
      <w:pPr>
        <w:spacing w:before="77" w:line="276" w:lineRule="auto"/>
        <w:ind w:left="3346" w:right="-19" w:hanging="1109"/>
        <w:rPr>
          <w:b/>
          <w:sz w:val="24"/>
        </w:rPr>
      </w:pPr>
      <w:r>
        <w:rPr>
          <w:b/>
          <w:i/>
          <w:sz w:val="24"/>
        </w:rPr>
        <w:t xml:space="preserve">Рис. 10. </w:t>
      </w:r>
      <w:r>
        <w:rPr>
          <w:b/>
          <w:sz w:val="24"/>
        </w:rPr>
        <w:t xml:space="preserve">Проекция </w:t>
      </w:r>
      <w:r>
        <w:rPr>
          <w:b/>
          <w:sz w:val="24"/>
          <w:lang w:val="ru-RU"/>
        </w:rPr>
        <w:t>подчелюстной</w:t>
      </w:r>
      <w:r>
        <w:rPr>
          <w:b/>
          <w:sz w:val="24"/>
        </w:rPr>
        <w:t xml:space="preserve"> артерии</w:t>
      </w:r>
    </w:p>
    <w:p w:rsidR="00D47F43" w:rsidRPr="00900CBE" w:rsidRDefault="00900CBE">
      <w:pPr>
        <w:spacing w:before="199" w:line="276" w:lineRule="auto"/>
        <w:ind w:left="1825" w:right="1524" w:firstLine="588"/>
        <w:rPr>
          <w:b/>
          <w:sz w:val="24"/>
          <w:lang w:val="ru-RU"/>
        </w:rPr>
      </w:pPr>
      <w:r>
        <w:br w:type="column"/>
      </w:r>
      <w:r>
        <w:rPr>
          <w:b/>
          <w:i/>
          <w:sz w:val="24"/>
        </w:rPr>
        <w:t xml:space="preserve">Рис. 11. </w:t>
      </w:r>
      <w:r>
        <w:rPr>
          <w:b/>
          <w:sz w:val="24"/>
        </w:rPr>
        <w:t>Пальцевое при</w:t>
      </w:r>
      <w:r>
        <w:rPr>
          <w:b/>
          <w:sz w:val="24"/>
          <w:lang w:val="ru-RU"/>
        </w:rPr>
        <w:t>жатие</w:t>
      </w:r>
      <w:r>
        <w:rPr>
          <w:b/>
          <w:sz w:val="24"/>
        </w:rPr>
        <w:t xml:space="preserve"> </w:t>
      </w:r>
      <w:r>
        <w:rPr>
          <w:b/>
          <w:sz w:val="24"/>
          <w:lang w:val="ru-RU"/>
        </w:rPr>
        <w:t>подчелюстной</w:t>
      </w:r>
      <w:r>
        <w:rPr>
          <w:b/>
          <w:sz w:val="24"/>
        </w:rPr>
        <w:t xml:space="preserve"> артери</w:t>
      </w:r>
      <w:r>
        <w:rPr>
          <w:b/>
          <w:sz w:val="24"/>
          <w:lang w:val="ru-RU"/>
        </w:rPr>
        <w:t>и</w:t>
      </w:r>
    </w:p>
    <w:p w:rsidR="00D47F43" w:rsidRDefault="00D47F43">
      <w:pPr>
        <w:spacing w:line="276" w:lineRule="auto"/>
        <w:rPr>
          <w:sz w:val="24"/>
        </w:rPr>
        <w:sectPr w:rsidR="00D47F43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198" w:space="40"/>
            <w:col w:w="6672"/>
          </w:cols>
        </w:sectPr>
      </w:pPr>
    </w:p>
    <w:p w:rsidR="00D47F43" w:rsidRDefault="00900CBE">
      <w:pPr>
        <w:pStyle w:val="2"/>
        <w:spacing w:before="36" w:line="318" w:lineRule="exact"/>
        <w:jc w:val="both"/>
      </w:pPr>
      <w:r>
        <w:t>Выполнение навыка: пальцевое прижатие сонной артерии</w:t>
      </w:r>
    </w:p>
    <w:p w:rsidR="00D47F43" w:rsidRDefault="00900CBE">
      <w:pPr>
        <w:spacing w:line="318" w:lineRule="exact"/>
        <w:ind w:left="2422"/>
        <w:jc w:val="both"/>
        <w:rPr>
          <w:sz w:val="28"/>
        </w:rPr>
      </w:pPr>
      <w:r>
        <w:rPr>
          <w:i/>
          <w:sz w:val="28"/>
        </w:rPr>
        <w:t xml:space="preserve">Показание: </w:t>
      </w:r>
      <w:r>
        <w:rPr>
          <w:sz w:val="28"/>
        </w:rPr>
        <w:t>кровотечение из шеи.</w:t>
      </w:r>
    </w:p>
    <w:p w:rsidR="00D47F43" w:rsidRDefault="00900CBE">
      <w:pPr>
        <w:ind w:left="5588" w:right="844" w:firstLine="720"/>
        <w:jc w:val="both"/>
        <w:rPr>
          <w:sz w:val="2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5680" behindDoc="0" locked="0" layoutInCell="1" allowOverlap="1">
            <wp:simplePos x="0" y="0"/>
            <wp:positionH relativeFrom="page">
              <wp:posOffset>1307464</wp:posOffset>
            </wp:positionH>
            <wp:positionV relativeFrom="paragraph">
              <wp:posOffset>153420</wp:posOffset>
            </wp:positionV>
            <wp:extent cx="1976120" cy="2383155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6120" cy="2383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 xml:space="preserve">Подготовить все необходимое: </w:t>
      </w:r>
      <w:r>
        <w:rPr>
          <w:sz w:val="28"/>
        </w:rPr>
        <w:t>широкий бинт, вату, марлю, салфетки, антисептик.</w:t>
      </w:r>
    </w:p>
    <w:p w:rsidR="00D47F43" w:rsidRDefault="00900CBE">
      <w:pPr>
        <w:pStyle w:val="a3"/>
        <w:spacing w:before="2"/>
        <w:ind w:left="5588" w:right="840" w:firstLine="720"/>
        <w:jc w:val="both"/>
      </w:pPr>
      <w:r>
        <w:t>Потерпевшего положить на спину, голо</w:t>
      </w:r>
      <w:r>
        <w:rPr>
          <w:lang w:val="ru-RU"/>
        </w:rPr>
        <w:t>ву</w:t>
      </w:r>
      <w:r>
        <w:t xml:space="preserve"> повернуть в противоположную сторону от раны. Прижать сонную артерию к шейному отделу позвоночник</w:t>
      </w:r>
      <w:r>
        <w:rPr>
          <w:lang w:val="ru-RU"/>
        </w:rPr>
        <w:t>а</w:t>
      </w:r>
      <w:r>
        <w:t xml:space="preserve"> посредине внутреннего края грудинно-ключично- сосцевидной мышцы (место ІV шейного позвонка). (рис. 12).</w:t>
      </w:r>
    </w:p>
    <w:p w:rsidR="00D47F43" w:rsidRDefault="00D47F43">
      <w:pPr>
        <w:pStyle w:val="a3"/>
        <w:rPr>
          <w:sz w:val="20"/>
        </w:rPr>
      </w:pPr>
    </w:p>
    <w:p w:rsidR="00D47F43" w:rsidRDefault="00D47F43">
      <w:pPr>
        <w:pStyle w:val="a3"/>
        <w:rPr>
          <w:sz w:val="20"/>
        </w:rPr>
      </w:pPr>
    </w:p>
    <w:p w:rsidR="00D47F43" w:rsidRDefault="00D47F43">
      <w:pPr>
        <w:pStyle w:val="a3"/>
        <w:spacing w:before="9"/>
        <w:rPr>
          <w:sz w:val="25"/>
        </w:rPr>
      </w:pPr>
    </w:p>
    <w:p w:rsidR="00D47F43" w:rsidRDefault="00D47F43">
      <w:pPr>
        <w:rPr>
          <w:sz w:val="25"/>
        </w:rPr>
        <w:sectPr w:rsidR="00D47F43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D47F43" w:rsidRDefault="00900CBE">
      <w:pPr>
        <w:spacing w:before="90" w:line="276" w:lineRule="auto"/>
        <w:ind w:left="2239" w:right="859" w:firstLine="427"/>
        <w:rPr>
          <w:b/>
          <w:sz w:val="24"/>
        </w:rPr>
      </w:pPr>
      <w:r>
        <w:rPr>
          <w:b/>
          <w:i/>
          <w:sz w:val="24"/>
        </w:rPr>
        <w:t xml:space="preserve">Рис. 12. </w:t>
      </w:r>
      <w:r>
        <w:rPr>
          <w:b/>
          <w:sz w:val="24"/>
        </w:rPr>
        <w:t>Пальц</w:t>
      </w:r>
      <w:r>
        <w:rPr>
          <w:b/>
          <w:sz w:val="24"/>
          <w:lang w:val="ru-RU"/>
        </w:rPr>
        <w:t>евое</w:t>
      </w:r>
      <w:r>
        <w:rPr>
          <w:b/>
          <w:sz w:val="24"/>
        </w:rPr>
        <w:t xml:space="preserve"> прижатие сонн</w:t>
      </w:r>
      <w:r>
        <w:rPr>
          <w:b/>
          <w:sz w:val="24"/>
          <w:lang w:val="ru-RU"/>
        </w:rPr>
        <w:t>ой</w:t>
      </w:r>
      <w:r>
        <w:rPr>
          <w:b/>
          <w:sz w:val="24"/>
        </w:rPr>
        <w:t xml:space="preserve"> артерии</w:t>
      </w:r>
    </w:p>
    <w:p w:rsidR="00D47F43" w:rsidRDefault="00900CBE">
      <w:pPr>
        <w:pStyle w:val="2"/>
        <w:spacing w:before="137"/>
        <w:ind w:left="1702"/>
      </w:pPr>
      <w:r>
        <w:t>прижатие подключичной артерии</w:t>
      </w:r>
    </w:p>
    <w:p w:rsidR="00D47F43" w:rsidRDefault="00900CBE">
      <w:pPr>
        <w:pStyle w:val="a3"/>
        <w:rPr>
          <w:b/>
          <w:i/>
          <w:sz w:val="30"/>
        </w:rPr>
      </w:pPr>
      <w:r>
        <w:br w:type="column"/>
      </w:r>
    </w:p>
    <w:p w:rsidR="00D47F43" w:rsidRDefault="00900CBE">
      <w:pPr>
        <w:tabs>
          <w:tab w:val="left" w:pos="2204"/>
          <w:tab w:val="left" w:pos="3686"/>
        </w:tabs>
        <w:spacing w:before="192"/>
        <w:ind w:left="171"/>
        <w:rPr>
          <w:b/>
          <w:i/>
          <w:sz w:val="28"/>
        </w:rPr>
      </w:pPr>
      <w:r>
        <w:rPr>
          <w:b/>
          <w:i/>
          <w:sz w:val="28"/>
        </w:rPr>
        <w:t>Выполнение</w:t>
      </w:r>
      <w:r>
        <w:rPr>
          <w:b/>
          <w:i/>
          <w:sz w:val="28"/>
        </w:rPr>
        <w:tab/>
        <w:t>навыка:</w:t>
      </w:r>
      <w:r>
        <w:rPr>
          <w:b/>
          <w:i/>
          <w:sz w:val="28"/>
        </w:rPr>
        <w:tab/>
        <w:t>пальцевое</w:t>
      </w:r>
    </w:p>
    <w:p w:rsidR="00D47F43" w:rsidRDefault="00D47F43">
      <w:pPr>
        <w:rPr>
          <w:sz w:val="28"/>
        </w:rPr>
        <w:sectPr w:rsidR="00D47F43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6097" w:space="40"/>
            <w:col w:w="5773"/>
          </w:cols>
        </w:sectPr>
      </w:pPr>
    </w:p>
    <w:p w:rsidR="00D47F43" w:rsidRDefault="00900CBE">
      <w:pPr>
        <w:spacing w:line="314" w:lineRule="exact"/>
        <w:ind w:left="2422"/>
        <w:jc w:val="both"/>
        <w:rPr>
          <w:sz w:val="28"/>
        </w:rPr>
      </w:pPr>
      <w:r>
        <w:rPr>
          <w:i/>
          <w:sz w:val="28"/>
        </w:rPr>
        <w:t xml:space="preserve">Показание: </w:t>
      </w:r>
      <w:r>
        <w:rPr>
          <w:sz w:val="28"/>
        </w:rPr>
        <w:t>кровотечение из верхней конечности.</w:t>
      </w:r>
    </w:p>
    <w:p w:rsidR="00D47F43" w:rsidRDefault="00900CBE">
      <w:pPr>
        <w:ind w:left="1702" w:right="844" w:firstLine="719"/>
        <w:jc w:val="both"/>
        <w:rPr>
          <w:sz w:val="28"/>
        </w:rPr>
      </w:pPr>
      <w:r>
        <w:rPr>
          <w:i/>
          <w:sz w:val="28"/>
        </w:rPr>
        <w:t xml:space="preserve">Подготовить все необходимое: </w:t>
      </w:r>
      <w:r>
        <w:rPr>
          <w:sz w:val="28"/>
        </w:rPr>
        <w:t>бинт, вату, марлю, салфетки, антисептик.</w:t>
      </w:r>
    </w:p>
    <w:p w:rsidR="00D47F43" w:rsidRDefault="00900CBE">
      <w:pPr>
        <w:pStyle w:val="a3"/>
        <w:ind w:left="1702" w:right="848" w:firstLine="719"/>
        <w:jc w:val="both"/>
      </w:pPr>
      <w:r>
        <w:t>Потерпевшего положить на спину. Тот, кто оказывает помощь, одну руку кладет под лопатку потерпевшего, большим пальцем второй руки, расположенной в надключичной ямке</w:t>
      </w:r>
      <w:r>
        <w:rPr>
          <w:lang w:val="ru-RU"/>
        </w:rPr>
        <w:t>,</w:t>
      </w:r>
      <w:r>
        <w:t xml:space="preserve"> прижимает подключичную артерию к первому ребру(рис. 13 а, б)</w:t>
      </w:r>
    </w:p>
    <w:p w:rsidR="00D47F43" w:rsidRDefault="00D47F43">
      <w:pPr>
        <w:jc w:val="both"/>
        <w:sectPr w:rsidR="00D47F43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D47F43" w:rsidRDefault="00900CBE">
      <w:pPr>
        <w:tabs>
          <w:tab w:val="left" w:pos="6767"/>
        </w:tabs>
        <w:ind w:left="2315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2209053" cy="2436876"/>
            <wp:effectExtent l="0" t="0" r="0" b="0"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9053" cy="2436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74"/>
          <w:sz w:val="20"/>
          <w:lang w:val="ru-RU" w:eastAsia="ru-RU" w:bidi="ar-SA"/>
        </w:rPr>
        <w:drawing>
          <wp:inline distT="0" distB="0" distL="0" distR="0">
            <wp:extent cx="1808242" cy="1929383"/>
            <wp:effectExtent l="0" t="0" r="0" b="0"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8242" cy="1929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43" w:rsidRDefault="00D47F43">
      <w:pPr>
        <w:pStyle w:val="a3"/>
        <w:spacing w:before="4"/>
        <w:rPr>
          <w:sz w:val="20"/>
        </w:rPr>
      </w:pPr>
    </w:p>
    <w:p w:rsidR="00D47F43" w:rsidRDefault="00900CBE">
      <w:pPr>
        <w:tabs>
          <w:tab w:val="left" w:pos="8581"/>
        </w:tabs>
        <w:spacing w:before="90"/>
        <w:ind w:left="3840"/>
        <w:rPr>
          <w:b/>
          <w:i/>
          <w:sz w:val="24"/>
        </w:rPr>
      </w:pPr>
      <w:r>
        <w:rPr>
          <w:b/>
          <w:i/>
          <w:sz w:val="24"/>
        </w:rPr>
        <w:t>а</w:t>
      </w:r>
      <w:r>
        <w:rPr>
          <w:b/>
          <w:i/>
          <w:sz w:val="24"/>
        </w:rPr>
        <w:tab/>
        <w:t>б</w:t>
      </w:r>
    </w:p>
    <w:p w:rsidR="00D47F43" w:rsidRDefault="00D47F43">
      <w:pPr>
        <w:pStyle w:val="a3"/>
        <w:spacing w:before="1"/>
        <w:rPr>
          <w:b/>
          <w:i/>
          <w:sz w:val="21"/>
        </w:rPr>
      </w:pPr>
    </w:p>
    <w:p w:rsidR="00D47F43" w:rsidRDefault="00900CBE">
      <w:pPr>
        <w:ind w:left="3350"/>
        <w:rPr>
          <w:b/>
          <w:sz w:val="24"/>
        </w:rPr>
      </w:pPr>
      <w:r>
        <w:rPr>
          <w:b/>
          <w:i/>
          <w:sz w:val="24"/>
          <w:lang w:val="ru-RU"/>
        </w:rPr>
        <w:t>Рис</w:t>
      </w:r>
      <w:r>
        <w:rPr>
          <w:b/>
          <w:i/>
          <w:sz w:val="24"/>
        </w:rPr>
        <w:t xml:space="preserve">. 13. </w:t>
      </w:r>
      <w:r>
        <w:rPr>
          <w:b/>
          <w:sz w:val="24"/>
        </w:rPr>
        <w:t>Пальцевое при</w:t>
      </w:r>
      <w:r>
        <w:rPr>
          <w:b/>
          <w:sz w:val="24"/>
          <w:lang w:val="ru-RU"/>
        </w:rPr>
        <w:t>жатие</w:t>
      </w:r>
      <w:r>
        <w:rPr>
          <w:b/>
          <w:sz w:val="24"/>
        </w:rPr>
        <w:t xml:space="preserve"> подключичной артерии (а),</w:t>
      </w:r>
      <w:r>
        <w:rPr>
          <w:b/>
          <w:spacing w:val="-21"/>
          <w:sz w:val="24"/>
        </w:rPr>
        <w:t xml:space="preserve"> </w:t>
      </w:r>
      <w:r>
        <w:rPr>
          <w:b/>
          <w:sz w:val="24"/>
        </w:rPr>
        <w:t>проекция</w:t>
      </w:r>
    </w:p>
    <w:p w:rsidR="00D47F43" w:rsidRDefault="00D47F43">
      <w:pPr>
        <w:pStyle w:val="a3"/>
        <w:spacing w:before="6"/>
        <w:rPr>
          <w:b/>
          <w:sz w:val="24"/>
        </w:rPr>
      </w:pPr>
    </w:p>
    <w:p w:rsidR="00D47F43" w:rsidRDefault="00900CBE">
      <w:pPr>
        <w:spacing w:before="89" w:line="319" w:lineRule="exact"/>
        <w:ind w:left="2422"/>
        <w:jc w:val="both"/>
        <w:rPr>
          <w:b/>
          <w:sz w:val="28"/>
        </w:rPr>
      </w:pPr>
      <w:r>
        <w:rPr>
          <w:b/>
          <w:i/>
          <w:sz w:val="28"/>
        </w:rPr>
        <w:t xml:space="preserve">Выполнение навыка : </w:t>
      </w:r>
      <w:r>
        <w:rPr>
          <w:b/>
          <w:sz w:val="28"/>
        </w:rPr>
        <w:t>пальцевое прижатие подмышечной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артерии</w:t>
      </w:r>
    </w:p>
    <w:p w:rsidR="00D47F43" w:rsidRDefault="00900CBE">
      <w:pPr>
        <w:spacing w:line="319" w:lineRule="exact"/>
        <w:ind w:left="2422"/>
        <w:jc w:val="both"/>
        <w:rPr>
          <w:sz w:val="28"/>
        </w:rPr>
      </w:pPr>
      <w:r>
        <w:rPr>
          <w:i/>
          <w:sz w:val="28"/>
        </w:rPr>
        <w:t xml:space="preserve">Показание: </w:t>
      </w:r>
      <w:r>
        <w:rPr>
          <w:sz w:val="28"/>
        </w:rPr>
        <w:t>кровотечение из плеча.</w:t>
      </w:r>
    </w:p>
    <w:p w:rsidR="00D47F43" w:rsidRDefault="00900CBE">
      <w:pPr>
        <w:spacing w:line="242" w:lineRule="auto"/>
        <w:ind w:left="1702" w:right="844" w:firstLine="719"/>
        <w:jc w:val="both"/>
        <w:rPr>
          <w:sz w:val="28"/>
        </w:rPr>
      </w:pPr>
      <w:r>
        <w:rPr>
          <w:i/>
          <w:sz w:val="28"/>
        </w:rPr>
        <w:t xml:space="preserve">Подготовить все необходимое: </w:t>
      </w:r>
      <w:r>
        <w:rPr>
          <w:sz w:val="28"/>
        </w:rPr>
        <w:t>жгут, бинт, вату, марлю, салфетки, антисептик.</w:t>
      </w:r>
    </w:p>
    <w:p w:rsidR="00D47F43" w:rsidRDefault="00900CBE">
      <w:pPr>
        <w:pStyle w:val="a3"/>
        <w:ind w:left="1702" w:right="844" w:firstLine="719"/>
        <w:jc w:val="both"/>
      </w:pPr>
      <w:r>
        <w:t>Поврежденную руку поднять вверх и максимально отвести назад. Четырьмя пальцами кисти, подмышечную артерию прижать к головке плечевой кости в подмышечной ямке(рис. 14 а, б).</w:t>
      </w:r>
    </w:p>
    <w:p w:rsidR="00D47F43" w:rsidRDefault="00900CBE">
      <w:pPr>
        <w:pStyle w:val="a3"/>
        <w:ind w:left="1702" w:right="842" w:firstLine="719"/>
        <w:jc w:val="both"/>
      </w:pPr>
      <w:r>
        <w:rPr>
          <w:noProof/>
          <w:lang w:val="ru-RU" w:eastAsia="ru-RU" w:bidi="ar-SA"/>
        </w:rPr>
        <w:drawing>
          <wp:anchor distT="0" distB="0" distL="0" distR="0" simplePos="0" relativeHeight="251645440" behindDoc="0" locked="0" layoutInCell="1" allowOverlap="1">
            <wp:simplePos x="0" y="0"/>
            <wp:positionH relativeFrom="page">
              <wp:posOffset>1487805</wp:posOffset>
            </wp:positionH>
            <wp:positionV relativeFrom="paragraph">
              <wp:posOffset>859666</wp:posOffset>
            </wp:positionV>
            <wp:extent cx="2162164" cy="2574036"/>
            <wp:effectExtent l="0" t="0" r="0" b="0"/>
            <wp:wrapTopAndBottom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2164" cy="2574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46464" behindDoc="0" locked="0" layoutInCell="1" allowOverlap="1">
            <wp:simplePos x="0" y="0"/>
            <wp:positionH relativeFrom="page">
              <wp:posOffset>4650104</wp:posOffset>
            </wp:positionH>
            <wp:positionV relativeFrom="paragraph">
              <wp:posOffset>973966</wp:posOffset>
            </wp:positionV>
            <wp:extent cx="1769876" cy="2368296"/>
            <wp:effectExtent l="0" t="0" r="0" b="0"/>
            <wp:wrapTopAndBottom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9876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Можно остановить кровотечение с помощью ватно-марлевого валика, который изготовляют из материала и кладут в подмышечную ямку на предварительно наложенную стерильную салфетку, фиксированную бинтом. Валик крепко фиксируют к туловищу.</w:t>
      </w:r>
    </w:p>
    <w:p w:rsidR="00D47F43" w:rsidRDefault="00D47F43">
      <w:pPr>
        <w:pStyle w:val="a3"/>
        <w:spacing w:before="6"/>
      </w:pPr>
    </w:p>
    <w:p w:rsidR="00D47F43" w:rsidRDefault="00900CBE">
      <w:pPr>
        <w:tabs>
          <w:tab w:val="left" w:pos="6019"/>
        </w:tabs>
        <w:ind w:left="438"/>
        <w:jc w:val="center"/>
        <w:rPr>
          <w:b/>
          <w:sz w:val="24"/>
        </w:rPr>
      </w:pPr>
      <w:r>
        <w:rPr>
          <w:b/>
          <w:i/>
          <w:sz w:val="24"/>
        </w:rPr>
        <w:t>а</w:t>
      </w:r>
      <w:r>
        <w:rPr>
          <w:b/>
          <w:i/>
          <w:sz w:val="24"/>
        </w:rPr>
        <w:tab/>
      </w:r>
      <w:r>
        <w:rPr>
          <w:b/>
          <w:sz w:val="24"/>
        </w:rPr>
        <w:t>б</w:t>
      </w:r>
    </w:p>
    <w:p w:rsidR="00D47F43" w:rsidRDefault="00D47F43">
      <w:pPr>
        <w:pStyle w:val="a3"/>
        <w:spacing w:before="10"/>
        <w:rPr>
          <w:b/>
          <w:sz w:val="20"/>
        </w:rPr>
      </w:pPr>
    </w:p>
    <w:p w:rsidR="00D47F43" w:rsidRDefault="00900CBE">
      <w:pPr>
        <w:ind w:left="3944"/>
        <w:rPr>
          <w:b/>
          <w:sz w:val="24"/>
        </w:rPr>
      </w:pPr>
      <w:r>
        <w:rPr>
          <w:b/>
          <w:i/>
          <w:sz w:val="24"/>
        </w:rPr>
        <w:t xml:space="preserve">Рис. 14. </w:t>
      </w:r>
      <w:r>
        <w:rPr>
          <w:b/>
          <w:sz w:val="24"/>
        </w:rPr>
        <w:t>Пальцевое прижатие подмышечной артерии (а),</w:t>
      </w:r>
    </w:p>
    <w:p w:rsidR="00D47F43" w:rsidRDefault="00D47F43">
      <w:pPr>
        <w:rPr>
          <w:sz w:val="24"/>
        </w:rPr>
        <w:sectPr w:rsidR="00D47F43">
          <w:pgSz w:w="11910" w:h="16840"/>
          <w:pgMar w:top="1260" w:right="0" w:bottom="280" w:left="0" w:header="720" w:footer="720" w:gutter="0"/>
          <w:cols w:space="720"/>
        </w:sectPr>
      </w:pPr>
    </w:p>
    <w:p w:rsidR="00D47F43" w:rsidRDefault="00900CBE">
      <w:pPr>
        <w:spacing w:before="72" w:line="321" w:lineRule="exact"/>
        <w:ind w:left="2422"/>
        <w:jc w:val="both"/>
        <w:rPr>
          <w:b/>
          <w:sz w:val="28"/>
        </w:rPr>
      </w:pPr>
      <w:r>
        <w:rPr>
          <w:b/>
          <w:i/>
          <w:sz w:val="28"/>
        </w:rPr>
        <w:t xml:space="preserve">Выполнение навыка : </w:t>
      </w:r>
      <w:r>
        <w:rPr>
          <w:b/>
          <w:sz w:val="28"/>
        </w:rPr>
        <w:t>пальцевое прижатие плечевой артерии</w:t>
      </w:r>
    </w:p>
    <w:p w:rsidR="00D47F43" w:rsidRDefault="00900CBE">
      <w:pPr>
        <w:ind w:left="4916" w:right="845" w:firstLine="720"/>
        <w:jc w:val="both"/>
        <w:rPr>
          <w:sz w:val="2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56704" behindDoc="0" locked="0" layoutInCell="1" allowOverlap="1">
            <wp:simplePos x="0" y="0"/>
            <wp:positionH relativeFrom="page">
              <wp:posOffset>1141094</wp:posOffset>
            </wp:positionH>
            <wp:positionV relativeFrom="paragraph">
              <wp:posOffset>48137</wp:posOffset>
            </wp:positionV>
            <wp:extent cx="1865630" cy="2192654"/>
            <wp:effectExtent l="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21926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8"/>
        </w:rPr>
        <w:t xml:space="preserve">Показание: </w:t>
      </w:r>
      <w:r>
        <w:rPr>
          <w:sz w:val="28"/>
        </w:rPr>
        <w:t>кровотечение из предплечья, кисти.</w:t>
      </w:r>
    </w:p>
    <w:p w:rsidR="00D47F43" w:rsidRDefault="00900CBE">
      <w:pPr>
        <w:ind w:left="4916" w:right="848" w:firstLine="720"/>
        <w:jc w:val="both"/>
        <w:rPr>
          <w:sz w:val="28"/>
        </w:rPr>
      </w:pPr>
      <w:r>
        <w:rPr>
          <w:i/>
          <w:sz w:val="28"/>
        </w:rPr>
        <w:t>Подготовить все необходимое</w:t>
      </w:r>
      <w:r>
        <w:rPr>
          <w:sz w:val="28"/>
        </w:rPr>
        <w:t>: марлю, вату, бинт, салфетки, антисептик.</w:t>
      </w:r>
    </w:p>
    <w:p w:rsidR="00D47F43" w:rsidRDefault="00900CBE">
      <w:pPr>
        <w:pStyle w:val="a3"/>
        <w:ind w:left="4916" w:right="846" w:firstLine="720"/>
        <w:jc w:val="both"/>
      </w:pPr>
      <w:r>
        <w:rPr>
          <w:noProof/>
          <w:lang w:val="ru-RU" w:eastAsia="ru-RU" w:bidi="ar-SA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page">
              <wp:posOffset>4028440</wp:posOffset>
            </wp:positionH>
            <wp:positionV relativeFrom="paragraph">
              <wp:posOffset>858778</wp:posOffset>
            </wp:positionV>
            <wp:extent cx="3239135" cy="2073275"/>
            <wp:effectExtent l="0" t="0" r="0" b="0"/>
            <wp:wrapNone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913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Максимально отвести двуглавую мышцу вверх и назад. Четырьмя пальцами руки плечевая артерия прижимается к внутренней поверхности плечевой кости(рис.</w:t>
      </w:r>
      <w:r>
        <w:rPr>
          <w:spacing w:val="-7"/>
        </w:rPr>
        <w:t xml:space="preserve"> </w:t>
      </w:r>
      <w:r>
        <w:t>15).</w:t>
      </w:r>
    </w:p>
    <w:p w:rsidR="00D47F43" w:rsidRDefault="00D47F43">
      <w:pPr>
        <w:pStyle w:val="a3"/>
        <w:rPr>
          <w:sz w:val="30"/>
        </w:rPr>
      </w:pPr>
    </w:p>
    <w:p w:rsidR="00D47F43" w:rsidRDefault="00D47F43">
      <w:pPr>
        <w:pStyle w:val="a3"/>
        <w:rPr>
          <w:sz w:val="30"/>
        </w:rPr>
      </w:pPr>
    </w:p>
    <w:p w:rsidR="00D47F43" w:rsidRDefault="00D47F43">
      <w:pPr>
        <w:pStyle w:val="a3"/>
        <w:spacing w:before="1"/>
        <w:rPr>
          <w:sz w:val="29"/>
        </w:rPr>
      </w:pPr>
    </w:p>
    <w:p w:rsidR="00D47F43" w:rsidRDefault="00900CBE">
      <w:pPr>
        <w:spacing w:line="276" w:lineRule="auto"/>
        <w:ind w:left="2047" w:right="7421" w:firstLine="4"/>
        <w:jc w:val="center"/>
        <w:rPr>
          <w:b/>
          <w:sz w:val="24"/>
        </w:rPr>
      </w:pPr>
      <w:r>
        <w:rPr>
          <w:b/>
          <w:i/>
          <w:sz w:val="24"/>
        </w:rPr>
        <w:t xml:space="preserve">Рис. 15. </w:t>
      </w:r>
      <w:r>
        <w:rPr>
          <w:b/>
          <w:sz w:val="24"/>
        </w:rPr>
        <w:t>Пальц</w:t>
      </w:r>
      <w:r>
        <w:rPr>
          <w:b/>
          <w:sz w:val="24"/>
          <w:lang w:val="ru-RU"/>
        </w:rPr>
        <w:t>евое прижатие</w:t>
      </w:r>
      <w:r>
        <w:rPr>
          <w:b/>
          <w:sz w:val="24"/>
        </w:rPr>
        <w:t xml:space="preserve"> плечовой артерии</w:t>
      </w:r>
    </w:p>
    <w:p w:rsidR="00D47F43" w:rsidRDefault="00D47F43">
      <w:pPr>
        <w:pStyle w:val="a3"/>
        <w:rPr>
          <w:b/>
          <w:sz w:val="20"/>
        </w:rPr>
      </w:pPr>
    </w:p>
    <w:p w:rsidR="00D47F43" w:rsidRDefault="00D47F43">
      <w:pPr>
        <w:pStyle w:val="a3"/>
        <w:spacing w:before="10"/>
        <w:rPr>
          <w:b/>
          <w:sz w:val="24"/>
        </w:rPr>
      </w:pPr>
    </w:p>
    <w:p w:rsidR="00D47F43" w:rsidRDefault="00D47F43">
      <w:pPr>
        <w:rPr>
          <w:sz w:val="24"/>
        </w:rPr>
        <w:sectPr w:rsidR="00D47F43">
          <w:pgSz w:w="11910" w:h="16840"/>
          <w:pgMar w:top="1040" w:right="0" w:bottom="0" w:left="0" w:header="720" w:footer="720" w:gutter="0"/>
          <w:cols w:space="720"/>
        </w:sectPr>
      </w:pPr>
    </w:p>
    <w:p w:rsidR="00D47F43" w:rsidRDefault="00900CBE">
      <w:pPr>
        <w:spacing w:before="89"/>
        <w:ind w:left="1702" w:firstLine="719"/>
        <w:jc w:val="both"/>
        <w:rPr>
          <w:b/>
          <w:sz w:val="28"/>
        </w:rPr>
      </w:pPr>
      <w:r>
        <w:rPr>
          <w:b/>
          <w:i/>
          <w:sz w:val="28"/>
        </w:rPr>
        <w:t xml:space="preserve">Выполнение навыка : </w:t>
      </w:r>
      <w:r>
        <w:rPr>
          <w:b/>
          <w:sz w:val="28"/>
        </w:rPr>
        <w:t>пальцевое прижатие лучевой артерии</w:t>
      </w:r>
    </w:p>
    <w:p w:rsidR="00D47F43" w:rsidRDefault="00900CBE">
      <w:pPr>
        <w:ind w:left="1702" w:right="1" w:firstLine="719"/>
        <w:jc w:val="both"/>
        <w:rPr>
          <w:sz w:val="28"/>
        </w:rPr>
      </w:pPr>
      <w:r>
        <w:rPr>
          <w:i/>
          <w:sz w:val="28"/>
        </w:rPr>
        <w:t xml:space="preserve">Показание: </w:t>
      </w:r>
      <w:r>
        <w:rPr>
          <w:sz w:val="28"/>
        </w:rPr>
        <w:t>кровотечение при ранении пальцев, кисти.</w:t>
      </w:r>
    </w:p>
    <w:p w:rsidR="00D47F43" w:rsidRDefault="00900CBE">
      <w:pPr>
        <w:pStyle w:val="a3"/>
        <w:rPr>
          <w:sz w:val="26"/>
        </w:rPr>
      </w:pPr>
      <w:r>
        <w:br w:type="column"/>
      </w:r>
    </w:p>
    <w:p w:rsidR="00D47F43" w:rsidRDefault="00D47F43">
      <w:pPr>
        <w:pStyle w:val="a3"/>
        <w:rPr>
          <w:sz w:val="26"/>
        </w:rPr>
      </w:pPr>
    </w:p>
    <w:p w:rsidR="00D47F43" w:rsidRDefault="00D47F43">
      <w:pPr>
        <w:pStyle w:val="a3"/>
        <w:spacing w:before="9"/>
        <w:rPr>
          <w:sz w:val="26"/>
        </w:rPr>
      </w:pPr>
    </w:p>
    <w:p w:rsidR="00D47F43" w:rsidRDefault="00900CBE">
      <w:pPr>
        <w:spacing w:line="276" w:lineRule="auto"/>
        <w:ind w:left="1676" w:right="834" w:hanging="435"/>
        <w:rPr>
          <w:b/>
          <w:sz w:val="24"/>
        </w:rPr>
      </w:pPr>
      <w:r>
        <w:rPr>
          <w:b/>
          <w:i/>
          <w:sz w:val="24"/>
        </w:rPr>
        <w:t xml:space="preserve">Рис. 16. </w:t>
      </w:r>
      <w:r>
        <w:rPr>
          <w:b/>
          <w:sz w:val="24"/>
        </w:rPr>
        <w:t>Пальцевое прижатие луч</w:t>
      </w:r>
      <w:r>
        <w:rPr>
          <w:b/>
          <w:sz w:val="24"/>
          <w:lang w:val="ru-RU"/>
        </w:rPr>
        <w:t xml:space="preserve">евой </w:t>
      </w:r>
      <w:r>
        <w:rPr>
          <w:b/>
          <w:sz w:val="24"/>
        </w:rPr>
        <w:t>артерии</w:t>
      </w:r>
    </w:p>
    <w:p w:rsidR="00D47F43" w:rsidRDefault="00D47F43">
      <w:pPr>
        <w:spacing w:line="276" w:lineRule="auto"/>
        <w:rPr>
          <w:sz w:val="24"/>
        </w:rPr>
        <w:sectPr w:rsidR="00D47F43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6164" w:space="40"/>
            <w:col w:w="5706"/>
          </w:cols>
        </w:sectPr>
      </w:pPr>
    </w:p>
    <w:p w:rsidR="00D47F43" w:rsidRDefault="00900CBE">
      <w:pPr>
        <w:spacing w:line="315" w:lineRule="exact"/>
        <w:ind w:left="2422"/>
        <w:jc w:val="both"/>
        <w:rPr>
          <w:sz w:val="28"/>
        </w:rPr>
      </w:pPr>
      <w:r>
        <w:rPr>
          <w:i/>
          <w:sz w:val="28"/>
        </w:rPr>
        <w:t xml:space="preserve">Подготовить все необходимое: </w:t>
      </w:r>
      <w:r>
        <w:rPr>
          <w:sz w:val="28"/>
        </w:rPr>
        <w:t>бинт, марлю, вату, салфетки.</w:t>
      </w:r>
    </w:p>
    <w:p w:rsidR="00D47F43" w:rsidRDefault="00900CBE">
      <w:pPr>
        <w:pStyle w:val="a3"/>
        <w:ind w:left="1702" w:right="850" w:firstLine="719"/>
        <w:jc w:val="both"/>
      </w:pPr>
      <w:r>
        <w:t>Лучевую артерию прижать пальцами к лучевой кости в месте определения пульса(рис. 16).</w:t>
      </w:r>
    </w:p>
    <w:p w:rsidR="00A94104" w:rsidRDefault="00A94104">
      <w:pPr>
        <w:pStyle w:val="a3"/>
        <w:ind w:left="1702" w:right="850" w:firstLine="719"/>
        <w:jc w:val="both"/>
      </w:pPr>
    </w:p>
    <w:p w:rsidR="00A94104" w:rsidRDefault="00A94104">
      <w:pPr>
        <w:pStyle w:val="a3"/>
        <w:ind w:left="1702" w:right="850" w:firstLine="719"/>
        <w:jc w:val="both"/>
      </w:pPr>
    </w:p>
    <w:p w:rsidR="00D47F43" w:rsidRDefault="00900CBE">
      <w:pPr>
        <w:spacing w:before="6" w:line="237" w:lineRule="auto"/>
        <w:ind w:left="2422" w:right="1638"/>
        <w:jc w:val="both"/>
        <w:rPr>
          <w:sz w:val="28"/>
        </w:rPr>
      </w:pPr>
      <w:r>
        <w:rPr>
          <w:b/>
          <w:i/>
          <w:sz w:val="28"/>
        </w:rPr>
        <w:t xml:space="preserve">Выполнение навыка : </w:t>
      </w:r>
      <w:r>
        <w:rPr>
          <w:b/>
          <w:sz w:val="28"/>
        </w:rPr>
        <w:t xml:space="preserve">пальцевое прижатие бедренной артерии Показание: </w:t>
      </w:r>
      <w:r>
        <w:rPr>
          <w:sz w:val="28"/>
        </w:rPr>
        <w:t>кровотечение из бедра, голени.</w:t>
      </w:r>
    </w:p>
    <w:p w:rsidR="00D47F43" w:rsidRDefault="00900CBE">
      <w:pPr>
        <w:pStyle w:val="a3"/>
        <w:spacing w:before="1"/>
        <w:ind w:left="1702" w:right="851" w:firstLine="719"/>
        <w:jc w:val="both"/>
      </w:pPr>
      <w:r>
        <w:rPr>
          <w:b/>
        </w:rPr>
        <w:t>Подготовка</w:t>
      </w:r>
      <w:r>
        <w:t>: знание топографии бедренной артерии. Иметь жгут, бинт, марлю, вату, салфетки, антисептик.</w:t>
      </w:r>
    </w:p>
    <w:p w:rsidR="00D47F43" w:rsidRDefault="00900CBE">
      <w:pPr>
        <w:pStyle w:val="a3"/>
        <w:ind w:left="1702" w:right="846" w:firstLine="719"/>
        <w:jc w:val="both"/>
      </w:pPr>
      <w:r>
        <w:t>В паховой области первым пальцем руки прижимают бедренную артерию к передней ветке лобковой кости. Если у потерпевшего трудно отыскать артерию, ее пр</w:t>
      </w:r>
      <w:r>
        <w:rPr>
          <w:lang w:val="ru-RU"/>
        </w:rPr>
        <w:t>ижима</w:t>
      </w:r>
      <w:r>
        <w:t>ют кулаком к лобковой кости на предварительно подготовленный ватно-марлевый валик, который кладут на</w:t>
      </w:r>
    </w:p>
    <w:p w:rsidR="00D47F43" w:rsidRDefault="00900CBE" w:rsidP="002F5DF8">
      <w:pPr>
        <w:pStyle w:val="a3"/>
        <w:spacing w:before="1"/>
        <w:ind w:left="5281"/>
        <w:jc w:val="both"/>
        <w:sectPr w:rsidR="00D47F43">
          <w:type w:val="continuous"/>
          <w:pgSz w:w="11910" w:h="16840"/>
          <w:pgMar w:top="1580" w:right="0" w:bottom="280" w:left="0" w:header="720" w:footer="720" w:gutter="0"/>
          <w:cols w:space="720"/>
        </w:sectPr>
      </w:pPr>
      <w:r>
        <w:t>проекцию бедренной артерии(рис. 17 а, б).</w:t>
      </w:r>
    </w:p>
    <w:p w:rsidR="00D47F43" w:rsidRDefault="00900CBE">
      <w:pPr>
        <w:tabs>
          <w:tab w:val="left" w:pos="7197"/>
        </w:tabs>
        <w:ind w:left="1617"/>
        <w:rPr>
          <w:sz w:val="20"/>
        </w:rPr>
      </w:pPr>
      <w:r>
        <w:rPr>
          <w:noProof/>
          <w:position w:val="58"/>
          <w:sz w:val="20"/>
          <w:lang w:val="ru-RU" w:eastAsia="ru-RU" w:bidi="ar-SA"/>
        </w:rPr>
        <w:drawing>
          <wp:inline distT="0" distB="0" distL="0" distR="0">
            <wp:extent cx="2967881" cy="2596896"/>
            <wp:effectExtent l="0" t="0" r="0" b="0"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881" cy="259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58"/>
          <w:sz w:val="20"/>
        </w:rPr>
        <w:tab/>
      </w:r>
      <w:r>
        <w:rPr>
          <w:noProof/>
          <w:sz w:val="20"/>
          <w:lang w:val="ru-RU" w:eastAsia="ru-RU" w:bidi="ar-SA"/>
        </w:rPr>
        <w:drawing>
          <wp:inline distT="0" distB="0" distL="0" distR="0">
            <wp:extent cx="2115100" cy="2967228"/>
            <wp:effectExtent l="0" t="0" r="0" b="0"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5100" cy="296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43" w:rsidRDefault="00D47F43">
      <w:pPr>
        <w:pStyle w:val="a3"/>
        <w:rPr>
          <w:b/>
          <w:sz w:val="13"/>
        </w:rPr>
      </w:pPr>
    </w:p>
    <w:p w:rsidR="00D47F43" w:rsidRDefault="00900CBE">
      <w:pPr>
        <w:tabs>
          <w:tab w:val="left" w:pos="5880"/>
        </w:tabs>
        <w:spacing w:before="90"/>
        <w:ind w:right="22"/>
        <w:jc w:val="center"/>
        <w:rPr>
          <w:b/>
          <w:i/>
          <w:sz w:val="24"/>
        </w:rPr>
      </w:pPr>
      <w:r>
        <w:rPr>
          <w:b/>
          <w:i/>
          <w:sz w:val="24"/>
        </w:rPr>
        <w:t>а</w:t>
      </w:r>
      <w:r>
        <w:rPr>
          <w:b/>
          <w:i/>
          <w:sz w:val="24"/>
        </w:rPr>
        <w:tab/>
        <w:t>б</w:t>
      </w:r>
    </w:p>
    <w:p w:rsidR="00D47F43" w:rsidRDefault="00D47F43">
      <w:pPr>
        <w:pStyle w:val="a3"/>
        <w:rPr>
          <w:b/>
          <w:i/>
          <w:sz w:val="21"/>
        </w:rPr>
      </w:pPr>
    </w:p>
    <w:p w:rsidR="00D47F43" w:rsidRDefault="002F5DF8">
      <w:pPr>
        <w:spacing w:before="1"/>
        <w:ind w:left="3331"/>
        <w:rPr>
          <w:b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75136" behindDoc="1" locked="0" layoutInCell="1" allowOverlap="1" wp14:anchorId="68048F06" wp14:editId="11EFD125">
            <wp:simplePos x="0" y="0"/>
            <wp:positionH relativeFrom="page">
              <wp:posOffset>508000</wp:posOffset>
            </wp:positionH>
            <wp:positionV relativeFrom="paragraph">
              <wp:posOffset>109855</wp:posOffset>
            </wp:positionV>
            <wp:extent cx="2590800" cy="2178685"/>
            <wp:effectExtent l="0" t="0" r="0" b="0"/>
            <wp:wrapTight wrapText="bothSides">
              <wp:wrapPolygon edited="0">
                <wp:start x="0" y="0"/>
                <wp:lineTo x="0" y="21342"/>
                <wp:lineTo x="21441" y="21342"/>
                <wp:lineTo x="21441" y="0"/>
                <wp:lineTo x="0" y="0"/>
              </wp:wrapPolygon>
            </wp:wrapTight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0CBE">
        <w:rPr>
          <w:b/>
          <w:i/>
        </w:rPr>
        <w:t xml:space="preserve">Рис. 17. </w:t>
      </w:r>
      <w:r w:rsidR="00900CBE">
        <w:rPr>
          <w:b/>
        </w:rPr>
        <w:t>Пальцевое прижатие бедренной артерии (а), проекция</w:t>
      </w:r>
    </w:p>
    <w:p w:rsidR="00057798" w:rsidRDefault="00057798">
      <w:pPr>
        <w:spacing w:before="1"/>
        <w:ind w:left="3331"/>
        <w:rPr>
          <w:b/>
        </w:rPr>
      </w:pPr>
    </w:p>
    <w:p w:rsidR="00D47F43" w:rsidRDefault="00900CBE" w:rsidP="00057798">
      <w:pPr>
        <w:spacing w:before="199" w:line="319" w:lineRule="exact"/>
        <w:ind w:left="2422" w:right="853"/>
        <w:jc w:val="both"/>
        <w:rPr>
          <w:b/>
          <w:sz w:val="28"/>
        </w:rPr>
      </w:pPr>
      <w:r>
        <w:rPr>
          <w:b/>
          <w:i/>
          <w:sz w:val="28"/>
        </w:rPr>
        <w:t xml:space="preserve">Выполнение навыка : </w:t>
      </w:r>
      <w:r>
        <w:rPr>
          <w:b/>
          <w:sz w:val="28"/>
        </w:rPr>
        <w:t>пальцевое прижатие подколенной артерии</w:t>
      </w:r>
    </w:p>
    <w:p w:rsidR="00D47F43" w:rsidRDefault="00900CBE">
      <w:pPr>
        <w:spacing w:line="319" w:lineRule="exact"/>
        <w:ind w:left="2422"/>
        <w:jc w:val="both"/>
        <w:rPr>
          <w:sz w:val="28"/>
        </w:rPr>
      </w:pPr>
      <w:r>
        <w:rPr>
          <w:i/>
          <w:sz w:val="28"/>
        </w:rPr>
        <w:t xml:space="preserve">Показание: </w:t>
      </w:r>
      <w:r>
        <w:rPr>
          <w:sz w:val="28"/>
        </w:rPr>
        <w:t>кровотечение из голени, ступни.</w:t>
      </w:r>
    </w:p>
    <w:p w:rsidR="00D47F43" w:rsidRDefault="00900CBE">
      <w:pPr>
        <w:spacing w:before="2"/>
        <w:ind w:left="1702" w:right="844" w:firstLine="719"/>
        <w:jc w:val="both"/>
        <w:rPr>
          <w:sz w:val="28"/>
        </w:rPr>
      </w:pPr>
      <w:r>
        <w:rPr>
          <w:i/>
          <w:sz w:val="28"/>
        </w:rPr>
        <w:t xml:space="preserve">Подготовить все необходимое: </w:t>
      </w:r>
      <w:r>
        <w:rPr>
          <w:sz w:val="28"/>
        </w:rPr>
        <w:t>бинт, вату, марлю, салфетки, антисептик.</w:t>
      </w:r>
    </w:p>
    <w:p w:rsidR="00D47F43" w:rsidRDefault="002F5DF8">
      <w:pPr>
        <w:pStyle w:val="a3"/>
        <w:ind w:left="1702" w:right="846" w:firstLine="719"/>
        <w:jc w:val="both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63" type="#_x0000_t202" style="position:absolute;left:0;text-align:left;margin-left:-201.9pt;margin-top:64.05pt;width:204pt;height:37.6pt;z-index:251670016;mso-position-horizontal-relative:text;mso-position-vertical-relative:text" wrapcoords="-79 0 -79 21073 21600 21073 21600 0 -79 0" stroked="f">
            <v:textbox style="mso-fit-shape-to-text:t" inset="0,0,0,0">
              <w:txbxContent>
                <w:p w:rsidR="00057798" w:rsidRPr="00057798" w:rsidRDefault="00057798" w:rsidP="00057798">
                  <w:pPr>
                    <w:pStyle w:val="a5"/>
                    <w:rPr>
                      <w:i w:val="0"/>
                      <w:noProof/>
                      <w:color w:val="auto"/>
                      <w:sz w:val="24"/>
                      <w:szCs w:val="24"/>
                    </w:rPr>
                  </w:pPr>
                  <w:r w:rsidRPr="00057798">
                    <w:rPr>
                      <w:color w:val="auto"/>
                      <w:sz w:val="24"/>
                      <w:szCs w:val="24"/>
                    </w:rPr>
                    <w:t xml:space="preserve">Рис. </w:t>
                  </w:r>
                  <w:r w:rsidRPr="00057798">
                    <w:rPr>
                      <w:color w:val="auto"/>
                      <w:sz w:val="24"/>
                      <w:szCs w:val="24"/>
                    </w:rPr>
                    <w:fldChar w:fldCharType="begin"/>
                  </w:r>
                  <w:r w:rsidRPr="00057798">
                    <w:rPr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Pr="00057798">
                    <w:rPr>
                      <w:color w:val="auto"/>
                      <w:sz w:val="24"/>
                      <w:szCs w:val="24"/>
                    </w:rPr>
                    <w:fldChar w:fldCharType="separate"/>
                  </w:r>
                  <w:r w:rsidR="00A94104">
                    <w:rPr>
                      <w:noProof/>
                      <w:color w:val="auto"/>
                      <w:sz w:val="24"/>
                      <w:szCs w:val="24"/>
                    </w:rPr>
                    <w:t>1</w:t>
                  </w:r>
                  <w:r w:rsidRPr="00057798">
                    <w:rPr>
                      <w:color w:val="auto"/>
                      <w:sz w:val="24"/>
                      <w:szCs w:val="24"/>
                    </w:rPr>
                    <w:fldChar w:fldCharType="end"/>
                  </w:r>
                  <w:r w:rsidRPr="00057798">
                    <w:rPr>
                      <w:color w:val="auto"/>
                      <w:sz w:val="24"/>
                      <w:szCs w:val="24"/>
                    </w:rPr>
                    <w:t>8</w:t>
                  </w:r>
                  <w:r>
                    <w:rPr>
                      <w:i w:val="0"/>
                      <w:color w:val="auto"/>
                      <w:sz w:val="24"/>
                      <w:szCs w:val="24"/>
                    </w:rPr>
                    <w:t>.</w:t>
                  </w:r>
                  <w:r w:rsidRPr="00057798">
                    <w:rPr>
                      <w:i w:val="0"/>
                      <w:color w:val="auto"/>
                      <w:sz w:val="24"/>
                      <w:szCs w:val="24"/>
                    </w:rPr>
                    <w:t xml:space="preserve"> Пальцевое прижатие подколенной артерии</w:t>
                  </w:r>
                </w:p>
              </w:txbxContent>
            </v:textbox>
            <w10:wrap type="tight"/>
          </v:shape>
        </w:pict>
      </w:r>
      <w:r w:rsidR="00900CBE">
        <w:t>В сидячем или лежачем положении согнуть конечность потерпевшего под углом 45º, двумя руками захватить область колена так, чтобы первые пальцы рук находились на надколеннике, а четырьмя пальцами обеих рук в подколенной ямке прижать артерию, которая находится в ней(рис. 18).</w:t>
      </w:r>
    </w:p>
    <w:p w:rsidR="00D47F43" w:rsidRDefault="00900CBE">
      <w:pPr>
        <w:tabs>
          <w:tab w:val="left" w:pos="4366"/>
          <w:tab w:val="left" w:pos="5491"/>
          <w:tab w:val="left" w:pos="5813"/>
          <w:tab w:val="left" w:pos="7343"/>
          <w:tab w:val="left" w:pos="8816"/>
          <w:tab w:val="left" w:pos="9884"/>
        </w:tabs>
        <w:ind w:left="1702" w:right="845" w:firstLine="899"/>
        <w:rPr>
          <w:b/>
          <w:sz w:val="28"/>
        </w:rPr>
      </w:pPr>
      <w:r>
        <w:rPr>
          <w:b/>
          <w:i/>
          <w:sz w:val="28"/>
        </w:rPr>
        <w:t>Выполнение</w:t>
      </w:r>
      <w:r>
        <w:rPr>
          <w:b/>
          <w:i/>
          <w:sz w:val="28"/>
        </w:rPr>
        <w:tab/>
        <w:t>навыка</w:t>
      </w:r>
      <w:r>
        <w:rPr>
          <w:b/>
          <w:i/>
          <w:sz w:val="28"/>
        </w:rPr>
        <w:tab/>
        <w:t>:</w:t>
      </w:r>
      <w:r>
        <w:rPr>
          <w:b/>
          <w:i/>
          <w:sz w:val="28"/>
        </w:rPr>
        <w:tab/>
      </w:r>
      <w:r>
        <w:rPr>
          <w:b/>
          <w:sz w:val="28"/>
        </w:rPr>
        <w:t>пальцевое</w:t>
      </w:r>
      <w:r>
        <w:rPr>
          <w:b/>
          <w:sz w:val="28"/>
        </w:rPr>
        <w:tab/>
        <w:t>прижатие</w:t>
      </w:r>
      <w:r>
        <w:rPr>
          <w:b/>
          <w:sz w:val="28"/>
        </w:rPr>
        <w:tab/>
        <w:t>задне</w:t>
      </w:r>
      <w:r>
        <w:rPr>
          <w:b/>
          <w:spacing w:val="-3"/>
          <w:sz w:val="28"/>
        </w:rPr>
        <w:t xml:space="preserve">берцовой </w:t>
      </w:r>
      <w:r>
        <w:rPr>
          <w:b/>
          <w:sz w:val="28"/>
        </w:rPr>
        <w:t>артерии</w:t>
      </w:r>
    </w:p>
    <w:p w:rsidR="00D47F43" w:rsidRDefault="00900CBE">
      <w:pPr>
        <w:spacing w:line="316" w:lineRule="exact"/>
        <w:ind w:left="2422"/>
        <w:rPr>
          <w:sz w:val="28"/>
        </w:rPr>
      </w:pPr>
      <w:r>
        <w:rPr>
          <w:i/>
          <w:sz w:val="28"/>
        </w:rPr>
        <w:t xml:space="preserve">Показание: </w:t>
      </w:r>
      <w:r>
        <w:rPr>
          <w:sz w:val="28"/>
        </w:rPr>
        <w:t>кровотечение из бедра.</w:t>
      </w:r>
    </w:p>
    <w:p w:rsidR="00D47F43" w:rsidRDefault="00900CBE">
      <w:pPr>
        <w:tabs>
          <w:tab w:val="left" w:pos="4373"/>
          <w:tab w:val="left" w:pos="5028"/>
          <w:tab w:val="left" w:pos="6946"/>
          <w:tab w:val="left" w:pos="7867"/>
          <w:tab w:val="left" w:pos="8738"/>
          <w:tab w:val="left" w:pos="9885"/>
        </w:tabs>
        <w:ind w:left="1702" w:right="844" w:firstLine="719"/>
        <w:rPr>
          <w:sz w:val="28"/>
        </w:rPr>
      </w:pPr>
      <w:r>
        <w:rPr>
          <w:i/>
          <w:sz w:val="28"/>
        </w:rPr>
        <w:t>Подготовить</w:t>
      </w:r>
      <w:r>
        <w:rPr>
          <w:i/>
          <w:sz w:val="28"/>
        </w:rPr>
        <w:tab/>
        <w:t>все</w:t>
      </w:r>
      <w:r>
        <w:rPr>
          <w:i/>
          <w:sz w:val="28"/>
        </w:rPr>
        <w:tab/>
        <w:t>необходимое:</w:t>
      </w:r>
      <w:r>
        <w:rPr>
          <w:i/>
          <w:sz w:val="28"/>
        </w:rPr>
        <w:tab/>
      </w:r>
      <w:r>
        <w:rPr>
          <w:sz w:val="28"/>
        </w:rPr>
        <w:t>бинт,</w:t>
      </w:r>
      <w:r>
        <w:rPr>
          <w:sz w:val="28"/>
        </w:rPr>
        <w:tab/>
        <w:t>вату,</w:t>
      </w:r>
      <w:r>
        <w:rPr>
          <w:sz w:val="28"/>
        </w:rPr>
        <w:tab/>
        <w:t>марлю,</w:t>
      </w:r>
      <w:r>
        <w:rPr>
          <w:sz w:val="28"/>
        </w:rPr>
        <w:tab/>
      </w:r>
      <w:r>
        <w:rPr>
          <w:spacing w:val="-3"/>
          <w:sz w:val="28"/>
        </w:rPr>
        <w:t xml:space="preserve">салфетки, </w:t>
      </w:r>
      <w:r>
        <w:rPr>
          <w:sz w:val="28"/>
        </w:rPr>
        <w:t>антисептик.</w:t>
      </w:r>
    </w:p>
    <w:p w:rsidR="00D47F43" w:rsidRDefault="002F5DF8">
      <w:pPr>
        <w:pStyle w:val="a3"/>
        <w:spacing w:before="2"/>
        <w:ind w:left="1702" w:right="881" w:firstLine="719"/>
      </w:pPr>
      <w:r>
        <w:rPr>
          <w:noProof/>
          <w:lang w:val="ru-RU" w:eastAsia="ru-RU" w:bidi="ar-SA"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3584485</wp:posOffset>
            </wp:positionH>
            <wp:positionV relativeFrom="paragraph">
              <wp:posOffset>75928</wp:posOffset>
            </wp:positionV>
            <wp:extent cx="3166110" cy="2162175"/>
            <wp:effectExtent l="0" t="0" r="0" b="0"/>
            <wp:wrapTight wrapText="bothSides">
              <wp:wrapPolygon edited="0">
                <wp:start x="0" y="0"/>
                <wp:lineTo x="0" y="21505"/>
                <wp:lineTo x="21444" y="21505"/>
                <wp:lineTo x="21444" y="0"/>
                <wp:lineTo x="0" y="0"/>
              </wp:wrapPolygon>
            </wp:wrapTight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110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00CBE">
        <w:t>Отыскать внутреннюю косточку голени нижней конечности и прижать заднюю берцовую артерию позади и ниже косточки. (рис. 19)</w:t>
      </w:r>
    </w:p>
    <w:p w:rsidR="00D47F43" w:rsidRDefault="00D47F43" w:rsidP="002F5DF8">
      <w:pPr>
        <w:pStyle w:val="a3"/>
        <w:tabs>
          <w:tab w:val="left" w:pos="606"/>
        </w:tabs>
        <w:spacing w:before="9"/>
        <w:rPr>
          <w:sz w:val="18"/>
        </w:rPr>
      </w:pPr>
    </w:p>
    <w:p w:rsidR="00D47F43" w:rsidRPr="00900CBE" w:rsidRDefault="00900CBE" w:rsidP="00900CBE">
      <w:pPr>
        <w:spacing w:before="45" w:line="278" w:lineRule="auto"/>
        <w:ind w:left="3638" w:right="4677" w:hanging="36"/>
        <w:rPr>
          <w:b/>
          <w:sz w:val="24"/>
          <w:lang w:val="ru-RU"/>
        </w:rPr>
        <w:sectPr w:rsidR="00D47F43" w:rsidRPr="00900CBE" w:rsidSect="00A94104">
          <w:pgSz w:w="11910" w:h="16840"/>
          <w:pgMar w:top="980" w:right="3" w:bottom="0" w:left="0" w:header="720" w:footer="720" w:gutter="0"/>
          <w:cols w:space="720"/>
        </w:sectPr>
      </w:pPr>
      <w:r>
        <w:rPr>
          <w:b/>
          <w:i/>
          <w:sz w:val="24"/>
        </w:rPr>
        <w:t xml:space="preserve">Мал. 19. </w:t>
      </w:r>
      <w:r>
        <w:rPr>
          <w:b/>
          <w:sz w:val="24"/>
        </w:rPr>
        <w:t>Пальцьове прижатие заднеберцовой артери</w:t>
      </w:r>
      <w:r>
        <w:rPr>
          <w:b/>
          <w:sz w:val="24"/>
          <w:lang w:val="ru-RU"/>
        </w:rPr>
        <w:t>и</w:t>
      </w:r>
    </w:p>
    <w:p w:rsidR="00D47F43" w:rsidRDefault="00A94104">
      <w:pPr>
        <w:pStyle w:val="a3"/>
        <w:spacing w:before="2"/>
        <w:rPr>
          <w:b/>
          <w:sz w:val="19"/>
        </w:rPr>
      </w:pPr>
      <w:r>
        <w:rPr>
          <w:noProof/>
        </w:rPr>
        <w:pict>
          <v:shape id="_x0000_s1064" type="#_x0000_t202" style="position:absolute;margin-left:49.7pt;margin-top:199.15pt;width:194.7pt;height:.05pt;z-index:251671040;mso-position-horizontal-relative:text;mso-position-vertical-relative:text" wrapcoords="-83 0 -83 21073 21600 21073 21600 0 -83 0" stroked="f">
            <v:textbox style="mso-fit-shape-to-text:t" inset="0,0,0,0">
              <w:txbxContent>
                <w:p w:rsidR="00A94104" w:rsidRPr="00A94104" w:rsidRDefault="00A94104" w:rsidP="00A94104">
                  <w:pPr>
                    <w:pStyle w:val="a5"/>
                    <w:rPr>
                      <w:b/>
                      <w:i w:val="0"/>
                      <w:noProof/>
                      <w:sz w:val="24"/>
                      <w:szCs w:val="24"/>
                    </w:rPr>
                  </w:pPr>
                  <w:r w:rsidRPr="00A94104">
                    <w:rPr>
                      <w:b/>
                      <w:color w:val="auto"/>
                      <w:sz w:val="24"/>
                      <w:szCs w:val="24"/>
                    </w:rPr>
                    <w:t xml:space="preserve">Рис. </w:t>
                  </w:r>
                  <w:r w:rsidRPr="00A94104">
                    <w:rPr>
                      <w:b/>
                      <w:color w:val="auto"/>
                      <w:sz w:val="24"/>
                      <w:szCs w:val="24"/>
                    </w:rPr>
                    <w:fldChar w:fldCharType="begin"/>
                  </w:r>
                  <w:r w:rsidRPr="00A94104">
                    <w:rPr>
                      <w:b/>
                      <w:color w:val="auto"/>
                      <w:sz w:val="24"/>
                      <w:szCs w:val="24"/>
                    </w:rPr>
                    <w:instrText xml:space="preserve"> SEQ Рисунок \* ARABIC </w:instrText>
                  </w:r>
                  <w:r w:rsidRPr="00A94104">
                    <w:rPr>
                      <w:b/>
                      <w:color w:val="auto"/>
                      <w:sz w:val="24"/>
                      <w:szCs w:val="24"/>
                    </w:rPr>
                    <w:fldChar w:fldCharType="separate"/>
                  </w:r>
                  <w:r w:rsidRPr="00A94104">
                    <w:rPr>
                      <w:b/>
                      <w:noProof/>
                      <w:color w:val="auto"/>
                      <w:sz w:val="24"/>
                      <w:szCs w:val="24"/>
                    </w:rPr>
                    <w:t>2</w:t>
                  </w:r>
                  <w:r w:rsidRPr="00A94104">
                    <w:rPr>
                      <w:b/>
                      <w:color w:val="auto"/>
                      <w:sz w:val="24"/>
                      <w:szCs w:val="24"/>
                    </w:rPr>
                    <w:fldChar w:fldCharType="end"/>
                  </w:r>
                  <w:r w:rsidRPr="00A94104">
                    <w:rPr>
                      <w:b/>
                      <w:color w:val="auto"/>
                      <w:sz w:val="24"/>
                      <w:szCs w:val="24"/>
                    </w:rPr>
                    <w:t>0.</w:t>
                  </w:r>
                  <w:r w:rsidRPr="00A94104">
                    <w:rPr>
                      <w:b/>
                      <w:i w:val="0"/>
                      <w:color w:val="auto"/>
                      <w:sz w:val="24"/>
                      <w:szCs w:val="24"/>
                    </w:rPr>
                    <w:t xml:space="preserve"> Максимальное отведение верхних конечностей</w:t>
                  </w:r>
                </w:p>
              </w:txbxContent>
            </v:textbox>
            <w10:wrap type="tight"/>
          </v:shape>
        </w:pict>
      </w:r>
      <w:r>
        <w:rPr>
          <w:noProof/>
          <w:lang w:val="ru-RU" w:eastAsia="ru-RU" w:bidi="ar-SA"/>
        </w:rPr>
        <w:drawing>
          <wp:anchor distT="0" distB="0" distL="0" distR="0" simplePos="0" relativeHeight="251676160" behindDoc="1" locked="0" layoutInCell="1" allowOverlap="1" wp14:anchorId="2814897A" wp14:editId="36EAC54B">
            <wp:simplePos x="0" y="0"/>
            <wp:positionH relativeFrom="page">
              <wp:posOffset>631371</wp:posOffset>
            </wp:positionH>
            <wp:positionV relativeFrom="paragraph">
              <wp:posOffset>-328386</wp:posOffset>
            </wp:positionV>
            <wp:extent cx="2472690" cy="2800350"/>
            <wp:effectExtent l="0" t="0" r="0" b="0"/>
            <wp:wrapTight wrapText="bothSides">
              <wp:wrapPolygon edited="0">
                <wp:start x="0" y="0"/>
                <wp:lineTo x="0" y="21453"/>
                <wp:lineTo x="21467" y="21453"/>
                <wp:lineTo x="21467" y="0"/>
                <wp:lineTo x="0" y="0"/>
              </wp:wrapPolygon>
            </wp:wrapTight>
            <wp:docPr id="4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7F43" w:rsidRDefault="00900CBE" w:rsidP="00436B1D">
      <w:pPr>
        <w:spacing w:before="89"/>
        <w:ind w:left="1342" w:right="845"/>
        <w:jc w:val="both"/>
        <w:rPr>
          <w:sz w:val="28"/>
        </w:rPr>
      </w:pPr>
      <w:r>
        <w:rPr>
          <w:b/>
          <w:sz w:val="28"/>
        </w:rPr>
        <w:t xml:space="preserve">Максимальное сгибание конечности в суставе. </w:t>
      </w:r>
      <w:r>
        <w:rPr>
          <w:sz w:val="28"/>
        </w:rPr>
        <w:t>Для остановки кровотечения из больших сосудов, когда другие методы применить невозможно, используют максимальное сгибание конечности в суставе.</w:t>
      </w:r>
    </w:p>
    <w:p w:rsidR="00D47F43" w:rsidRDefault="00900CBE">
      <w:pPr>
        <w:spacing w:before="6"/>
        <w:ind w:left="1702" w:right="846" w:firstLine="719"/>
        <w:jc w:val="both"/>
        <w:rPr>
          <w:b/>
          <w:sz w:val="28"/>
        </w:rPr>
      </w:pPr>
      <w:r>
        <w:rPr>
          <w:b/>
          <w:i/>
          <w:sz w:val="28"/>
        </w:rPr>
        <w:t xml:space="preserve">Выполнение навыка : </w:t>
      </w:r>
      <w:r>
        <w:rPr>
          <w:b/>
          <w:sz w:val="28"/>
        </w:rPr>
        <w:t>максимальное отведение верхних конечностей</w:t>
      </w:r>
    </w:p>
    <w:p w:rsidR="00D47F43" w:rsidRDefault="00900CBE">
      <w:pPr>
        <w:spacing w:line="317" w:lineRule="exact"/>
        <w:ind w:left="2422"/>
        <w:jc w:val="both"/>
        <w:rPr>
          <w:sz w:val="28"/>
        </w:rPr>
      </w:pPr>
      <w:r>
        <w:rPr>
          <w:i/>
          <w:sz w:val="28"/>
        </w:rPr>
        <w:t xml:space="preserve">Показание: </w:t>
      </w:r>
      <w:r>
        <w:rPr>
          <w:sz w:val="28"/>
        </w:rPr>
        <w:t>кровотечение из подключичной артерии.</w:t>
      </w:r>
    </w:p>
    <w:p w:rsidR="00D47F43" w:rsidRDefault="00900CBE">
      <w:pPr>
        <w:spacing w:line="242" w:lineRule="auto"/>
        <w:ind w:left="2422" w:right="849"/>
        <w:jc w:val="both"/>
        <w:rPr>
          <w:sz w:val="28"/>
        </w:rPr>
      </w:pPr>
      <w:r>
        <w:rPr>
          <w:i/>
          <w:sz w:val="28"/>
        </w:rPr>
        <w:t xml:space="preserve">Подготовить все необходимое: </w:t>
      </w:r>
      <w:r>
        <w:rPr>
          <w:sz w:val="28"/>
        </w:rPr>
        <w:t>ремень, лямки, другой материал. Потерпевшего</w:t>
      </w:r>
      <w:r>
        <w:rPr>
          <w:spacing w:val="21"/>
          <w:sz w:val="28"/>
        </w:rPr>
        <w:t xml:space="preserve"> </w:t>
      </w:r>
      <w:r>
        <w:rPr>
          <w:sz w:val="28"/>
        </w:rPr>
        <w:t>положить</w:t>
      </w:r>
      <w:r>
        <w:rPr>
          <w:spacing w:val="22"/>
          <w:sz w:val="28"/>
        </w:rPr>
        <w:t xml:space="preserve"> </w:t>
      </w:r>
      <w:r>
        <w:rPr>
          <w:sz w:val="28"/>
        </w:rPr>
        <w:t>на</w:t>
      </w:r>
      <w:r>
        <w:rPr>
          <w:spacing w:val="23"/>
          <w:sz w:val="28"/>
        </w:rPr>
        <w:t xml:space="preserve"> </w:t>
      </w:r>
      <w:r>
        <w:rPr>
          <w:sz w:val="28"/>
        </w:rPr>
        <w:t>сторону,</w:t>
      </w:r>
      <w:r>
        <w:rPr>
          <w:spacing w:val="22"/>
          <w:sz w:val="28"/>
        </w:rPr>
        <w:t xml:space="preserve"> </w:t>
      </w:r>
      <w:r>
        <w:rPr>
          <w:sz w:val="28"/>
        </w:rPr>
        <w:t>максимально</w:t>
      </w:r>
      <w:r>
        <w:rPr>
          <w:spacing w:val="22"/>
          <w:sz w:val="28"/>
        </w:rPr>
        <w:t xml:space="preserve"> </w:t>
      </w:r>
      <w:r>
        <w:rPr>
          <w:sz w:val="28"/>
        </w:rPr>
        <w:t>отвести</w:t>
      </w:r>
      <w:r>
        <w:rPr>
          <w:spacing w:val="22"/>
          <w:sz w:val="28"/>
        </w:rPr>
        <w:t xml:space="preserve"> </w:t>
      </w:r>
      <w:r>
        <w:rPr>
          <w:sz w:val="28"/>
        </w:rPr>
        <w:t>руки</w:t>
      </w:r>
      <w:r>
        <w:rPr>
          <w:spacing w:val="23"/>
          <w:sz w:val="28"/>
        </w:rPr>
        <w:t xml:space="preserve"> </w:t>
      </w:r>
      <w:r>
        <w:rPr>
          <w:sz w:val="28"/>
        </w:rPr>
        <w:t>назад,</w:t>
      </w:r>
    </w:p>
    <w:p w:rsidR="00D47F43" w:rsidRDefault="00900CBE">
      <w:pPr>
        <w:pStyle w:val="a3"/>
        <w:spacing w:line="317" w:lineRule="exact"/>
        <w:ind w:left="1702"/>
        <w:jc w:val="both"/>
      </w:pPr>
      <w:r>
        <w:t>выше</w:t>
      </w:r>
      <w:r>
        <w:rPr>
          <w:spacing w:val="59"/>
        </w:rPr>
        <w:t xml:space="preserve"> </w:t>
      </w:r>
      <w:r>
        <w:t>локтевых</w:t>
      </w:r>
      <w:r>
        <w:rPr>
          <w:spacing w:val="59"/>
        </w:rPr>
        <w:t xml:space="preserve"> </w:t>
      </w:r>
      <w:r>
        <w:t>суставов</w:t>
      </w:r>
      <w:r>
        <w:rPr>
          <w:spacing w:val="57"/>
        </w:rPr>
        <w:t xml:space="preserve"> </w:t>
      </w:r>
      <w:r>
        <w:t>наложить</w:t>
      </w:r>
      <w:r>
        <w:rPr>
          <w:spacing w:val="57"/>
        </w:rPr>
        <w:t xml:space="preserve"> </w:t>
      </w:r>
      <w:r>
        <w:t>ремень</w:t>
      </w:r>
      <w:r>
        <w:rPr>
          <w:spacing w:val="57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стянуть</w:t>
      </w:r>
      <w:r>
        <w:rPr>
          <w:spacing w:val="57"/>
        </w:rPr>
        <w:t xml:space="preserve"> </w:t>
      </w:r>
      <w:r>
        <w:t>им</w:t>
      </w:r>
      <w:r>
        <w:rPr>
          <w:spacing w:val="59"/>
        </w:rPr>
        <w:t xml:space="preserve"> </w:t>
      </w:r>
      <w:r>
        <w:t>руки.</w:t>
      </w:r>
      <w:r>
        <w:rPr>
          <w:spacing w:val="60"/>
        </w:rPr>
        <w:t xml:space="preserve"> </w:t>
      </w:r>
      <w:r>
        <w:t>При</w:t>
      </w:r>
      <w:r>
        <w:rPr>
          <w:spacing w:val="61"/>
        </w:rPr>
        <w:t xml:space="preserve"> </w:t>
      </w:r>
      <w:r>
        <w:t>этом</w:t>
      </w:r>
    </w:p>
    <w:p w:rsidR="00D47F43" w:rsidRDefault="00900CBE">
      <w:pPr>
        <w:pStyle w:val="a3"/>
        <w:ind w:left="5509" w:right="849"/>
        <w:jc w:val="both"/>
      </w:pPr>
      <w:r>
        <w:pict>
          <v:shape id="_x0000_s1054" type="#_x0000_t202" style="position:absolute;left:0;text-align:left;margin-left:139.6pt;margin-top:49.05pt;width:79.85pt;height:15.55pt;z-index:-251650560;mso-position-horizontal-relative:page" filled="f" stroked="f">
            <v:textbox inset="0,0,0,0">
              <w:txbxContent>
                <w:p w:rsidR="00900CBE" w:rsidRDefault="00900CBE">
                  <w:pPr>
                    <w:spacing w:line="311" w:lineRule="exact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конечностей</w:t>
                  </w:r>
                </w:p>
              </w:txbxContent>
            </v:textbox>
            <w10:wrap anchorx="page"/>
          </v:shape>
        </w:pict>
      </w:r>
      <w:r>
        <w:pict>
          <v:group id="_x0000_s1051" style="position:absolute;left:0;text-align:left;margin-left:74.85pt;margin-top:16.65pt;width:180.5pt;height:227.05pt;z-index:251668992;mso-position-horizontal-relative:page" coordorigin="1497,333" coordsize="3610,4541">
            <v:shape id="_x0000_s1053" type="#_x0000_t75" style="position:absolute;left:1497;top:837;width:3610;height:4036">
              <v:imagedata r:id="rId28" o:title=""/>
            </v:shape>
            <v:shape id="_x0000_s1052" type="#_x0000_t202" style="position:absolute;left:1497;top:332;width:3610;height:4541" filled="f" stroked="f">
              <v:textbox style="mso-next-textbox:#_x0000_s1052" inset="0,0,0,0">
                <w:txbxContent>
                  <w:p w:rsidR="00900CBE" w:rsidRDefault="00900CBE">
                    <w:pPr>
                      <w:ind w:left="905" w:right="40" w:hanging="279"/>
                      <w:rPr>
                        <w:b/>
                        <w:sz w:val="28"/>
                      </w:rPr>
                    </w:pPr>
                  </w:p>
                </w:txbxContent>
              </v:textbox>
            </v:shape>
            <w10:wrap anchorx="page"/>
          </v:group>
        </w:pict>
      </w:r>
      <w:r>
        <w:t>подключичная артерия прижимается к первому ребру(рис. 20).</w:t>
      </w:r>
    </w:p>
    <w:p w:rsidR="00900CBE" w:rsidRDefault="00900CBE" w:rsidP="00900CBE">
      <w:pPr>
        <w:pStyle w:val="a3"/>
        <w:ind w:right="849"/>
        <w:jc w:val="both"/>
      </w:pPr>
    </w:p>
    <w:p w:rsidR="00D47F43" w:rsidRDefault="00D47F43">
      <w:pPr>
        <w:pStyle w:val="a3"/>
        <w:spacing w:before="6"/>
        <w:rPr>
          <w:sz w:val="20"/>
        </w:rPr>
      </w:pPr>
    </w:p>
    <w:p w:rsidR="00D47F43" w:rsidRDefault="00D47F43">
      <w:pPr>
        <w:rPr>
          <w:sz w:val="20"/>
        </w:rPr>
        <w:sectPr w:rsidR="00D47F43">
          <w:pgSz w:w="11910" w:h="16840"/>
          <w:pgMar w:top="1580" w:right="0" w:bottom="280" w:left="0" w:header="720" w:footer="720" w:gutter="0"/>
          <w:cols w:space="720"/>
        </w:sectPr>
      </w:pPr>
    </w:p>
    <w:p w:rsidR="00D47F43" w:rsidRDefault="00D47F43">
      <w:pPr>
        <w:pStyle w:val="a3"/>
        <w:rPr>
          <w:sz w:val="26"/>
        </w:rPr>
      </w:pPr>
    </w:p>
    <w:p w:rsidR="00D47F43" w:rsidRDefault="00D47F43">
      <w:pPr>
        <w:pStyle w:val="a3"/>
        <w:rPr>
          <w:sz w:val="26"/>
        </w:rPr>
      </w:pPr>
    </w:p>
    <w:p w:rsidR="00D47F43" w:rsidRDefault="00D47F43">
      <w:pPr>
        <w:pStyle w:val="a3"/>
        <w:rPr>
          <w:sz w:val="26"/>
        </w:rPr>
      </w:pPr>
    </w:p>
    <w:p w:rsidR="00D47F43" w:rsidRDefault="00D47F43">
      <w:pPr>
        <w:pStyle w:val="a3"/>
        <w:rPr>
          <w:sz w:val="26"/>
        </w:rPr>
      </w:pPr>
    </w:p>
    <w:p w:rsidR="00D47F43" w:rsidRDefault="00D47F43">
      <w:pPr>
        <w:pStyle w:val="a3"/>
        <w:rPr>
          <w:sz w:val="26"/>
        </w:rPr>
      </w:pPr>
    </w:p>
    <w:p w:rsidR="00D47F43" w:rsidRDefault="00D47F43">
      <w:pPr>
        <w:pStyle w:val="a3"/>
        <w:rPr>
          <w:sz w:val="26"/>
        </w:rPr>
      </w:pPr>
    </w:p>
    <w:p w:rsidR="00D47F43" w:rsidRDefault="00D47F43">
      <w:pPr>
        <w:pStyle w:val="a3"/>
        <w:rPr>
          <w:sz w:val="26"/>
        </w:rPr>
      </w:pPr>
    </w:p>
    <w:p w:rsidR="00D47F43" w:rsidRDefault="00D47F43">
      <w:pPr>
        <w:pStyle w:val="a3"/>
        <w:rPr>
          <w:sz w:val="26"/>
        </w:rPr>
      </w:pPr>
    </w:p>
    <w:p w:rsidR="00D47F43" w:rsidRDefault="00D47F43">
      <w:pPr>
        <w:pStyle w:val="a3"/>
        <w:rPr>
          <w:sz w:val="26"/>
        </w:rPr>
      </w:pPr>
    </w:p>
    <w:p w:rsidR="00D47F43" w:rsidRDefault="00D47F43">
      <w:pPr>
        <w:pStyle w:val="a3"/>
        <w:rPr>
          <w:sz w:val="26"/>
        </w:rPr>
      </w:pPr>
    </w:p>
    <w:p w:rsidR="00D47F43" w:rsidRDefault="00D47F43">
      <w:pPr>
        <w:pStyle w:val="a3"/>
        <w:rPr>
          <w:sz w:val="26"/>
        </w:rPr>
      </w:pPr>
    </w:p>
    <w:p w:rsidR="00D47F43" w:rsidRDefault="00D47F43">
      <w:pPr>
        <w:pStyle w:val="a3"/>
        <w:rPr>
          <w:sz w:val="26"/>
        </w:rPr>
      </w:pPr>
    </w:p>
    <w:p w:rsidR="00D47F43" w:rsidRDefault="00D47F43">
      <w:pPr>
        <w:pStyle w:val="a3"/>
        <w:rPr>
          <w:sz w:val="26"/>
        </w:rPr>
      </w:pPr>
    </w:p>
    <w:p w:rsidR="00D47F43" w:rsidRDefault="00900CBE">
      <w:pPr>
        <w:spacing w:before="179"/>
        <w:ind w:left="1804"/>
        <w:jc w:val="center"/>
        <w:rPr>
          <w:b/>
          <w:sz w:val="24"/>
        </w:rPr>
      </w:pPr>
      <w:r>
        <w:rPr>
          <w:b/>
          <w:i/>
          <w:sz w:val="24"/>
        </w:rPr>
        <w:t xml:space="preserve">Рис. 21. </w:t>
      </w:r>
      <w:r>
        <w:rPr>
          <w:b/>
          <w:sz w:val="24"/>
        </w:rPr>
        <w:t>Максимальное</w:t>
      </w:r>
    </w:p>
    <w:p w:rsidR="00D47F43" w:rsidRDefault="00900CBE">
      <w:pPr>
        <w:spacing w:before="41" w:line="276" w:lineRule="auto"/>
        <w:ind w:left="1800"/>
        <w:jc w:val="center"/>
        <w:rPr>
          <w:b/>
          <w:sz w:val="24"/>
        </w:rPr>
      </w:pPr>
      <w:r>
        <w:rPr>
          <w:b/>
          <w:sz w:val="24"/>
          <w:lang w:val="ru-RU"/>
        </w:rPr>
        <w:t>сгибание</w:t>
      </w:r>
      <w:r w:rsidR="00436B1D">
        <w:rPr>
          <w:b/>
          <w:sz w:val="24"/>
        </w:rPr>
        <w:t xml:space="preserve"> руки в локтевом суставе</w:t>
      </w:r>
    </w:p>
    <w:p w:rsidR="00D47F43" w:rsidRDefault="00900CBE">
      <w:pPr>
        <w:spacing w:before="89"/>
        <w:ind w:left="362" w:right="843" w:firstLine="940"/>
        <w:jc w:val="both"/>
        <w:rPr>
          <w:b/>
          <w:sz w:val="28"/>
        </w:rPr>
      </w:pPr>
      <w:r>
        <w:br w:type="column"/>
      </w:r>
      <w:r>
        <w:rPr>
          <w:b/>
          <w:i/>
          <w:sz w:val="28"/>
        </w:rPr>
        <w:t xml:space="preserve">Выполнение навыка : </w:t>
      </w:r>
      <w:r>
        <w:rPr>
          <w:b/>
          <w:sz w:val="28"/>
        </w:rPr>
        <w:t>максимальное сгибание руки в локтевом суставе</w:t>
      </w:r>
    </w:p>
    <w:p w:rsidR="00D47F43" w:rsidRDefault="00900CBE">
      <w:pPr>
        <w:pStyle w:val="a3"/>
        <w:ind w:left="362" w:right="846" w:firstLine="720"/>
        <w:jc w:val="both"/>
      </w:pPr>
      <w:r>
        <w:rPr>
          <w:i/>
        </w:rPr>
        <w:t xml:space="preserve">Показание: </w:t>
      </w:r>
      <w:r>
        <w:t>кровотечение из плечевой артерии в области локтевого сустав</w:t>
      </w:r>
      <w:r>
        <w:rPr>
          <w:lang w:val="ru-RU"/>
        </w:rPr>
        <w:t>а</w:t>
      </w:r>
      <w:r>
        <w:t>, предплечья.</w:t>
      </w:r>
    </w:p>
    <w:p w:rsidR="00D47F43" w:rsidRDefault="00900CBE">
      <w:pPr>
        <w:ind w:left="362" w:right="845" w:firstLine="720"/>
        <w:jc w:val="both"/>
        <w:rPr>
          <w:sz w:val="28"/>
        </w:rPr>
      </w:pPr>
      <w:r>
        <w:rPr>
          <w:i/>
          <w:sz w:val="28"/>
        </w:rPr>
        <w:t xml:space="preserve">Подготовить все необходимое: </w:t>
      </w:r>
      <w:r>
        <w:rPr>
          <w:sz w:val="28"/>
        </w:rPr>
        <w:t>ремень, лямки, вату, марлю, другой материал.</w:t>
      </w:r>
    </w:p>
    <w:p w:rsidR="00D47F43" w:rsidRDefault="00900CBE">
      <w:pPr>
        <w:pStyle w:val="a3"/>
        <w:ind w:left="362" w:right="846" w:firstLine="720"/>
        <w:jc w:val="both"/>
      </w:pPr>
      <w:r>
        <w:t xml:space="preserve">В сидячем положении потерпевшему в локтевую ямку </w:t>
      </w:r>
      <w:r>
        <w:rPr>
          <w:lang w:val="ru-RU"/>
        </w:rPr>
        <w:t xml:space="preserve">положить </w:t>
      </w:r>
      <w:r>
        <w:t>предварительно подготовлен</w:t>
      </w:r>
      <w:r>
        <w:rPr>
          <w:lang w:val="ru-RU"/>
        </w:rPr>
        <w:t>ый</w:t>
      </w:r>
      <w:r>
        <w:t xml:space="preserve"> из ваты и марли плотный валик. Максимально согнуть руку в суставе, наложить ремень выше локтевого суставу и затянуть. Результатом действия будет остановка кровотечения(рис. 21).</w:t>
      </w:r>
    </w:p>
    <w:p w:rsidR="00D47F43" w:rsidRDefault="00D47F43">
      <w:pPr>
        <w:pStyle w:val="a3"/>
        <w:spacing w:before="3"/>
      </w:pPr>
    </w:p>
    <w:p w:rsidR="00D47F43" w:rsidRDefault="00900CBE">
      <w:pPr>
        <w:tabs>
          <w:tab w:val="left" w:pos="2003"/>
          <w:tab w:val="left" w:pos="3126"/>
          <w:tab w:val="left" w:pos="3449"/>
        </w:tabs>
        <w:ind w:left="236"/>
        <w:jc w:val="center"/>
        <w:rPr>
          <w:b/>
          <w:sz w:val="28"/>
        </w:rPr>
      </w:pPr>
      <w:r>
        <w:rPr>
          <w:b/>
          <w:i/>
          <w:sz w:val="28"/>
        </w:rPr>
        <w:t>Выполнение</w:t>
      </w:r>
      <w:r>
        <w:rPr>
          <w:b/>
          <w:i/>
          <w:sz w:val="28"/>
        </w:rPr>
        <w:tab/>
        <w:t>навыка</w:t>
      </w:r>
      <w:r>
        <w:rPr>
          <w:b/>
          <w:i/>
          <w:sz w:val="28"/>
        </w:rPr>
        <w:tab/>
        <w:t>:</w:t>
      </w:r>
      <w:r>
        <w:rPr>
          <w:b/>
          <w:i/>
          <w:sz w:val="28"/>
        </w:rPr>
        <w:tab/>
      </w:r>
      <w:r>
        <w:rPr>
          <w:b/>
          <w:sz w:val="28"/>
        </w:rPr>
        <w:t>максимальное</w:t>
      </w:r>
    </w:p>
    <w:p w:rsidR="00D47F43" w:rsidRDefault="00D47F43">
      <w:pPr>
        <w:jc w:val="center"/>
        <w:rPr>
          <w:sz w:val="28"/>
        </w:rPr>
        <w:sectPr w:rsidR="00D47F43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4886" w:space="40"/>
            <w:col w:w="6984"/>
          </w:cols>
        </w:sectPr>
      </w:pPr>
    </w:p>
    <w:p w:rsidR="00D47F43" w:rsidRDefault="00900CBE">
      <w:pPr>
        <w:pStyle w:val="1"/>
        <w:tabs>
          <w:tab w:val="left" w:pos="3570"/>
          <w:tab w:val="left" w:pos="5002"/>
          <w:tab w:val="left" w:pos="9450"/>
        </w:tabs>
        <w:ind w:right="848"/>
      </w:pPr>
      <w:r>
        <w:pict>
          <v:group id="_x0000_s1047" style="position:absolute;left:0;text-align:left;margin-left:355.85pt;margin-top:7.55pt;width:195pt;height:187.3pt;z-index:-251649536;mso-position-horizontal-relative:page" coordorigin="5334,152" coordsize="3900,3746" wrapcoords="-83 0 -83 17021 332 17971 498 21341 21517 21341 21600 16589 21600 0 -83 0">
            <v:shape id="_x0000_s1050" type="#_x0000_t75" style="position:absolute;left:5334;top:151;width:3900;height:2985">
              <v:imagedata r:id="rId29" o:title=""/>
            </v:shape>
            <v:rect id="_x0000_s1049" style="position:absolute;left:5457;top:2911;width:3740;height:960" stroked="f"/>
            <v:shape id="_x0000_s1048" type="#_x0000_t202" style="position:absolute;left:5334;top:151;width:3900;height:3746" filled="f" stroked="f">
              <v:textbox style="mso-next-textbox:#_x0000_s1048" inset="0,0,0,0">
                <w:txbxContent>
                  <w:p w:rsidR="00900CBE" w:rsidRDefault="00900CBE">
                    <w:pPr>
                      <w:rPr>
                        <w:sz w:val="26"/>
                      </w:rPr>
                    </w:pPr>
                  </w:p>
                  <w:p w:rsidR="00900CBE" w:rsidRDefault="00900CBE">
                    <w:pPr>
                      <w:rPr>
                        <w:sz w:val="26"/>
                      </w:rPr>
                    </w:pPr>
                  </w:p>
                  <w:p w:rsidR="00900CBE" w:rsidRDefault="00900CBE">
                    <w:pPr>
                      <w:rPr>
                        <w:sz w:val="26"/>
                      </w:rPr>
                    </w:pPr>
                  </w:p>
                  <w:p w:rsidR="00900CBE" w:rsidRDefault="00900CBE">
                    <w:pPr>
                      <w:rPr>
                        <w:sz w:val="26"/>
                      </w:rPr>
                    </w:pPr>
                  </w:p>
                  <w:p w:rsidR="00900CBE" w:rsidRDefault="00900CBE">
                    <w:pPr>
                      <w:rPr>
                        <w:sz w:val="26"/>
                      </w:rPr>
                    </w:pPr>
                  </w:p>
                  <w:p w:rsidR="00900CBE" w:rsidRDefault="00900CBE">
                    <w:pPr>
                      <w:rPr>
                        <w:sz w:val="26"/>
                      </w:rPr>
                    </w:pPr>
                  </w:p>
                  <w:p w:rsidR="00900CBE" w:rsidRDefault="00900CBE">
                    <w:pPr>
                      <w:rPr>
                        <w:sz w:val="26"/>
                      </w:rPr>
                    </w:pPr>
                  </w:p>
                  <w:p w:rsidR="00900CBE" w:rsidRDefault="00900CBE">
                    <w:pPr>
                      <w:rPr>
                        <w:sz w:val="26"/>
                      </w:rPr>
                    </w:pPr>
                  </w:p>
                  <w:p w:rsidR="00900CBE" w:rsidRDefault="00900CBE">
                    <w:pPr>
                      <w:spacing w:before="4"/>
                      <w:rPr>
                        <w:sz w:val="38"/>
                      </w:rPr>
                    </w:pPr>
                  </w:p>
                  <w:p w:rsidR="00900CBE" w:rsidRPr="00706B7A" w:rsidRDefault="00706B7A" w:rsidP="00706B7A">
                    <w:pPr>
                      <w:ind w:left="275" w:right="189"/>
                      <w:jc w:val="center"/>
                      <w:rPr>
                        <w:b/>
                        <w:sz w:val="24"/>
                        <w:lang w:val="ru-RU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Рис</w:t>
                    </w:r>
                    <w:r w:rsidR="00900CBE">
                      <w:rPr>
                        <w:b/>
                        <w:i/>
                        <w:sz w:val="24"/>
                      </w:rPr>
                      <w:t xml:space="preserve">. 22. </w:t>
                    </w:r>
                    <w:r>
                      <w:rPr>
                        <w:b/>
                        <w:sz w:val="24"/>
                      </w:rPr>
                      <w:t>Максимально</w:t>
                    </w:r>
                    <w:r>
                      <w:rPr>
                        <w:b/>
                        <w:sz w:val="24"/>
                        <w:lang w:val="ru-RU"/>
                      </w:rPr>
                      <w:t>е сгибание бедра в тазобедренном суставе</w:t>
                    </w:r>
                  </w:p>
                </w:txbxContent>
              </v:textbox>
            </v:shape>
            <w10:wrap type="square" anchorx="page"/>
          </v:group>
        </w:pict>
      </w:r>
      <w:r>
        <w:t>сгибание</w:t>
      </w:r>
      <w:r>
        <w:tab/>
        <w:t>бедра</w:t>
      </w:r>
      <w:r>
        <w:tab/>
        <w:t>в</w:t>
      </w:r>
      <w:r w:rsidR="001F0F46">
        <w:t xml:space="preserve"> тазобедренном суставе</w:t>
      </w:r>
    </w:p>
    <w:p w:rsidR="00D47F43" w:rsidRDefault="00900CBE" w:rsidP="00706B7A">
      <w:pPr>
        <w:tabs>
          <w:tab w:val="center" w:pos="7166"/>
        </w:tabs>
        <w:spacing w:line="316" w:lineRule="exact"/>
        <w:ind w:left="2422"/>
        <w:rPr>
          <w:i/>
          <w:sz w:val="28"/>
        </w:rPr>
      </w:pPr>
      <w:r>
        <w:rPr>
          <w:i/>
          <w:sz w:val="28"/>
        </w:rPr>
        <w:t>Показание:</w:t>
      </w:r>
      <w:r w:rsidR="00706B7A">
        <w:rPr>
          <w:i/>
          <w:sz w:val="28"/>
        </w:rPr>
        <w:tab/>
      </w:r>
    </w:p>
    <w:p w:rsidR="00D47F43" w:rsidRDefault="00900CBE">
      <w:pPr>
        <w:pStyle w:val="a3"/>
        <w:tabs>
          <w:tab w:val="left" w:pos="9414"/>
        </w:tabs>
        <w:spacing w:line="322" w:lineRule="exact"/>
        <w:ind w:left="1702"/>
      </w:pPr>
      <w:r>
        <w:t>Кровотечение</w:t>
      </w:r>
      <w:r>
        <w:rPr>
          <w:spacing w:val="51"/>
        </w:rPr>
        <w:t xml:space="preserve"> </w:t>
      </w:r>
      <w:r>
        <w:t>из</w:t>
      </w:r>
      <w:r>
        <w:rPr>
          <w:spacing w:val="51"/>
        </w:rPr>
        <w:t xml:space="preserve"> </w:t>
      </w:r>
      <w:r>
        <w:t>бедренной</w:t>
      </w:r>
      <w:r w:rsidR="001F0F46">
        <w:t xml:space="preserve"> артерии</w:t>
      </w:r>
      <w:r>
        <w:tab/>
        <w:t>артерии.</w:t>
      </w:r>
    </w:p>
    <w:p w:rsidR="00D47F43" w:rsidRDefault="00900CBE">
      <w:pPr>
        <w:tabs>
          <w:tab w:val="left" w:pos="4781"/>
          <w:tab w:val="left" w:pos="9429"/>
        </w:tabs>
        <w:ind w:left="2422"/>
        <w:rPr>
          <w:i/>
          <w:sz w:val="28"/>
        </w:rPr>
      </w:pPr>
      <w:r>
        <w:rPr>
          <w:i/>
          <w:sz w:val="28"/>
        </w:rPr>
        <w:t>Подготовить</w:t>
      </w:r>
      <w:r>
        <w:rPr>
          <w:i/>
          <w:sz w:val="28"/>
        </w:rPr>
        <w:tab/>
        <w:t>все</w:t>
      </w:r>
      <w:r w:rsidR="001F0F46">
        <w:rPr>
          <w:i/>
          <w:sz w:val="28"/>
        </w:rPr>
        <w:t xml:space="preserve"> необходимое:</w:t>
      </w:r>
      <w:r>
        <w:rPr>
          <w:i/>
          <w:sz w:val="28"/>
        </w:rPr>
        <w:tab/>
        <w:t>необходимое:</w:t>
      </w:r>
    </w:p>
    <w:p w:rsidR="00D47F43" w:rsidRDefault="00900CBE">
      <w:pPr>
        <w:pStyle w:val="a3"/>
        <w:tabs>
          <w:tab w:val="left" w:pos="10228"/>
        </w:tabs>
        <w:spacing w:before="2" w:line="322" w:lineRule="exact"/>
        <w:ind w:left="1702"/>
      </w:pPr>
      <w:r>
        <w:t>вату,  марлю,</w:t>
      </w:r>
      <w:r>
        <w:rPr>
          <w:spacing w:val="-22"/>
        </w:rPr>
        <w:t xml:space="preserve"> </w:t>
      </w:r>
      <w:r>
        <w:t>ремень,</w:t>
      </w:r>
      <w:r>
        <w:rPr>
          <w:spacing w:val="24"/>
        </w:rPr>
        <w:t xml:space="preserve"> </w:t>
      </w:r>
      <w:r>
        <w:t>лямки,</w:t>
      </w:r>
      <w:r>
        <w:tab/>
        <w:t>другой</w:t>
      </w:r>
    </w:p>
    <w:p w:rsidR="00D47F43" w:rsidRDefault="00900CBE">
      <w:pPr>
        <w:pStyle w:val="a3"/>
        <w:spacing w:line="322" w:lineRule="exact"/>
        <w:ind w:left="1702"/>
      </w:pPr>
      <w:r>
        <w:t>материал.</w:t>
      </w:r>
    </w:p>
    <w:p w:rsidR="00D47F43" w:rsidRDefault="00900CBE">
      <w:pPr>
        <w:pStyle w:val="a3"/>
        <w:tabs>
          <w:tab w:val="left" w:pos="3844"/>
          <w:tab w:val="left" w:pos="10297"/>
        </w:tabs>
        <w:ind w:left="2422"/>
      </w:pPr>
      <w:r>
        <w:t>Быстро</w:t>
      </w:r>
      <w:r>
        <w:tab/>
        <w:t>изготовить</w:t>
      </w:r>
      <w:r>
        <w:tab/>
        <w:t>ватно-</w:t>
      </w:r>
    </w:p>
    <w:p w:rsidR="00D47F43" w:rsidRDefault="00706B7A">
      <w:pPr>
        <w:pStyle w:val="a3"/>
        <w:tabs>
          <w:tab w:val="left" w:pos="3546"/>
          <w:tab w:val="left" w:pos="4964"/>
          <w:tab w:val="left" w:pos="9880"/>
        </w:tabs>
        <w:spacing w:line="322" w:lineRule="exact"/>
        <w:ind w:left="1702"/>
      </w:pPr>
      <w:r>
        <w:t>марлевый</w:t>
      </w:r>
      <w:r>
        <w:tab/>
        <w:t>валик.</w:t>
      </w:r>
      <w:r>
        <w:tab/>
        <w:t>В</w:t>
      </w:r>
      <w:r>
        <w:tab/>
        <w:t>лежащему</w:t>
      </w:r>
    </w:p>
    <w:p w:rsidR="00D47F43" w:rsidRDefault="00706B7A">
      <w:pPr>
        <w:pStyle w:val="a3"/>
        <w:tabs>
          <w:tab w:val="left" w:pos="3600"/>
          <w:tab w:val="left" w:pos="4437"/>
        </w:tabs>
        <w:spacing w:line="322" w:lineRule="exact"/>
        <w:ind w:left="1702"/>
      </w:pPr>
      <w:r>
        <w:t>положении</w:t>
      </w:r>
      <w:r>
        <w:tab/>
        <w:t>на</w:t>
      </w:r>
      <w:r>
        <w:tab/>
        <w:t>спине</w:t>
      </w:r>
    </w:p>
    <w:p w:rsidR="00D47F43" w:rsidRDefault="00900CBE" w:rsidP="00706B7A">
      <w:pPr>
        <w:pStyle w:val="a3"/>
        <w:tabs>
          <w:tab w:val="left" w:pos="3988"/>
          <w:tab w:val="left" w:pos="6651"/>
          <w:tab w:val="left" w:pos="10017"/>
        </w:tabs>
        <w:ind w:left="1702"/>
      </w:pPr>
      <w:r>
        <w:t>потерпевшему</w:t>
      </w:r>
      <w:r>
        <w:tab/>
        <w:t>положить</w:t>
      </w:r>
      <w:r>
        <w:tab/>
      </w:r>
      <w:r w:rsidR="00706B7A">
        <w:tab/>
      </w:r>
      <w:r>
        <w:t>плотный</w:t>
      </w:r>
    </w:p>
    <w:p w:rsidR="00D47F43" w:rsidRDefault="00D47F43">
      <w:pPr>
        <w:sectPr w:rsidR="00D47F43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D47F43" w:rsidRDefault="00900CBE">
      <w:pPr>
        <w:pStyle w:val="a3"/>
        <w:spacing w:before="67"/>
        <w:ind w:left="1702" w:right="850"/>
        <w:jc w:val="both"/>
      </w:pPr>
      <w:r>
        <w:t>валик в паховую область. Сгибая ни</w:t>
      </w:r>
      <w:r w:rsidR="00706B7A">
        <w:t>жнюю конечность в коленном и тазобедренном</w:t>
      </w:r>
      <w:r>
        <w:t xml:space="preserve"> суставах, бедро прижать к животу. Ремнем захватить туловище и согнутое бед</w:t>
      </w:r>
      <w:r w:rsidR="00706B7A">
        <w:t>ро в одну петлю ремня и затянуть</w:t>
      </w:r>
      <w:r>
        <w:t>. Ремень зафиксировать(рис. 22).</w:t>
      </w:r>
    </w:p>
    <w:p w:rsidR="00D47F43" w:rsidRDefault="00D47F43">
      <w:pPr>
        <w:pStyle w:val="a3"/>
        <w:rPr>
          <w:sz w:val="21"/>
        </w:rPr>
      </w:pPr>
    </w:p>
    <w:p w:rsidR="00D47F43" w:rsidRDefault="00D47F43">
      <w:pPr>
        <w:rPr>
          <w:sz w:val="21"/>
        </w:rPr>
        <w:sectPr w:rsidR="00D47F43">
          <w:pgSz w:w="11910" w:h="16840"/>
          <w:pgMar w:top="1040" w:right="0" w:bottom="280" w:left="0" w:header="720" w:footer="720" w:gutter="0"/>
          <w:cols w:space="720"/>
        </w:sectPr>
      </w:pPr>
    </w:p>
    <w:p w:rsidR="00D47F43" w:rsidRDefault="00D47F43">
      <w:pPr>
        <w:pStyle w:val="a3"/>
        <w:spacing w:before="1"/>
      </w:pPr>
    </w:p>
    <w:p w:rsidR="00D47F43" w:rsidRDefault="00900CBE">
      <w:pPr>
        <w:pStyle w:val="a3"/>
        <w:ind w:left="1871" w:right="-44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2600873" cy="2624328"/>
            <wp:effectExtent l="0" t="0" r="0" b="0"/>
            <wp:docPr id="4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5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0873" cy="2624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43" w:rsidRPr="00706B7A" w:rsidRDefault="00706B7A">
      <w:pPr>
        <w:spacing w:before="79" w:line="276" w:lineRule="auto"/>
        <w:ind w:left="2268" w:right="334" w:hanging="173"/>
        <w:rPr>
          <w:b/>
          <w:sz w:val="24"/>
          <w:lang w:val="ru-RU"/>
        </w:rPr>
      </w:pPr>
      <w:r>
        <w:rPr>
          <w:b/>
          <w:i/>
          <w:sz w:val="24"/>
        </w:rPr>
        <w:t>Рис</w:t>
      </w:r>
      <w:r w:rsidR="00900CBE">
        <w:rPr>
          <w:b/>
          <w:i/>
          <w:sz w:val="24"/>
        </w:rPr>
        <w:t xml:space="preserve">. 23. </w:t>
      </w:r>
      <w:r>
        <w:rPr>
          <w:b/>
          <w:sz w:val="24"/>
        </w:rPr>
        <w:t>Максимальное сгибание конечности в</w:t>
      </w:r>
      <w:r>
        <w:rPr>
          <w:b/>
          <w:sz w:val="24"/>
          <w:lang w:val="ru-RU"/>
        </w:rPr>
        <w:t xml:space="preserve"> коленном суставе</w:t>
      </w:r>
    </w:p>
    <w:p w:rsidR="00D47F43" w:rsidRDefault="00900CBE">
      <w:pPr>
        <w:tabs>
          <w:tab w:val="left" w:pos="3227"/>
          <w:tab w:val="left" w:pos="4952"/>
        </w:tabs>
        <w:spacing w:before="89"/>
        <w:ind w:left="143" w:right="843" w:firstLine="720"/>
        <w:jc w:val="both"/>
        <w:rPr>
          <w:b/>
          <w:sz w:val="28"/>
        </w:rPr>
      </w:pPr>
      <w:r>
        <w:br w:type="column"/>
      </w:r>
      <w:r>
        <w:rPr>
          <w:b/>
          <w:i/>
          <w:sz w:val="28"/>
        </w:rPr>
        <w:t>Выполнение</w:t>
      </w:r>
      <w:r>
        <w:rPr>
          <w:b/>
          <w:i/>
          <w:sz w:val="28"/>
        </w:rPr>
        <w:tab/>
        <w:t>навыка</w:t>
      </w:r>
      <w:r>
        <w:rPr>
          <w:b/>
          <w:i/>
          <w:sz w:val="28"/>
        </w:rPr>
        <w:tab/>
      </w:r>
      <w:r>
        <w:rPr>
          <w:b/>
          <w:i/>
          <w:spacing w:val="-17"/>
          <w:sz w:val="28"/>
        </w:rPr>
        <w:t xml:space="preserve">: </w:t>
      </w:r>
      <w:r>
        <w:rPr>
          <w:b/>
          <w:sz w:val="28"/>
        </w:rPr>
        <w:t>максимальное сгибание конечности в коленном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суставе</w:t>
      </w:r>
    </w:p>
    <w:p w:rsidR="00D47F43" w:rsidRDefault="00900CBE">
      <w:pPr>
        <w:ind w:left="143" w:right="844" w:firstLine="720"/>
        <w:jc w:val="both"/>
        <w:rPr>
          <w:sz w:val="28"/>
        </w:rPr>
      </w:pPr>
      <w:r>
        <w:rPr>
          <w:i/>
          <w:sz w:val="28"/>
        </w:rPr>
        <w:t xml:space="preserve">Показание: </w:t>
      </w:r>
      <w:r>
        <w:rPr>
          <w:sz w:val="28"/>
        </w:rPr>
        <w:t>кровотечение из подколенной артерии.</w:t>
      </w:r>
    </w:p>
    <w:p w:rsidR="00D47F43" w:rsidRDefault="00900CBE">
      <w:pPr>
        <w:ind w:left="143" w:right="847" w:firstLine="720"/>
        <w:jc w:val="both"/>
        <w:rPr>
          <w:sz w:val="28"/>
        </w:rPr>
      </w:pPr>
      <w:r>
        <w:rPr>
          <w:i/>
          <w:sz w:val="28"/>
        </w:rPr>
        <w:t xml:space="preserve">Подготовить все необходимое: </w:t>
      </w:r>
      <w:r>
        <w:rPr>
          <w:sz w:val="28"/>
        </w:rPr>
        <w:t>вату, марлю, ремень, лямки, другой материал.</w:t>
      </w:r>
    </w:p>
    <w:p w:rsidR="00D47F43" w:rsidRDefault="00900CBE">
      <w:pPr>
        <w:pStyle w:val="a3"/>
        <w:ind w:left="143" w:right="844" w:firstLine="720"/>
        <w:jc w:val="both"/>
      </w:pPr>
      <w:r>
        <w:t>П</w:t>
      </w:r>
      <w:r w:rsidR="00706B7A">
        <w:t>острадавший находится в лежачем</w:t>
      </w:r>
      <w:r>
        <w:t xml:space="preserve"> положении. Предварительно подготовлен</w:t>
      </w:r>
      <w:r w:rsidR="00706B7A">
        <w:rPr>
          <w:lang w:val="ru-RU"/>
        </w:rPr>
        <w:t>ный</w:t>
      </w:r>
      <w:r>
        <w:t xml:space="preserve"> плотный ватно-марлевый валик положить в подколенную ямку и максимально согнуть конечность в суставе. Петлю ремня наложить на согнутую конечность и затянуть</w:t>
      </w:r>
      <w:r w:rsidR="00706B7A">
        <w:rPr>
          <w:lang w:val="ru-RU"/>
        </w:rPr>
        <w:t xml:space="preserve"> </w:t>
      </w:r>
      <w:r>
        <w:t>(рис. 23).</w:t>
      </w:r>
    </w:p>
    <w:p w:rsidR="00D47F43" w:rsidRDefault="00D47F43">
      <w:pPr>
        <w:jc w:val="both"/>
        <w:sectPr w:rsidR="00D47F43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974" w:space="40"/>
            <w:col w:w="5896"/>
          </w:cols>
        </w:sectPr>
      </w:pPr>
    </w:p>
    <w:p w:rsidR="00D47F43" w:rsidRDefault="00D47F43">
      <w:pPr>
        <w:pStyle w:val="a3"/>
        <w:spacing w:before="2"/>
        <w:rPr>
          <w:sz w:val="20"/>
        </w:rPr>
      </w:pPr>
    </w:p>
    <w:p w:rsidR="00D47F43" w:rsidRDefault="00900CBE">
      <w:pPr>
        <w:pStyle w:val="1"/>
        <w:spacing w:before="89"/>
        <w:ind w:left="3977"/>
      </w:pPr>
      <w:r>
        <w:t>Остановка кровотечения с помощью жгута</w:t>
      </w:r>
    </w:p>
    <w:p w:rsidR="00D47F43" w:rsidRDefault="00D47F43">
      <w:pPr>
        <w:pStyle w:val="a3"/>
        <w:spacing w:before="6"/>
        <w:rPr>
          <w:b/>
          <w:sz w:val="27"/>
        </w:rPr>
      </w:pPr>
    </w:p>
    <w:p w:rsidR="00D47F43" w:rsidRDefault="00900CBE">
      <w:pPr>
        <w:pStyle w:val="a3"/>
        <w:ind w:left="1702" w:right="843" w:firstLine="719"/>
        <w:jc w:val="both"/>
      </w:pPr>
      <w:r>
        <w:t>Жгут Есмарха</w:t>
      </w:r>
      <w:r w:rsidR="00706B7A">
        <w:rPr>
          <w:lang w:val="ru-RU"/>
        </w:rPr>
        <w:t xml:space="preserve"> </w:t>
      </w:r>
      <w:r>
        <w:t>(резиновая лента) имеет длину 125 см, ширину 2,5 см, толщину 3-4 мм</w:t>
      </w:r>
      <w:r w:rsidR="00706B7A">
        <w:rPr>
          <w:lang w:val="ru-RU"/>
        </w:rPr>
        <w:t>.</w:t>
      </w:r>
      <w:r>
        <w:t xml:space="preserve"> На одном конце закреплен металлический крючок,  на втором - металлическая цепочка. Есть жгуты, в которых концы заменены на</w:t>
      </w:r>
      <w:r w:rsidR="00706B7A">
        <w:t xml:space="preserve"> пластмассовые кнопки из одной стороны, с другой</w:t>
      </w:r>
      <w:r>
        <w:t xml:space="preserve"> - несколько круглых от</w:t>
      </w:r>
      <w:r w:rsidR="00706B7A">
        <w:t>верстий. С 1987 года на</w:t>
      </w:r>
      <w:r w:rsidR="00706B7A">
        <w:rPr>
          <w:lang w:val="ru-RU"/>
        </w:rPr>
        <w:t>лажен</w:t>
      </w:r>
      <w:r>
        <w:t xml:space="preserve"> выпуск механических жгутов. Такой жгут имеет вид катушки, на которую наматывается белая синтетическая лента. Внешне катушка закрыта плас</w:t>
      </w:r>
      <w:r w:rsidR="00706B7A">
        <w:t>тмассовым корпусом, сбоку на оси</w:t>
      </w:r>
      <w:r>
        <w:t xml:space="preserve"> находится звездочка, которой проводится натягивание ленты, или послабление. На корпусе есть циферблат, с помощью которого можно фиксировать</w:t>
      </w:r>
      <w:r w:rsidR="00706B7A">
        <w:t xml:space="preserve"> время наложения жгута. Таким жг</w:t>
      </w:r>
      <w:r>
        <w:t>утом лучше пользоваться в лечебном</w:t>
      </w:r>
      <w:r>
        <w:rPr>
          <w:spacing w:val="-1"/>
        </w:rPr>
        <w:t xml:space="preserve"> </w:t>
      </w:r>
      <w:r>
        <w:t>заведении</w:t>
      </w:r>
      <w:r w:rsidR="00706B7A">
        <w:rPr>
          <w:lang w:val="ru-RU"/>
        </w:rPr>
        <w:t xml:space="preserve"> </w:t>
      </w:r>
      <w:r>
        <w:t>(операционной).</w:t>
      </w:r>
    </w:p>
    <w:p w:rsidR="00D47F43" w:rsidRDefault="00900CBE">
      <w:pPr>
        <w:spacing w:before="6" w:line="319" w:lineRule="exact"/>
        <w:ind w:left="2422"/>
        <w:jc w:val="both"/>
        <w:rPr>
          <w:b/>
          <w:sz w:val="28"/>
        </w:rPr>
      </w:pPr>
      <w:r>
        <w:rPr>
          <w:b/>
          <w:i/>
          <w:sz w:val="28"/>
        </w:rPr>
        <w:t xml:space="preserve">Выполнение навыка : </w:t>
      </w:r>
      <w:r>
        <w:rPr>
          <w:b/>
          <w:sz w:val="28"/>
        </w:rPr>
        <w:t>остановка кровотечения с помощью жгута</w:t>
      </w:r>
    </w:p>
    <w:p w:rsidR="00D47F43" w:rsidRDefault="00900CBE">
      <w:pPr>
        <w:pStyle w:val="a3"/>
        <w:ind w:left="1702" w:right="850" w:firstLine="719"/>
        <w:jc w:val="both"/>
      </w:pPr>
      <w:r>
        <w:rPr>
          <w:i/>
        </w:rPr>
        <w:t xml:space="preserve">Показание: </w:t>
      </w:r>
      <w:r>
        <w:t>артериальное кровотечение из магистральных сосудов: плечевой и бедренной артерии.</w:t>
      </w:r>
    </w:p>
    <w:p w:rsidR="00D47F43" w:rsidRDefault="00900CBE">
      <w:pPr>
        <w:spacing w:line="242" w:lineRule="auto"/>
        <w:ind w:left="1702" w:right="846" w:firstLine="719"/>
        <w:jc w:val="both"/>
        <w:rPr>
          <w:sz w:val="28"/>
        </w:rPr>
      </w:pPr>
      <w:r>
        <w:rPr>
          <w:i/>
          <w:sz w:val="28"/>
        </w:rPr>
        <w:t xml:space="preserve">Подготовить все необходимое: </w:t>
      </w:r>
      <w:r>
        <w:rPr>
          <w:sz w:val="28"/>
        </w:rPr>
        <w:t>жгут, бинт, шарф, платок, карандаш, бумага.</w:t>
      </w:r>
    </w:p>
    <w:p w:rsidR="00D47F43" w:rsidRDefault="00900CBE">
      <w:pPr>
        <w:pStyle w:val="a4"/>
        <w:numPr>
          <w:ilvl w:val="1"/>
          <w:numId w:val="10"/>
        </w:numPr>
        <w:tabs>
          <w:tab w:val="left" w:pos="2725"/>
        </w:tabs>
        <w:ind w:right="846" w:firstLine="719"/>
        <w:jc w:val="both"/>
        <w:rPr>
          <w:sz w:val="28"/>
        </w:rPr>
      </w:pPr>
      <w:r>
        <w:rPr>
          <w:i/>
          <w:sz w:val="28"/>
        </w:rPr>
        <w:t xml:space="preserve">способ </w:t>
      </w:r>
      <w:r>
        <w:rPr>
          <w:sz w:val="28"/>
        </w:rPr>
        <w:t>- перед наложением кровоостанавливающего жгута выше раны кожу обвертывают бинтом, платком, или шарфом, чтобы не прищемить ее. Желательно конечность поднять для увеличения оттока кро</w:t>
      </w:r>
      <w:r w:rsidR="00706B7A">
        <w:rPr>
          <w:sz w:val="28"/>
        </w:rPr>
        <w:t>ви от периферии к центру и восполн</w:t>
      </w:r>
      <w:r>
        <w:rPr>
          <w:sz w:val="28"/>
        </w:rPr>
        <w:t>ить круг кровообращения</w:t>
      </w:r>
      <w:r>
        <w:rPr>
          <w:spacing w:val="-14"/>
          <w:sz w:val="28"/>
        </w:rPr>
        <w:t xml:space="preserve"> </w:t>
      </w:r>
      <w:r>
        <w:rPr>
          <w:sz w:val="28"/>
        </w:rPr>
        <w:t>кровью.</w:t>
      </w:r>
    </w:p>
    <w:p w:rsidR="00D47F43" w:rsidRDefault="00D47F43">
      <w:pPr>
        <w:jc w:val="both"/>
        <w:rPr>
          <w:sz w:val="28"/>
        </w:rPr>
        <w:sectPr w:rsidR="00D47F43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D47F43" w:rsidRDefault="00900CBE">
      <w:pPr>
        <w:pStyle w:val="a3"/>
        <w:ind w:left="2061"/>
        <w:rPr>
          <w:sz w:val="20"/>
        </w:rPr>
      </w:pPr>
      <w:r>
        <w:rPr>
          <w:noProof/>
          <w:sz w:val="20"/>
          <w:lang w:val="ru-RU" w:eastAsia="ru-RU" w:bidi="ar-SA"/>
        </w:rPr>
        <w:drawing>
          <wp:inline distT="0" distB="0" distL="0" distR="0">
            <wp:extent cx="5564259" cy="2875788"/>
            <wp:effectExtent l="0" t="0" r="0" b="0"/>
            <wp:docPr id="43" name="image26.jpeg" descr="Мал_85_а_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6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64259" cy="287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7F43" w:rsidRDefault="00900CBE">
      <w:pPr>
        <w:pStyle w:val="2"/>
        <w:tabs>
          <w:tab w:val="left" w:pos="10606"/>
        </w:tabs>
        <w:spacing w:before="37"/>
        <w:ind w:left="2770"/>
      </w:pPr>
      <w:r>
        <w:t>а</w:t>
      </w:r>
      <w:r>
        <w:tab/>
        <w:t>бы</w:t>
      </w:r>
    </w:p>
    <w:p w:rsidR="00D47F43" w:rsidRDefault="00900CBE">
      <w:pPr>
        <w:pStyle w:val="a3"/>
        <w:ind w:left="1673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35" style="width:405.05pt;height:203.15pt;mso-position-horizontal-relative:char;mso-position-vertical-relative:line" coordsize="8101,4063">
            <v:shape id="_x0000_s1046" type="#_x0000_t75" alt="Мал_85_в_г" style="position:absolute;left:747;top:232;width:7353;height:3830">
              <v:imagedata r:id="rId32" o:title=""/>
            </v:shape>
            <v:rect id="_x0000_s1045" style="position:absolute;width:778;height:322" stroked="f"/>
            <v:rect id="_x0000_s1044" style="position:absolute;top:643;width:778;height:322" stroked="f"/>
            <v:rect id="_x0000_s1043" style="position:absolute;top:964;width:778;height:324" stroked="f"/>
            <v:rect id="_x0000_s1042" style="position:absolute;top:1288;width:778;height:322" stroked="f"/>
            <v:rect id="_x0000_s1041" style="position:absolute;top:1932;width:778;height:322" stroked="f"/>
            <v:rect id="_x0000_s1040" style="position:absolute;top:2254;width:778;height:322" stroked="f"/>
            <v:rect id="_x0000_s1039" style="position:absolute;top:2575;width:778;height:322" stroked="f"/>
            <v:rect id="_x0000_s1038" style="position:absolute;top:2897;width:778;height:324" stroked="f"/>
            <v:rect id="_x0000_s1037" style="position:absolute;top:3221;width:778;height:322" stroked="f"/>
            <v:rect id="_x0000_s1036" style="position:absolute;top:3542;width:778;height:322" stroked="f"/>
            <w10:wrap type="none"/>
            <w10:anchorlock/>
          </v:group>
        </w:pict>
      </w:r>
    </w:p>
    <w:p w:rsidR="00D47F43" w:rsidRDefault="00900CBE">
      <w:pPr>
        <w:tabs>
          <w:tab w:val="left" w:pos="9969"/>
        </w:tabs>
        <w:spacing w:before="96" w:line="321" w:lineRule="exact"/>
        <w:ind w:left="3610"/>
        <w:rPr>
          <w:b/>
          <w:i/>
          <w:sz w:val="28"/>
        </w:rPr>
      </w:pPr>
      <w:r>
        <w:rPr>
          <w:b/>
          <w:i/>
          <w:smallCaps/>
          <w:w w:val="83"/>
          <w:sz w:val="28"/>
        </w:rPr>
        <w:t>в</w:t>
      </w:r>
      <w:r>
        <w:rPr>
          <w:b/>
          <w:i/>
          <w:sz w:val="28"/>
        </w:rPr>
        <w:tab/>
        <w:t>г</w:t>
      </w:r>
    </w:p>
    <w:p w:rsidR="00D47F43" w:rsidRDefault="00900CBE">
      <w:pPr>
        <w:spacing w:line="321" w:lineRule="exact"/>
        <w:ind w:left="3478"/>
        <w:rPr>
          <w:b/>
          <w:sz w:val="28"/>
        </w:rPr>
      </w:pPr>
      <w:r>
        <w:rPr>
          <w:b/>
          <w:i/>
          <w:sz w:val="28"/>
        </w:rPr>
        <w:t xml:space="preserve">Рис. 24. </w:t>
      </w:r>
      <w:r>
        <w:rPr>
          <w:b/>
          <w:sz w:val="28"/>
        </w:rPr>
        <w:t>Наложение кровоостанавливающего жгута</w:t>
      </w:r>
    </w:p>
    <w:p w:rsidR="00D47F43" w:rsidRDefault="00D47F43">
      <w:pPr>
        <w:pStyle w:val="a3"/>
        <w:spacing w:before="6"/>
        <w:rPr>
          <w:b/>
          <w:sz w:val="27"/>
        </w:rPr>
      </w:pPr>
    </w:p>
    <w:p w:rsidR="00D47F43" w:rsidRDefault="00900CBE">
      <w:pPr>
        <w:pStyle w:val="a3"/>
        <w:ind w:left="1702" w:right="846" w:firstLine="719"/>
        <w:jc w:val="both"/>
      </w:pPr>
      <w:r>
        <w:t>Кровотечение временно остановить</w:t>
      </w:r>
      <w:r w:rsidR="00706B7A">
        <w:rPr>
          <w:lang w:val="ru-RU"/>
        </w:rPr>
        <w:t xml:space="preserve"> </w:t>
      </w:r>
      <w:r>
        <w:t>(с помощью помощника) пальцевым прижатием. Жгут взять правой ру</w:t>
      </w:r>
      <w:r w:rsidR="00515EA7">
        <w:t xml:space="preserve">кой за конец, где расположена </w:t>
      </w:r>
      <w:r>
        <w:t>цепочка(кнопка), левой рукой - на 30-40 см ближе к середине, растянуть(рис. 24 а), первый циркулярный тур наложить таким</w:t>
      </w:r>
      <w:r w:rsidR="00515EA7">
        <w:t xml:space="preserve"> образом(рис. 24 б), чтобы последующ</w:t>
      </w:r>
      <w:r>
        <w:t>ий тур перекрывал предыдущий на треть(рис. 24 в). Конец жгута с крючком(отверстием) зафиксировать за цепочку(кнопку). К жгуту прикрепить записку(рис. 24 г), в которой указать дату и часы с минутами наложения жгута и подпись того, кто оказывал помощь. Жгут не бинтуют и не зак</w:t>
      </w:r>
      <w:r w:rsidR="00515EA7">
        <w:t>рывают. Конечность иммобилизируют</w:t>
      </w:r>
      <w:r>
        <w:t xml:space="preserve"> с помощью транспортных шин или подручных средств.</w:t>
      </w:r>
    </w:p>
    <w:p w:rsidR="00D47F43" w:rsidRDefault="00900CBE">
      <w:pPr>
        <w:spacing w:before="2" w:line="322" w:lineRule="exact"/>
        <w:ind w:left="2422"/>
        <w:jc w:val="both"/>
        <w:rPr>
          <w:i/>
          <w:sz w:val="28"/>
        </w:rPr>
      </w:pPr>
      <w:r>
        <w:rPr>
          <w:i/>
          <w:sz w:val="28"/>
        </w:rPr>
        <w:t>Признаками правильно наложенного жгута являются:</w:t>
      </w:r>
    </w:p>
    <w:p w:rsidR="00D47F43" w:rsidRDefault="00900CBE">
      <w:pPr>
        <w:pStyle w:val="a4"/>
        <w:numPr>
          <w:ilvl w:val="0"/>
          <w:numId w:val="9"/>
        </w:numPr>
        <w:tabs>
          <w:tab w:val="left" w:pos="2962"/>
        </w:tabs>
        <w:spacing w:line="322" w:lineRule="exact"/>
        <w:jc w:val="both"/>
        <w:rPr>
          <w:sz w:val="28"/>
        </w:rPr>
      </w:pPr>
      <w:r>
        <w:rPr>
          <w:sz w:val="28"/>
        </w:rPr>
        <w:t>остановка</w:t>
      </w:r>
      <w:r>
        <w:rPr>
          <w:spacing w:val="-1"/>
          <w:sz w:val="28"/>
        </w:rPr>
        <w:t xml:space="preserve"> </w:t>
      </w:r>
      <w:r>
        <w:rPr>
          <w:sz w:val="28"/>
        </w:rPr>
        <w:t>кровотечения;</w:t>
      </w:r>
    </w:p>
    <w:p w:rsidR="00D47F43" w:rsidRDefault="00900CBE">
      <w:pPr>
        <w:pStyle w:val="a4"/>
        <w:numPr>
          <w:ilvl w:val="0"/>
          <w:numId w:val="9"/>
        </w:numPr>
        <w:tabs>
          <w:tab w:val="left" w:pos="2962"/>
        </w:tabs>
        <w:jc w:val="both"/>
        <w:rPr>
          <w:sz w:val="28"/>
        </w:rPr>
      </w:pPr>
      <w:r>
        <w:rPr>
          <w:sz w:val="28"/>
        </w:rPr>
        <w:t>отсутствие пульса на</w:t>
      </w:r>
      <w:r>
        <w:rPr>
          <w:spacing w:val="-1"/>
          <w:sz w:val="28"/>
        </w:rPr>
        <w:t xml:space="preserve"> </w:t>
      </w:r>
      <w:r>
        <w:rPr>
          <w:sz w:val="28"/>
        </w:rPr>
        <w:t>конечности;</w:t>
      </w:r>
    </w:p>
    <w:p w:rsidR="00D47F43" w:rsidRDefault="00D47F43">
      <w:pPr>
        <w:jc w:val="both"/>
        <w:rPr>
          <w:sz w:val="28"/>
        </w:rPr>
        <w:sectPr w:rsidR="00D47F43">
          <w:pgSz w:w="11910" w:h="16840"/>
          <w:pgMar w:top="1380" w:right="0" w:bottom="280" w:left="0" w:header="720" w:footer="720" w:gutter="0"/>
          <w:cols w:space="720"/>
        </w:sectPr>
      </w:pPr>
    </w:p>
    <w:p w:rsidR="00D47F43" w:rsidRDefault="00900CBE">
      <w:pPr>
        <w:pStyle w:val="a4"/>
        <w:numPr>
          <w:ilvl w:val="0"/>
          <w:numId w:val="9"/>
        </w:numPr>
        <w:tabs>
          <w:tab w:val="left" w:pos="2962"/>
        </w:tabs>
        <w:spacing w:before="67"/>
        <w:jc w:val="both"/>
        <w:rPr>
          <w:sz w:val="28"/>
        </w:rPr>
      </w:pPr>
      <w:r>
        <w:rPr>
          <w:sz w:val="28"/>
        </w:rPr>
        <w:t>бледность кожи</w:t>
      </w:r>
      <w:r>
        <w:rPr>
          <w:spacing w:val="-1"/>
          <w:sz w:val="28"/>
        </w:rPr>
        <w:t xml:space="preserve"> </w:t>
      </w:r>
      <w:r>
        <w:rPr>
          <w:sz w:val="28"/>
        </w:rPr>
        <w:t>конечности.</w:t>
      </w:r>
    </w:p>
    <w:p w:rsidR="00D47F43" w:rsidRDefault="00900CBE">
      <w:pPr>
        <w:pStyle w:val="a3"/>
        <w:spacing w:before="3"/>
        <w:ind w:left="1702" w:right="850" w:firstLine="719"/>
        <w:jc w:val="both"/>
      </w:pPr>
      <w:r>
        <w:t>Если кожа конечности синеет, кровотечение продо</w:t>
      </w:r>
      <w:r w:rsidR="00515EA7">
        <w:t>лжается, жгут нужно переналожить</w:t>
      </w:r>
      <w:r>
        <w:t>.</w:t>
      </w:r>
    </w:p>
    <w:p w:rsidR="00D47F43" w:rsidRDefault="00515EA7">
      <w:pPr>
        <w:pStyle w:val="a3"/>
        <w:ind w:left="1702" w:right="845" w:firstLine="719"/>
        <w:jc w:val="both"/>
      </w:pPr>
      <w:r>
        <w:rPr>
          <w:i/>
        </w:rPr>
        <w:t>Переналожение</w:t>
      </w:r>
      <w:r w:rsidR="00900CBE">
        <w:rPr>
          <w:i/>
        </w:rPr>
        <w:t xml:space="preserve"> жгута </w:t>
      </w:r>
      <w:r w:rsidR="00900CBE">
        <w:t>- это достаточно ответственная манипуляция, особенно у пациентов с острой кровопотерей, когда даже незначительное кровотечение может привести к развитию т</w:t>
      </w:r>
      <w:r>
        <w:t>яжелого геморрагического шока. Поэтому</w:t>
      </w:r>
      <w:r w:rsidR="00900CBE">
        <w:t xml:space="preserve"> если время позволяет</w:t>
      </w:r>
      <w:r>
        <w:rPr>
          <w:lang w:val="ru-RU"/>
        </w:rPr>
        <w:t>,</w:t>
      </w:r>
      <w:r w:rsidR="00900CBE">
        <w:t xml:space="preserve"> следует довести потерпевш</w:t>
      </w:r>
      <w:r>
        <w:t>его до заведения, переналожение</w:t>
      </w:r>
      <w:r w:rsidR="00900CBE">
        <w:t xml:space="preserve"> жгута не проводить. Но в некоторых случаях(ишемия конечности) нужно вынужденно проводить эту манипуляцию.</w:t>
      </w:r>
    </w:p>
    <w:p w:rsidR="00D47F43" w:rsidRDefault="00515EA7">
      <w:pPr>
        <w:pStyle w:val="a3"/>
        <w:ind w:left="1702" w:right="844" w:firstLine="719"/>
        <w:jc w:val="both"/>
      </w:pPr>
      <w:r>
        <w:t>Переналожение</w:t>
      </w:r>
      <w:r w:rsidR="00900CBE">
        <w:t xml:space="preserve"> жгута проводят таким образом: выполняют пальцевое прижатие магистральной артерии. Полностью снимать жгут крайн</w:t>
      </w:r>
      <w:r>
        <w:t>е опасно, его лишь ослабляют. В случае</w:t>
      </w:r>
      <w:r w:rsidR="00900CBE">
        <w:t xml:space="preserve"> неэффективного пальцевого прижатия, жгут немедленно за</w:t>
      </w:r>
      <w:r>
        <w:t>тягивают. Когда ослабили жгут, подож</w:t>
      </w:r>
      <w:r w:rsidR="00900CBE">
        <w:t>дать 3-5 мин., чтобы кровь через коллатерали возобновила кровообращение в мелких сосудах нижних сегментов конечносте</w:t>
      </w:r>
      <w:r>
        <w:t>й. Определить это возможно по потеплению</w:t>
      </w:r>
      <w:r w:rsidR="00900CBE">
        <w:t xml:space="preserve"> кожи, </w:t>
      </w:r>
      <w:r w:rsidR="00900CBE">
        <w:rPr>
          <w:spacing w:val="-3"/>
        </w:rPr>
        <w:t xml:space="preserve">ее </w:t>
      </w:r>
      <w:r>
        <w:t>покраснению, а также по наполнению</w:t>
      </w:r>
      <w:r w:rsidR="00900CBE">
        <w:t xml:space="preserve"> кровью ногтевой пластинки : побледнени</w:t>
      </w:r>
      <w:r>
        <w:t xml:space="preserve">е ее при нажатии и покраснение </w:t>
      </w:r>
      <w:r w:rsidR="00900CBE">
        <w:t xml:space="preserve"> после прекращения давления. Если появились эти признаки, жгут наложить опять при соблюдении всех правил техники, но на 4-5 см выше предыдущего уровня. Эту манипуляцию можно выполнять 2-3 раза. При этом нужно придерживаться одного требования: ма</w:t>
      </w:r>
      <w:r>
        <w:t>ксимальное время переналоженного</w:t>
      </w:r>
      <w:r w:rsidR="00900CBE">
        <w:t xml:space="preserve"> жгута на конечности не должен превышать ½ предыдущего времени. Например, если в летний период максимальный с</w:t>
      </w:r>
      <w:r>
        <w:t>рок наложенного жгута составляет</w:t>
      </w:r>
      <w:r w:rsidR="00900CBE">
        <w:t xml:space="preserve"> 2 часа,</w:t>
      </w:r>
      <w:r>
        <w:t xml:space="preserve"> то после первого переналожения</w:t>
      </w:r>
      <w:r w:rsidR="00900CBE">
        <w:t xml:space="preserve"> он будет находиться 1 год, а после второго - 30 минут. При слишком сильном затягивании жгута возникают нестерпимые боли. Осложнением неправильно наложенного жгута является турникетный шок, который возникает после поступления в кровь значительного количества токсинов из тканей ниже наложенного жгута. Они появляются после раздавливания мышц. Кроме этого осложнением могут быть парезы, параличи, атрофия мышц, некрозы</w:t>
      </w:r>
      <w:r>
        <w:rPr>
          <w:lang w:val="ru-RU"/>
        </w:rPr>
        <w:t xml:space="preserve"> </w:t>
      </w:r>
      <w:r w:rsidR="00900CBE">
        <w:t>(жгут свыше 2 год). Раны у таких пациентов заживляются медленно, часто будут</w:t>
      </w:r>
      <w:r w:rsidR="00900CBE">
        <w:rPr>
          <w:spacing w:val="-6"/>
        </w:rPr>
        <w:t xml:space="preserve"> </w:t>
      </w:r>
      <w:r w:rsidR="00900CBE">
        <w:t>нагнаиваться.</w:t>
      </w:r>
    </w:p>
    <w:p w:rsidR="00D47F43" w:rsidRDefault="00900CBE">
      <w:pPr>
        <w:pStyle w:val="a3"/>
        <w:ind w:left="1702" w:right="850" w:firstLine="719"/>
        <w:jc w:val="both"/>
      </w:pPr>
      <w:r>
        <w:t>При массовых поражениях, когда имеются многочисленные поврежд</w:t>
      </w:r>
      <w:r w:rsidR="00515EA7">
        <w:t>ения конечностей и отсутствуют</w:t>
      </w:r>
      <w:r>
        <w:t xml:space="preserve"> стандартные жгуты, временную остановку кровотечения проводят подручными средствами: косынкой, шарфом, галстуком, резиновой трубкой, резиновым бинтом, ремнем и т. др. Не используют тонкую бечевку, нити, телефонный кабель, электропровод, которые глубоко врезаются в ткани и могут привести к некрозу.</w:t>
      </w:r>
    </w:p>
    <w:p w:rsidR="00D47F43" w:rsidRDefault="00900CBE">
      <w:pPr>
        <w:pStyle w:val="a4"/>
        <w:numPr>
          <w:ilvl w:val="1"/>
          <w:numId w:val="10"/>
        </w:numPr>
        <w:tabs>
          <w:tab w:val="left" w:pos="2643"/>
        </w:tabs>
        <w:ind w:right="842" w:firstLine="719"/>
        <w:jc w:val="both"/>
        <w:rPr>
          <w:sz w:val="28"/>
        </w:rPr>
      </w:pPr>
      <w:r>
        <w:rPr>
          <w:i/>
          <w:sz w:val="28"/>
        </w:rPr>
        <w:t xml:space="preserve">способ - </w:t>
      </w:r>
      <w:r>
        <w:rPr>
          <w:sz w:val="28"/>
        </w:rPr>
        <w:t>жгут берут в две руки: в левую - короткий конец с крючком, в праву</w:t>
      </w:r>
      <w:r w:rsidR="00515EA7">
        <w:rPr>
          <w:sz w:val="28"/>
          <w:lang w:val="ru-RU"/>
        </w:rPr>
        <w:t>ю</w:t>
      </w:r>
      <w:r>
        <w:rPr>
          <w:sz w:val="28"/>
        </w:rPr>
        <w:t xml:space="preserve"> - длинный с цепочкой, растягивают и накладывают на одежду(полотенце, кусок марли, ткани) выше раны с кровотечением(рис. 2</w:t>
      </w:r>
      <w:r w:rsidR="00515EA7">
        <w:rPr>
          <w:sz w:val="28"/>
        </w:rPr>
        <w:t xml:space="preserve">5 а) на </w:t>
      </w:r>
      <w:r>
        <w:rPr>
          <w:sz w:val="28"/>
        </w:rPr>
        <w:t>внутреннюю пов</w:t>
      </w:r>
      <w:r w:rsidR="00515EA7">
        <w:rPr>
          <w:sz w:val="28"/>
        </w:rPr>
        <w:t>ерхность конечности. Растянутый</w:t>
      </w:r>
      <w:r>
        <w:rPr>
          <w:sz w:val="28"/>
        </w:rPr>
        <w:t xml:space="preserve"> жгут перекрещивают посредине или на внешней поверхности конечности таким образом, чтобы короткий конец жгут</w:t>
      </w:r>
      <w:r w:rsidR="00515EA7">
        <w:rPr>
          <w:sz w:val="28"/>
        </w:rPr>
        <w:t xml:space="preserve">а </w:t>
      </w:r>
      <w:r w:rsidR="00515EA7">
        <w:rPr>
          <w:sz w:val="28"/>
          <w:lang w:val="ru-RU"/>
        </w:rPr>
        <w:t xml:space="preserve">в </w:t>
      </w:r>
      <w:r w:rsidR="00515EA7">
        <w:rPr>
          <w:sz w:val="28"/>
        </w:rPr>
        <w:t>левой руке был ниже перекреста</w:t>
      </w:r>
      <w:r>
        <w:rPr>
          <w:sz w:val="28"/>
        </w:rPr>
        <w:t xml:space="preserve"> под длинным концом</w:t>
      </w:r>
      <w:r w:rsidR="00515EA7">
        <w:rPr>
          <w:sz w:val="28"/>
          <w:lang w:val="ru-RU"/>
        </w:rPr>
        <w:t xml:space="preserve"> в</w:t>
      </w:r>
      <w:r w:rsidR="00515EA7">
        <w:rPr>
          <w:sz w:val="28"/>
        </w:rPr>
        <w:t xml:space="preserve"> правой руке</w:t>
      </w:r>
      <w:r>
        <w:rPr>
          <w:sz w:val="28"/>
        </w:rPr>
        <w:t>(рис. 25 б). Перехрест жгута</w:t>
      </w:r>
      <w:r>
        <w:rPr>
          <w:spacing w:val="21"/>
          <w:sz w:val="28"/>
        </w:rPr>
        <w:t xml:space="preserve"> </w:t>
      </w:r>
      <w:r>
        <w:rPr>
          <w:sz w:val="28"/>
        </w:rPr>
        <w:t>дает</w:t>
      </w:r>
      <w:r>
        <w:rPr>
          <w:spacing w:val="2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20"/>
          <w:sz w:val="28"/>
        </w:rPr>
        <w:t xml:space="preserve"> </w:t>
      </w:r>
      <w:r>
        <w:rPr>
          <w:sz w:val="28"/>
        </w:rPr>
        <w:t>зафиксировать</w:t>
      </w:r>
      <w:r>
        <w:rPr>
          <w:spacing w:val="18"/>
          <w:sz w:val="28"/>
        </w:rPr>
        <w:t xml:space="preserve"> </w:t>
      </w:r>
      <w:r>
        <w:rPr>
          <w:sz w:val="28"/>
        </w:rPr>
        <w:t>короткий</w:t>
      </w:r>
      <w:r>
        <w:rPr>
          <w:spacing w:val="21"/>
          <w:sz w:val="28"/>
        </w:rPr>
        <w:t xml:space="preserve"> </w:t>
      </w:r>
      <w:r>
        <w:rPr>
          <w:sz w:val="28"/>
        </w:rPr>
        <w:t>конец</w:t>
      </w:r>
      <w:r>
        <w:rPr>
          <w:spacing w:val="22"/>
          <w:sz w:val="28"/>
        </w:rPr>
        <w:t xml:space="preserve"> </w:t>
      </w:r>
      <w:r>
        <w:rPr>
          <w:sz w:val="28"/>
        </w:rPr>
        <w:t>и</w:t>
      </w:r>
      <w:r>
        <w:rPr>
          <w:spacing w:val="20"/>
          <w:sz w:val="28"/>
        </w:rPr>
        <w:t xml:space="preserve"> </w:t>
      </w:r>
      <w:r>
        <w:rPr>
          <w:sz w:val="28"/>
        </w:rPr>
        <w:t>освободить</w:t>
      </w:r>
      <w:r>
        <w:rPr>
          <w:spacing w:val="20"/>
          <w:sz w:val="28"/>
        </w:rPr>
        <w:t xml:space="preserve"> </w:t>
      </w:r>
      <w:r>
        <w:rPr>
          <w:sz w:val="28"/>
        </w:rPr>
        <w:t>левую</w:t>
      </w:r>
    </w:p>
    <w:p w:rsidR="00D47F43" w:rsidRDefault="00D47F43">
      <w:pPr>
        <w:jc w:val="both"/>
        <w:rPr>
          <w:sz w:val="28"/>
        </w:rPr>
        <w:sectPr w:rsidR="00D47F43">
          <w:pgSz w:w="11910" w:h="16840"/>
          <w:pgMar w:top="1040" w:right="0" w:bottom="280" w:left="0" w:header="720" w:footer="720" w:gutter="0"/>
          <w:cols w:space="720"/>
        </w:sectPr>
      </w:pPr>
    </w:p>
    <w:p w:rsidR="00D47F43" w:rsidRDefault="00900CBE">
      <w:pPr>
        <w:pStyle w:val="a3"/>
        <w:spacing w:before="67"/>
        <w:ind w:left="1702" w:right="847"/>
        <w:jc w:val="both"/>
      </w:pPr>
      <w:r>
        <w:rPr>
          <w:noProof/>
          <w:lang w:val="ru-RU" w:eastAsia="ru-RU" w:bidi="ar-SA"/>
        </w:rPr>
        <w:drawing>
          <wp:anchor distT="0" distB="0" distL="0" distR="0" simplePos="0" relativeHeight="251647488" behindDoc="0" locked="0" layoutInCell="1" allowOverlap="1">
            <wp:simplePos x="0" y="0"/>
            <wp:positionH relativeFrom="page">
              <wp:posOffset>1610559</wp:posOffset>
            </wp:positionH>
            <wp:positionV relativeFrom="paragraph">
              <wp:posOffset>1557785</wp:posOffset>
            </wp:positionV>
            <wp:extent cx="2194316" cy="2487168"/>
            <wp:effectExtent l="0" t="0" r="0" b="0"/>
            <wp:wrapTopAndBottom/>
            <wp:docPr id="45" name="image28.jpeg" descr="но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8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4316" cy="2487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48512" behindDoc="0" locked="0" layoutInCell="1" allowOverlap="1">
            <wp:simplePos x="0" y="0"/>
            <wp:positionH relativeFrom="page">
              <wp:posOffset>4821554</wp:posOffset>
            </wp:positionH>
            <wp:positionV relativeFrom="paragraph">
              <wp:posOffset>1698755</wp:posOffset>
            </wp:positionV>
            <wp:extent cx="1608550" cy="2560320"/>
            <wp:effectExtent l="0" t="0" r="0" b="0"/>
            <wp:wrapTopAndBottom/>
            <wp:docPr id="47" name="image29.jpeg" descr="ног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9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8550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руку для продолжения наложения следующих туров(рис. 25 в) растянутого жгута. Следует прикрывать 2/3 </w:t>
      </w:r>
      <w:r w:rsidR="00515EA7">
        <w:t>предварительно наложенного</w:t>
      </w:r>
      <w:r>
        <w:t xml:space="preserve"> жгута. Заканчивают наложение жгута фиксацией крючка короткого его конца к цепочке. Обязательно указывают время наложения жгута, повторно контролируют правильность выполнения навыка(бледность конечности, прекращения кровотечения, исчезновения пульса на конечности ниже ее повреждение(рис. 25 г)).</w:t>
      </w:r>
    </w:p>
    <w:p w:rsidR="00D47F43" w:rsidRDefault="00900CBE">
      <w:pPr>
        <w:pStyle w:val="2"/>
        <w:tabs>
          <w:tab w:val="left" w:pos="10122"/>
        </w:tabs>
        <w:spacing w:before="102"/>
        <w:ind w:left="4450"/>
      </w:pPr>
      <w:r>
        <w:t>а</w:t>
      </w:r>
      <w:r>
        <w:tab/>
        <w:t>бы</w:t>
      </w:r>
    </w:p>
    <w:p w:rsidR="00D47F43" w:rsidRDefault="00D47F43">
      <w:pPr>
        <w:pStyle w:val="a3"/>
        <w:rPr>
          <w:b/>
          <w:i/>
          <w:sz w:val="30"/>
        </w:rPr>
      </w:pPr>
    </w:p>
    <w:p w:rsidR="00D47F43" w:rsidRDefault="00D47F43">
      <w:pPr>
        <w:pStyle w:val="a3"/>
        <w:rPr>
          <w:b/>
          <w:i/>
          <w:sz w:val="30"/>
        </w:rPr>
      </w:pPr>
    </w:p>
    <w:p w:rsidR="00D47F43" w:rsidRDefault="00D47F43">
      <w:pPr>
        <w:pStyle w:val="a3"/>
        <w:rPr>
          <w:b/>
          <w:i/>
          <w:sz w:val="30"/>
        </w:rPr>
      </w:pPr>
    </w:p>
    <w:p w:rsidR="00D47F43" w:rsidRDefault="00D47F43">
      <w:pPr>
        <w:pStyle w:val="a3"/>
        <w:rPr>
          <w:b/>
          <w:i/>
          <w:sz w:val="30"/>
        </w:rPr>
      </w:pPr>
    </w:p>
    <w:p w:rsidR="00D47F43" w:rsidRDefault="00D47F43">
      <w:pPr>
        <w:pStyle w:val="a3"/>
        <w:rPr>
          <w:b/>
          <w:i/>
          <w:sz w:val="30"/>
        </w:rPr>
      </w:pPr>
    </w:p>
    <w:p w:rsidR="00D47F43" w:rsidRDefault="00900CBE">
      <w:pPr>
        <w:tabs>
          <w:tab w:val="left" w:pos="10693"/>
        </w:tabs>
        <w:spacing w:before="207" w:line="322" w:lineRule="exact"/>
        <w:ind w:left="7899"/>
        <w:rPr>
          <w:b/>
          <w:i/>
          <w:sz w:val="28"/>
        </w:rPr>
      </w:pPr>
      <w:r>
        <w:rPr>
          <w:noProof/>
          <w:lang w:val="ru-RU" w:eastAsia="ru-RU" w:bidi="ar-SA"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5586407</wp:posOffset>
            </wp:positionH>
            <wp:positionV relativeFrom="paragraph">
              <wp:posOffset>-938017</wp:posOffset>
            </wp:positionV>
            <wp:extent cx="1081727" cy="2485469"/>
            <wp:effectExtent l="0" t="0" r="0" b="0"/>
            <wp:wrapNone/>
            <wp:docPr id="49" name="image30.jpeg" descr="нога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0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1727" cy="24854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ru-RU" w:eastAsia="ru-RU" w:bidi="ar-SA"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2063550</wp:posOffset>
            </wp:positionH>
            <wp:positionV relativeFrom="paragraph">
              <wp:posOffset>-1014217</wp:posOffset>
            </wp:positionV>
            <wp:extent cx="2527466" cy="2634826"/>
            <wp:effectExtent l="0" t="0" r="0" b="0"/>
            <wp:wrapNone/>
            <wp:docPr id="51" name="image31.jpeg" descr="ног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1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466" cy="26348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8"/>
        </w:rPr>
        <w:t>в</w:t>
      </w:r>
      <w:r>
        <w:rPr>
          <w:b/>
          <w:i/>
          <w:sz w:val="28"/>
        </w:rPr>
        <w:tab/>
        <w:t>г</w:t>
      </w:r>
    </w:p>
    <w:p w:rsidR="00D47F43" w:rsidRDefault="00900CBE">
      <w:pPr>
        <w:tabs>
          <w:tab w:val="left" w:pos="7786"/>
        </w:tabs>
        <w:spacing w:line="320" w:lineRule="exact"/>
        <w:ind w:left="2441"/>
        <w:rPr>
          <w:b/>
          <w:i/>
          <w:sz w:val="28"/>
        </w:rPr>
      </w:pPr>
      <w:r>
        <w:rPr>
          <w:b/>
          <w:i/>
          <w:sz w:val="28"/>
        </w:rPr>
        <w:t>Рис.</w:t>
      </w:r>
      <w:r>
        <w:rPr>
          <w:b/>
          <w:i/>
          <w:sz w:val="28"/>
        </w:rPr>
        <w:tab/>
        <w:t>25.</w:t>
      </w:r>
    </w:p>
    <w:p w:rsidR="00D47F43" w:rsidRDefault="00900CBE">
      <w:pPr>
        <w:tabs>
          <w:tab w:val="left" w:pos="7546"/>
        </w:tabs>
        <w:spacing w:line="321" w:lineRule="exact"/>
        <w:ind w:left="1879"/>
        <w:rPr>
          <w:b/>
          <w:sz w:val="28"/>
        </w:rPr>
      </w:pPr>
      <w:r>
        <w:rPr>
          <w:b/>
          <w:sz w:val="28"/>
        </w:rPr>
        <w:t>Второй</w:t>
      </w:r>
      <w:r>
        <w:rPr>
          <w:b/>
          <w:sz w:val="28"/>
        </w:rPr>
        <w:tab/>
        <w:t>способ</w:t>
      </w:r>
    </w:p>
    <w:p w:rsidR="00D47F43" w:rsidRDefault="00D47F43">
      <w:pPr>
        <w:pStyle w:val="a3"/>
        <w:rPr>
          <w:b/>
          <w:sz w:val="30"/>
        </w:rPr>
      </w:pPr>
    </w:p>
    <w:p w:rsidR="00D47F43" w:rsidRDefault="00D47F43">
      <w:pPr>
        <w:pStyle w:val="a3"/>
        <w:rPr>
          <w:b/>
          <w:sz w:val="30"/>
        </w:rPr>
      </w:pPr>
    </w:p>
    <w:p w:rsidR="00D47F43" w:rsidRDefault="00D47F43">
      <w:pPr>
        <w:pStyle w:val="a3"/>
        <w:rPr>
          <w:b/>
          <w:sz w:val="30"/>
        </w:rPr>
      </w:pPr>
    </w:p>
    <w:p w:rsidR="00D47F43" w:rsidRDefault="00D47F43">
      <w:pPr>
        <w:pStyle w:val="a3"/>
        <w:rPr>
          <w:b/>
          <w:sz w:val="30"/>
        </w:rPr>
      </w:pPr>
    </w:p>
    <w:p w:rsidR="00D47F43" w:rsidRDefault="00900CBE">
      <w:pPr>
        <w:spacing w:before="231"/>
        <w:ind w:left="3636"/>
        <w:rPr>
          <w:b/>
          <w:sz w:val="28"/>
        </w:rPr>
      </w:pPr>
      <w:r>
        <w:rPr>
          <w:b/>
          <w:sz w:val="28"/>
        </w:rPr>
        <w:t>наложения кровоостанавливающего жгута</w:t>
      </w:r>
    </w:p>
    <w:p w:rsidR="00D47F43" w:rsidRDefault="00D47F43">
      <w:pPr>
        <w:rPr>
          <w:sz w:val="28"/>
        </w:rPr>
        <w:sectPr w:rsidR="00D47F43">
          <w:pgSz w:w="11910" w:h="16840"/>
          <w:pgMar w:top="1040" w:right="0" w:bottom="280" w:left="0" w:header="720" w:footer="720" w:gutter="0"/>
          <w:cols w:space="720"/>
        </w:sectPr>
      </w:pPr>
    </w:p>
    <w:p w:rsidR="00D47F43" w:rsidRDefault="00900CBE">
      <w:pPr>
        <w:pStyle w:val="a3"/>
        <w:spacing w:before="67"/>
        <w:ind w:left="1702" w:right="843" w:firstLine="719"/>
        <w:jc w:val="both"/>
      </w:pPr>
      <w:r>
        <w:rPr>
          <w:b/>
        </w:rPr>
        <w:t xml:space="preserve">ІІІ способ. </w:t>
      </w:r>
      <w:r>
        <w:t>Этот способ наилучший потому, что усилия направлены на сосуд, меньше страдают ткани. Зная топографию сосудов, отыскивают(например, плечевая арт</w:t>
      </w:r>
      <w:r w:rsidR="00515EA7">
        <w:t>ерия) артерию, оттянув наружу двуглавую мышцу</w:t>
      </w:r>
      <w:r>
        <w:t xml:space="preserve"> плеча, пальцы левой руки кладем на сосуд и чувствуем пульс. В правую руку берем сначала жгут, одна треть с крючком свисает по тыльной стороне кисти, а вторая - больше(2/3) с цепочкой - по ладонной поверхности кисти. Одновременно большим и указательным пальцами держим валик. Подводим валик под пальцы левой руки и фиксируем его на артерии. Поверх валика фиксируем жгут таким образом, что более короткий конец захватывает левая рука, а более длинный - права</w:t>
      </w:r>
      <w:r w:rsidR="00515EA7">
        <w:rPr>
          <w:lang w:val="ru-RU"/>
        </w:rPr>
        <w:t>я</w:t>
      </w:r>
      <w:r>
        <w:t>. Двумя руками прижимаем жгут к валику, фиксируя его на сосуде и скользящими движениями по жгуту, руки переходят на заднюю поверхность плеча и перекрещиваются таким образом, что меньший конец остается снизу, а более длинный сверху перехреста. В это время жгут натягивается. Освобождается левая рука, которая пальцем сжимает перехрест и дает возможность правой рукой натягивать жгут, делать туры вокруг конечности черепицеподобным путем. В конце берут малый конец и крючком фиксируют к</w:t>
      </w:r>
      <w:r>
        <w:rPr>
          <w:spacing w:val="-14"/>
        </w:rPr>
        <w:t xml:space="preserve"> </w:t>
      </w:r>
      <w:r>
        <w:t>цепочке.</w:t>
      </w:r>
    </w:p>
    <w:p w:rsidR="00D47F43" w:rsidRDefault="00D47F43">
      <w:pPr>
        <w:pStyle w:val="a3"/>
        <w:spacing w:before="6"/>
      </w:pPr>
    </w:p>
    <w:p w:rsidR="00D47F43" w:rsidRDefault="00900CBE">
      <w:pPr>
        <w:pStyle w:val="1"/>
        <w:ind w:left="3514"/>
      </w:pPr>
      <w:r>
        <w:t>Остановка кровотечения с помощью</w:t>
      </w:r>
      <w:r>
        <w:rPr>
          <w:spacing w:val="-24"/>
        </w:rPr>
        <w:t xml:space="preserve"> </w:t>
      </w:r>
      <w:r w:rsidR="00515EA7">
        <w:t>ремня</w:t>
      </w:r>
    </w:p>
    <w:p w:rsidR="00D47F43" w:rsidRDefault="00D47F43">
      <w:pPr>
        <w:pStyle w:val="a3"/>
        <w:spacing w:before="2"/>
        <w:rPr>
          <w:b/>
        </w:rPr>
      </w:pPr>
    </w:p>
    <w:p w:rsidR="00D47F43" w:rsidRDefault="00900CBE">
      <w:pPr>
        <w:spacing w:line="320" w:lineRule="exact"/>
        <w:ind w:left="2422"/>
        <w:jc w:val="both"/>
        <w:rPr>
          <w:b/>
          <w:sz w:val="28"/>
        </w:rPr>
      </w:pPr>
      <w:r>
        <w:rPr>
          <w:b/>
          <w:i/>
          <w:sz w:val="28"/>
        </w:rPr>
        <w:t xml:space="preserve">Выполнение навыка : </w:t>
      </w:r>
      <w:r>
        <w:rPr>
          <w:b/>
          <w:sz w:val="28"/>
        </w:rPr>
        <w:t>остановка кровотечения с помощью ремня</w:t>
      </w:r>
    </w:p>
    <w:p w:rsidR="00D47F43" w:rsidRDefault="00900CBE">
      <w:pPr>
        <w:pStyle w:val="a3"/>
        <w:ind w:left="1702" w:right="850" w:firstLine="719"/>
        <w:jc w:val="both"/>
      </w:pPr>
      <w:r>
        <w:rPr>
          <w:i/>
        </w:rPr>
        <w:t xml:space="preserve">Показание: </w:t>
      </w:r>
      <w:r>
        <w:t>артериальное кровотечение, отсутствие жгутов, других стандартных средств.</w:t>
      </w:r>
    </w:p>
    <w:p w:rsidR="00D47F43" w:rsidRDefault="00900CBE">
      <w:pPr>
        <w:ind w:left="1702" w:right="846" w:firstLine="719"/>
        <w:jc w:val="both"/>
        <w:rPr>
          <w:sz w:val="28"/>
        </w:rPr>
      </w:pPr>
      <w:r>
        <w:rPr>
          <w:i/>
          <w:sz w:val="28"/>
        </w:rPr>
        <w:t xml:space="preserve">Подготовить все необходимое: </w:t>
      </w:r>
      <w:r w:rsidR="00515EA7">
        <w:rPr>
          <w:sz w:val="28"/>
        </w:rPr>
        <w:t>поясной ремень</w:t>
      </w:r>
      <w:r>
        <w:rPr>
          <w:sz w:val="28"/>
        </w:rPr>
        <w:t>, марлю, бинт, шарф, платок.</w:t>
      </w:r>
    </w:p>
    <w:p w:rsidR="00D47F43" w:rsidRDefault="00900CBE">
      <w:pPr>
        <w:pStyle w:val="a3"/>
        <w:ind w:left="1702" w:right="848" w:firstLine="719"/>
        <w:jc w:val="both"/>
      </w:pPr>
      <w:r>
        <w:t>Ремень сложить в виде двойной петли. Сначала сделать внешнюю петлю, при этом конец ремня ввести в пряжку не снизу, а сверху(рис. 26 а). Свободный конец ремня провести под конечность так, чтобы он появился около пряжки, прошел через нее, образовав еще одну петлю(рис. 26 б). Тому, кто оказывает помощь, левой рукой поддержать конечность и на предварительно наложенный на поврежденную конечность бинт, платок, правой рукой затянуть ремень. Ремень зафиксировать(рис. 26 в).</w:t>
      </w:r>
    </w:p>
    <w:p w:rsidR="00D47F43" w:rsidRDefault="00D47F43">
      <w:pPr>
        <w:jc w:val="both"/>
        <w:sectPr w:rsidR="00D47F43">
          <w:pgSz w:w="11910" w:h="16840"/>
          <w:pgMar w:top="1040" w:right="0" w:bottom="280" w:left="0" w:header="720" w:footer="720" w:gutter="0"/>
          <w:cols w:space="720"/>
        </w:sectPr>
      </w:pPr>
    </w:p>
    <w:p w:rsidR="00D47F43" w:rsidRDefault="00900CBE">
      <w:pPr>
        <w:pStyle w:val="a3"/>
        <w:ind w:left="1617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_x0000_s1029" style="width:478.45pt;height:247.2pt;mso-position-horizontal-relative:char;mso-position-vertical-relative:line" coordsize="9569,4944">
            <v:shape id="_x0000_s1034" type="#_x0000_t75" style="position:absolute;left:84;width:9485;height:4295">
              <v:imagedata r:id="rId37" o:title=""/>
            </v:shape>
            <v:rect id="_x0000_s1033" style="position:absolute;top:4171;width:9159;height:773" stroked="f"/>
            <v:shape id="_x0000_s1032" type="#_x0000_t202" style="position:absolute;left:1465;top:4253;width:140;height:266" filled="f" stroked="f">
              <v:textbox inset="0,0,0,0">
                <w:txbxContent>
                  <w:p w:rsidR="00900CBE" w:rsidRDefault="00900CBE">
                    <w:pPr>
                      <w:spacing w:line="26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а</w:t>
                    </w:r>
                  </w:p>
                </w:txbxContent>
              </v:textbox>
            </v:shape>
            <v:shape id="_x0000_s1031" type="#_x0000_t202" style="position:absolute;left:5426;top:4253;width:140;height:266" filled="f" stroked="f">
              <v:textbox inset="0,0,0,0">
                <w:txbxContent>
                  <w:p w:rsidR="00900CBE" w:rsidRDefault="00900CBE">
                    <w:pPr>
                      <w:spacing w:line="26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б</w:t>
                    </w:r>
                  </w:p>
                </w:txbxContent>
              </v:textbox>
            </v:shape>
            <v:shape id="_x0000_s1030" type="#_x0000_t202" style="position:absolute;left:8305;top:4253;width:128;height:266" filled="f" stroked="f">
              <v:textbox inset="0,0,0,0">
                <w:txbxContent>
                  <w:p w:rsidR="00900CBE" w:rsidRDefault="00900CBE">
                    <w:pPr>
                      <w:spacing w:line="266" w:lineRule="exact"/>
                      <w:rPr>
                        <w:b/>
                        <w:i/>
                        <w:sz w:val="24"/>
                      </w:rPr>
                    </w:pPr>
                    <w:r>
                      <w:rPr>
                        <w:b/>
                        <w:i/>
                        <w:sz w:val="24"/>
                      </w:rPr>
                      <w:t>в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D47F43" w:rsidRDefault="00D47F43">
      <w:pPr>
        <w:rPr>
          <w:sz w:val="20"/>
        </w:rPr>
        <w:sectPr w:rsidR="00D47F43">
          <w:pgSz w:w="11910" w:h="16840"/>
          <w:pgMar w:top="1400" w:right="0" w:bottom="280" w:left="0" w:header="720" w:footer="720" w:gutter="0"/>
          <w:cols w:space="720"/>
        </w:sectPr>
      </w:pPr>
    </w:p>
    <w:p w:rsidR="00D47F43" w:rsidRDefault="00900CBE">
      <w:pPr>
        <w:pStyle w:val="1"/>
        <w:spacing w:before="72"/>
        <w:ind w:left="3929"/>
      </w:pPr>
      <w:r>
        <w:t>Остановка кровотечения жгутом-закруткой</w:t>
      </w:r>
    </w:p>
    <w:p w:rsidR="00D47F43" w:rsidRDefault="00D47F43">
      <w:pPr>
        <w:pStyle w:val="a3"/>
        <w:spacing w:before="5"/>
        <w:rPr>
          <w:b/>
          <w:sz w:val="20"/>
        </w:rPr>
      </w:pPr>
    </w:p>
    <w:p w:rsidR="00D47F43" w:rsidRDefault="00900CBE">
      <w:pPr>
        <w:spacing w:before="89" w:line="319" w:lineRule="exact"/>
        <w:ind w:left="2422"/>
        <w:rPr>
          <w:b/>
          <w:sz w:val="28"/>
        </w:rPr>
      </w:pPr>
      <w:r>
        <w:rPr>
          <w:b/>
          <w:i/>
          <w:sz w:val="28"/>
        </w:rPr>
        <w:t xml:space="preserve">Выполнение навыка : </w:t>
      </w:r>
      <w:r>
        <w:rPr>
          <w:b/>
          <w:sz w:val="28"/>
        </w:rPr>
        <w:t>остановка кровотечения жгутом-закруткой</w:t>
      </w:r>
    </w:p>
    <w:p w:rsidR="00D47F43" w:rsidRDefault="00900CBE">
      <w:pPr>
        <w:pStyle w:val="a3"/>
        <w:tabs>
          <w:tab w:val="left" w:pos="3992"/>
          <w:tab w:val="left" w:pos="5807"/>
          <w:tab w:val="left" w:pos="7637"/>
          <w:tab w:val="left" w:pos="8107"/>
          <w:tab w:val="left" w:pos="9750"/>
        </w:tabs>
        <w:ind w:left="1702" w:right="851" w:firstLine="719"/>
      </w:pPr>
      <w:r>
        <w:rPr>
          <w:noProof/>
          <w:lang w:val="ru-RU" w:eastAsia="ru-RU" w:bidi="ar-SA"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4509134</wp:posOffset>
            </wp:positionH>
            <wp:positionV relativeFrom="paragraph">
              <wp:posOffset>281054</wp:posOffset>
            </wp:positionV>
            <wp:extent cx="2527935" cy="3268979"/>
            <wp:effectExtent l="0" t="0" r="0" b="0"/>
            <wp:wrapNone/>
            <wp:docPr id="53" name="image33.jpeg" descr="Мал_87_а_б_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3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7935" cy="32689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</w:rPr>
        <w:t>Показание:</w:t>
      </w:r>
      <w:r>
        <w:rPr>
          <w:i/>
        </w:rPr>
        <w:tab/>
      </w:r>
      <w:r>
        <w:t>артериальное</w:t>
      </w:r>
      <w:r>
        <w:tab/>
        <w:t>кровотечение</w:t>
      </w:r>
      <w:r>
        <w:tab/>
        <w:t>из</w:t>
      </w:r>
      <w:r>
        <w:tab/>
        <w:t>предплечья,</w:t>
      </w:r>
      <w:r>
        <w:tab/>
      </w:r>
      <w:r>
        <w:rPr>
          <w:spacing w:val="-3"/>
        </w:rPr>
        <w:t xml:space="preserve">отсутствие </w:t>
      </w:r>
      <w:r>
        <w:t>жгутов и других стандартных</w:t>
      </w:r>
      <w:r>
        <w:rPr>
          <w:spacing w:val="-1"/>
        </w:rPr>
        <w:t xml:space="preserve"> </w:t>
      </w:r>
      <w:r>
        <w:t>средств.</w:t>
      </w:r>
    </w:p>
    <w:p w:rsidR="00D47F43" w:rsidRDefault="00900CBE">
      <w:pPr>
        <w:tabs>
          <w:tab w:val="left" w:pos="4491"/>
          <w:tab w:val="left" w:pos="5264"/>
        </w:tabs>
        <w:spacing w:line="321" w:lineRule="exact"/>
        <w:ind w:left="2422"/>
        <w:rPr>
          <w:i/>
          <w:sz w:val="28"/>
        </w:rPr>
      </w:pPr>
      <w:r>
        <w:rPr>
          <w:i/>
          <w:sz w:val="28"/>
        </w:rPr>
        <w:t>Подготовить</w:t>
      </w:r>
      <w:r>
        <w:rPr>
          <w:i/>
          <w:sz w:val="28"/>
        </w:rPr>
        <w:tab/>
        <w:t>все</w:t>
      </w:r>
      <w:r>
        <w:rPr>
          <w:i/>
          <w:sz w:val="28"/>
        </w:rPr>
        <w:tab/>
        <w:t>необходимое:</w:t>
      </w:r>
    </w:p>
    <w:p w:rsidR="00D47F43" w:rsidRDefault="00900CBE">
      <w:pPr>
        <w:pStyle w:val="a3"/>
        <w:ind w:left="1702"/>
      </w:pPr>
      <w:r>
        <w:t>косынка, закрутка.</w:t>
      </w:r>
    </w:p>
    <w:p w:rsidR="00D47F43" w:rsidRDefault="00900CBE">
      <w:pPr>
        <w:pStyle w:val="a3"/>
        <w:tabs>
          <w:tab w:val="left" w:pos="3797"/>
          <w:tab w:val="left" w:pos="6630"/>
        </w:tabs>
        <w:ind w:left="1702" w:right="5009" w:firstLine="719"/>
        <w:jc w:val="both"/>
      </w:pPr>
      <w:r>
        <w:t>Жгут</w:t>
      </w:r>
      <w:r>
        <w:tab/>
        <w:t>импровизировать</w:t>
      </w:r>
      <w:r>
        <w:tab/>
      </w:r>
      <w:r>
        <w:rPr>
          <w:spacing w:val="-7"/>
        </w:rPr>
        <w:t xml:space="preserve">из </w:t>
      </w:r>
      <w:r w:rsidR="00515EA7">
        <w:t>косынки(шарфа), которым обверну</w:t>
      </w:r>
      <w:r>
        <w:t>ть конечность несколько раз выше раны. Концы завязать двойным узлом так, чтобы между ними было</w:t>
      </w:r>
      <w:r>
        <w:rPr>
          <w:spacing w:val="-8"/>
        </w:rPr>
        <w:t xml:space="preserve"> </w:t>
      </w:r>
      <w:r>
        <w:t>пространство.</w:t>
      </w:r>
    </w:p>
    <w:p w:rsidR="00D47F43" w:rsidRDefault="00900CBE">
      <w:pPr>
        <w:pStyle w:val="a3"/>
        <w:spacing w:line="242" w:lineRule="auto"/>
        <w:ind w:left="1702" w:right="5012" w:firstLine="719"/>
        <w:jc w:val="both"/>
      </w:pPr>
      <w:r>
        <w:t>Сверху узл</w:t>
      </w:r>
      <w:r w:rsidR="00515EA7">
        <w:t xml:space="preserve">а наложить закрутку и еще раз </w:t>
      </w:r>
      <w:r>
        <w:t xml:space="preserve"> завязать(рис. 27 а).</w:t>
      </w:r>
      <w:r>
        <w:rPr>
          <w:spacing w:val="29"/>
        </w:rPr>
        <w:t xml:space="preserve"> </w:t>
      </w:r>
      <w:r>
        <w:t>Закрутку</w:t>
      </w:r>
    </w:p>
    <w:p w:rsidR="00D47F43" w:rsidRDefault="00900CBE">
      <w:pPr>
        <w:pStyle w:val="a3"/>
        <w:tabs>
          <w:tab w:val="left" w:pos="11682"/>
        </w:tabs>
        <w:spacing w:line="356" w:lineRule="exact"/>
        <w:ind w:left="1702"/>
        <w:rPr>
          <w:rFonts w:ascii="Calibri" w:hAnsi="Calibri"/>
          <w:sz w:val="22"/>
        </w:rPr>
      </w:pPr>
      <w:r>
        <w:t xml:space="preserve">закручивать до  тех пор, пока </w:t>
      </w:r>
      <w:r>
        <w:rPr>
          <w:spacing w:val="57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появится</w:t>
      </w:r>
      <w:r>
        <w:tab/>
      </w:r>
      <w:r>
        <w:rPr>
          <w:rFonts w:ascii="Calibri" w:hAnsi="Calibri"/>
          <w:position w:val="-7"/>
          <w:sz w:val="22"/>
        </w:rPr>
        <w:t>а</w:t>
      </w:r>
    </w:p>
    <w:p w:rsidR="00D47F43" w:rsidRDefault="00900CBE">
      <w:pPr>
        <w:pStyle w:val="a3"/>
        <w:spacing w:line="282" w:lineRule="exact"/>
        <w:ind w:left="1702"/>
        <w:jc w:val="both"/>
      </w:pPr>
      <w:r>
        <w:t>эффект(рис. 27 б). Чтобы закрутка не</w:t>
      </w:r>
    </w:p>
    <w:p w:rsidR="00D47F43" w:rsidRDefault="00900CBE">
      <w:pPr>
        <w:pStyle w:val="a3"/>
        <w:ind w:left="1702" w:right="5012"/>
        <w:jc w:val="both"/>
      </w:pPr>
      <w:r>
        <w:t>раскрутилась, один свободный ее конец зафиксировать выше закрутки с помощью бинта, косынки(рис. 27 в). На рану наложить повязку, потерпевшего отправить в сопровождении к лечебному заведению.</w:t>
      </w:r>
    </w:p>
    <w:p w:rsidR="00D47F43" w:rsidRDefault="00D47F43">
      <w:pPr>
        <w:jc w:val="both"/>
        <w:sectPr w:rsidR="00D47F43">
          <w:pgSz w:w="11910" w:h="16840"/>
          <w:pgMar w:top="1040" w:right="0" w:bottom="280" w:left="0" w:header="720" w:footer="720" w:gutter="0"/>
          <w:cols w:space="720"/>
        </w:sectPr>
      </w:pPr>
    </w:p>
    <w:p w:rsidR="00D47F43" w:rsidRDefault="00900CBE">
      <w:pPr>
        <w:pStyle w:val="a3"/>
        <w:ind w:left="2422" w:right="418"/>
      </w:pPr>
      <w:r>
        <w:t>Этапы наложения жгута-закрутки : а) наложение косынки с узлом;</w:t>
      </w:r>
    </w:p>
    <w:p w:rsidR="00D47F43" w:rsidRDefault="00515EA7">
      <w:pPr>
        <w:pStyle w:val="a3"/>
        <w:tabs>
          <w:tab w:val="left" w:pos="3146"/>
          <w:tab w:val="left" w:pos="4824"/>
          <w:tab w:val="left" w:pos="6939"/>
        </w:tabs>
        <w:ind w:left="1702" w:firstLine="719"/>
      </w:pPr>
      <w:r>
        <w:t>б)</w:t>
      </w:r>
      <w:r>
        <w:tab/>
        <w:t>остановка</w:t>
      </w:r>
      <w:r>
        <w:tab/>
        <w:t>кровотечения</w:t>
      </w:r>
      <w:r w:rsidR="00900CBE">
        <w:rPr>
          <w:spacing w:val="-19"/>
        </w:rPr>
        <w:t xml:space="preserve"> </w:t>
      </w:r>
      <w:r w:rsidR="00900CBE">
        <w:t>закруткой;</w:t>
      </w:r>
    </w:p>
    <w:p w:rsidR="00D47F43" w:rsidRDefault="00900CBE">
      <w:pPr>
        <w:pStyle w:val="a3"/>
        <w:ind w:left="2422"/>
      </w:pPr>
      <w:r>
        <w:t>в) фиксация закрутки.</w:t>
      </w:r>
    </w:p>
    <w:p w:rsidR="00515EA7" w:rsidRDefault="00515EA7">
      <w:pPr>
        <w:pStyle w:val="a3"/>
        <w:ind w:left="2422"/>
      </w:pPr>
    </w:p>
    <w:p w:rsidR="00D47F43" w:rsidRDefault="00900CBE">
      <w:pPr>
        <w:spacing w:before="192"/>
        <w:ind w:left="1246" w:right="629" w:hanging="1200"/>
        <w:rPr>
          <w:b/>
          <w:sz w:val="24"/>
        </w:rPr>
      </w:pPr>
      <w:r>
        <w:br w:type="column"/>
      </w:r>
      <w:r>
        <w:rPr>
          <w:b/>
          <w:i/>
          <w:sz w:val="24"/>
        </w:rPr>
        <w:t xml:space="preserve">Рис. 27. </w:t>
      </w:r>
      <w:r w:rsidR="00515EA7">
        <w:rPr>
          <w:b/>
          <w:sz w:val="24"/>
        </w:rPr>
        <w:t>(а, б</w:t>
      </w:r>
      <w:r>
        <w:rPr>
          <w:b/>
          <w:sz w:val="24"/>
        </w:rPr>
        <w:t>, в). Техника наложения жгута-закрутки</w:t>
      </w:r>
    </w:p>
    <w:p w:rsidR="00D47F43" w:rsidRDefault="00D47F43">
      <w:pPr>
        <w:rPr>
          <w:sz w:val="24"/>
        </w:rPr>
        <w:sectPr w:rsidR="00D47F43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7065" w:space="40"/>
            <w:col w:w="4805"/>
          </w:cols>
        </w:sectPr>
      </w:pPr>
    </w:p>
    <w:p w:rsidR="00D47F43" w:rsidRDefault="00515EA7">
      <w:pPr>
        <w:pStyle w:val="1"/>
        <w:spacing w:before="4" w:line="322" w:lineRule="exact"/>
        <w:ind w:left="2422"/>
      </w:pPr>
      <w:r>
        <w:t>Остановка кровотечения по методу Микули</w:t>
      </w:r>
      <w:r w:rsidR="00900CBE">
        <w:t>ча.</w:t>
      </w:r>
    </w:p>
    <w:p w:rsidR="00D47F43" w:rsidRDefault="00900CBE">
      <w:pPr>
        <w:spacing w:line="319" w:lineRule="exact"/>
        <w:ind w:left="2422"/>
        <w:rPr>
          <w:b/>
          <w:sz w:val="28"/>
        </w:rPr>
      </w:pPr>
      <w:r>
        <w:rPr>
          <w:b/>
          <w:i/>
          <w:sz w:val="28"/>
        </w:rPr>
        <w:t xml:space="preserve">Выполнение навыка : </w:t>
      </w:r>
      <w:r>
        <w:rPr>
          <w:b/>
          <w:sz w:val="28"/>
        </w:rPr>
        <w:t>оста</w:t>
      </w:r>
      <w:r w:rsidR="00515EA7">
        <w:rPr>
          <w:b/>
          <w:sz w:val="28"/>
        </w:rPr>
        <w:t>новка кровотечения за методом Микули</w:t>
      </w:r>
      <w:r>
        <w:rPr>
          <w:b/>
          <w:sz w:val="28"/>
        </w:rPr>
        <w:t>ча</w:t>
      </w:r>
    </w:p>
    <w:p w:rsidR="00D47F43" w:rsidRDefault="00900CBE">
      <w:pPr>
        <w:pStyle w:val="a3"/>
        <w:spacing w:line="319" w:lineRule="exact"/>
        <w:ind w:left="2422"/>
      </w:pPr>
      <w:r>
        <w:rPr>
          <w:i/>
        </w:rPr>
        <w:t xml:space="preserve">Показание: </w:t>
      </w:r>
      <w:r>
        <w:t>артериальное кровотечение из магистрального сосуда.</w:t>
      </w:r>
    </w:p>
    <w:p w:rsidR="00D47F43" w:rsidRDefault="00900CBE">
      <w:pPr>
        <w:ind w:left="1702" w:right="881" w:firstLine="719"/>
        <w:rPr>
          <w:sz w:val="28"/>
        </w:rPr>
      </w:pPr>
      <w:r>
        <w:rPr>
          <w:i/>
          <w:sz w:val="28"/>
        </w:rPr>
        <w:t xml:space="preserve">Подготовить все необходимое: </w:t>
      </w:r>
      <w:r>
        <w:rPr>
          <w:sz w:val="28"/>
        </w:rPr>
        <w:t>марлю, вату,(марлево-ватный валик) сал</w:t>
      </w:r>
      <w:r w:rsidR="00515EA7">
        <w:rPr>
          <w:sz w:val="28"/>
        </w:rPr>
        <w:t>фетки, доску, костыли от шины Дитери</w:t>
      </w:r>
      <w:r>
        <w:rPr>
          <w:sz w:val="28"/>
        </w:rPr>
        <w:t>хса, жгут.</w:t>
      </w:r>
    </w:p>
    <w:p w:rsidR="00D47F43" w:rsidRDefault="00900CBE">
      <w:pPr>
        <w:pStyle w:val="a3"/>
        <w:tabs>
          <w:tab w:val="left" w:pos="7728"/>
          <w:tab w:val="left" w:pos="9723"/>
        </w:tabs>
        <w:ind w:left="5691" w:right="845" w:firstLine="720"/>
        <w:jc w:val="both"/>
      </w:pPr>
      <w:r>
        <w:rPr>
          <w:noProof/>
          <w:lang w:val="ru-RU" w:eastAsia="ru-RU" w:bidi="ar-SA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page">
              <wp:posOffset>1133475</wp:posOffset>
            </wp:positionH>
            <wp:positionV relativeFrom="paragraph">
              <wp:posOffset>95888</wp:posOffset>
            </wp:positionV>
            <wp:extent cx="2051685" cy="2263140"/>
            <wp:effectExtent l="0" t="0" r="0" b="0"/>
            <wp:wrapNone/>
            <wp:docPr id="55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34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1685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На поврежденную артерию или ниже ее наложить ватно-марлевый валик на уровне ІV шейного позвонка с внутренней </w:t>
      </w:r>
      <w:r w:rsidR="00515EA7">
        <w:t>стороны грудинно-ключично-сосцевидн</w:t>
      </w:r>
      <w:r>
        <w:t>ой мышцы. С противоположно</w:t>
      </w:r>
      <w:r w:rsidR="00515EA7">
        <w:t>й стороны на уровне головы</w:t>
      </w:r>
      <w:r>
        <w:t xml:space="preserve"> и плеча разместить импровизированную шину. Жгутом вокруг шеи плотно прижать валик к сосуду через импровизированную шину, чтобы не навредить</w:t>
      </w:r>
      <w:r>
        <w:tab/>
        <w:t>дыханию,</w:t>
      </w:r>
      <w:r>
        <w:tab/>
      </w:r>
      <w:r>
        <w:rPr>
          <w:spacing w:val="-3"/>
        </w:rPr>
        <w:t xml:space="preserve">остановить </w:t>
      </w:r>
      <w:r>
        <w:t>кровотечение. Жгут закрепить</w:t>
      </w:r>
      <w:r>
        <w:rPr>
          <w:spacing w:val="41"/>
        </w:rPr>
        <w:t xml:space="preserve"> </w:t>
      </w:r>
      <w:r>
        <w:t>с</w:t>
      </w:r>
    </w:p>
    <w:p w:rsidR="00D47F43" w:rsidRDefault="00D47F43">
      <w:pPr>
        <w:jc w:val="both"/>
        <w:sectPr w:rsidR="00D47F43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D47F43" w:rsidRPr="00515EA7" w:rsidRDefault="00515EA7">
      <w:pPr>
        <w:spacing w:before="175"/>
        <w:ind w:left="2153"/>
        <w:rPr>
          <w:b/>
          <w:sz w:val="24"/>
          <w:lang w:val="ru-RU"/>
        </w:rPr>
      </w:pPr>
      <w:r>
        <w:rPr>
          <w:b/>
          <w:i/>
          <w:sz w:val="24"/>
        </w:rPr>
        <w:t>Рис</w:t>
      </w:r>
      <w:r w:rsidR="00900CBE">
        <w:rPr>
          <w:b/>
          <w:i/>
          <w:sz w:val="24"/>
        </w:rPr>
        <w:t xml:space="preserve">. 28. </w:t>
      </w:r>
      <w:r>
        <w:rPr>
          <w:b/>
          <w:sz w:val="24"/>
          <w:lang w:val="ru-RU"/>
        </w:rPr>
        <w:t>Остановка кровотечения методом Микулича</w:t>
      </w:r>
    </w:p>
    <w:p w:rsidR="00D47F43" w:rsidRDefault="00900CBE">
      <w:pPr>
        <w:pStyle w:val="a3"/>
        <w:tabs>
          <w:tab w:val="left" w:pos="3106"/>
          <w:tab w:val="left" w:pos="3256"/>
          <w:tab w:val="left" w:pos="3785"/>
          <w:tab w:val="left" w:pos="4114"/>
          <w:tab w:val="left" w:pos="4804"/>
        </w:tabs>
        <w:ind w:left="514" w:right="846"/>
      </w:pPr>
      <w:r>
        <w:br w:type="column"/>
        <w:t>противоположной</w:t>
      </w:r>
      <w:r>
        <w:tab/>
        <w:t>от</w:t>
      </w:r>
      <w:r>
        <w:tab/>
        <w:t>раны</w:t>
      </w:r>
      <w:r>
        <w:tab/>
      </w:r>
      <w:r>
        <w:rPr>
          <w:spacing w:val="-3"/>
        </w:rPr>
        <w:t xml:space="preserve">стороны. </w:t>
      </w:r>
      <w:r>
        <w:t>Импровизированную</w:t>
      </w:r>
      <w:r>
        <w:tab/>
      </w:r>
      <w:r>
        <w:tab/>
        <w:t>шину</w:t>
      </w:r>
      <w:r>
        <w:tab/>
      </w:r>
      <w:r>
        <w:rPr>
          <w:spacing w:val="-1"/>
        </w:rPr>
        <w:t>зафиксировать</w:t>
      </w:r>
    </w:p>
    <w:p w:rsidR="00D47F43" w:rsidRDefault="00D47F43">
      <w:pPr>
        <w:sectPr w:rsidR="00D47F43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5137" w:space="40"/>
            <w:col w:w="6733"/>
          </w:cols>
        </w:sectPr>
      </w:pPr>
    </w:p>
    <w:p w:rsidR="00515EA7" w:rsidRDefault="00515EA7" w:rsidP="00515EA7">
      <w:pPr>
        <w:pStyle w:val="a3"/>
        <w:spacing w:before="67" w:line="242" w:lineRule="auto"/>
        <w:ind w:left="1702" w:right="881"/>
      </w:pPr>
      <w:r>
        <w:t>сверху к голове</w:t>
      </w:r>
      <w:r w:rsidR="00900CBE">
        <w:t>, снизу - к туловищу в подмышечной области</w:t>
      </w:r>
      <w:r>
        <w:t xml:space="preserve"> и плечу, на котором размещена</w:t>
      </w:r>
      <w:r w:rsidR="00900CBE">
        <w:t xml:space="preserve"> шина(рис. 28).</w:t>
      </w:r>
      <w:r>
        <w:t xml:space="preserve"> </w:t>
      </w:r>
    </w:p>
    <w:p w:rsidR="00D47F43" w:rsidRDefault="00900CBE" w:rsidP="00515EA7">
      <w:pPr>
        <w:pStyle w:val="a3"/>
        <w:spacing w:before="67" w:line="242" w:lineRule="auto"/>
        <w:ind w:left="1702" w:right="881"/>
        <w:rPr>
          <w:b/>
        </w:rPr>
      </w:pPr>
      <w:r>
        <w:rPr>
          <w:b/>
          <w:i/>
        </w:rPr>
        <w:t xml:space="preserve">Выполнение навыка : </w:t>
      </w:r>
      <w:r>
        <w:rPr>
          <w:b/>
        </w:rPr>
        <w:t>остановка кр</w:t>
      </w:r>
      <w:r w:rsidR="00515EA7">
        <w:rPr>
          <w:b/>
        </w:rPr>
        <w:t xml:space="preserve">овотечения из сонной артерии </w:t>
      </w:r>
      <w:r w:rsidR="00515EA7">
        <w:rPr>
          <w:b/>
          <w:lang w:val="ru-RU"/>
        </w:rPr>
        <w:t xml:space="preserve">по </w:t>
      </w:r>
      <w:r>
        <w:rPr>
          <w:b/>
        </w:rPr>
        <w:t>ме</w:t>
      </w:r>
      <w:r w:rsidR="00515EA7">
        <w:rPr>
          <w:b/>
        </w:rPr>
        <w:t>тод</w:t>
      </w:r>
      <w:r w:rsidR="00515EA7">
        <w:rPr>
          <w:b/>
          <w:lang w:val="ru-RU"/>
        </w:rPr>
        <w:t>у</w:t>
      </w:r>
      <w:r w:rsidR="00515EA7">
        <w:rPr>
          <w:b/>
        </w:rPr>
        <w:t xml:space="preserve"> Микули</w:t>
      </w:r>
      <w:r>
        <w:rPr>
          <w:b/>
        </w:rPr>
        <w:t>ча</w:t>
      </w:r>
    </w:p>
    <w:p w:rsidR="00D47F43" w:rsidRDefault="00900CBE">
      <w:pPr>
        <w:pStyle w:val="a3"/>
        <w:spacing w:line="313" w:lineRule="exact"/>
        <w:ind w:left="2422"/>
        <w:jc w:val="both"/>
      </w:pPr>
      <w:r>
        <w:t>Если   отсутствует   подручный   материал</w:t>
      </w:r>
      <w:r w:rsidR="0052473A">
        <w:rPr>
          <w:lang w:val="ru-RU"/>
        </w:rPr>
        <w:t xml:space="preserve"> </w:t>
      </w:r>
      <w:r>
        <w:t>(доски,   костыли),</w:t>
      </w:r>
      <w:r>
        <w:rPr>
          <w:spacing w:val="36"/>
        </w:rPr>
        <w:t xml:space="preserve"> </w:t>
      </w:r>
      <w:r>
        <w:t>остановку</w:t>
      </w:r>
    </w:p>
    <w:p w:rsidR="00D47F43" w:rsidRDefault="00900CBE">
      <w:pPr>
        <w:pStyle w:val="a3"/>
        <w:ind w:left="6231" w:right="844"/>
        <w:jc w:val="both"/>
      </w:pPr>
      <w:r>
        <w:pict>
          <v:group id="_x0000_s1026" style="position:absolute;left:0;text-align:left;margin-left:85.05pt;margin-top:15.05pt;width:227.6pt;height:261.95pt;z-index:-251648512;mso-position-horizontal-relative:page" coordorigin="1701,301" coordsize="4552,5239">
            <v:shape id="_x0000_s1028" type="#_x0000_t75" alt="Мал_89" style="position:absolute;left:1701;top:300;width:4340;height:5101">
              <v:imagedata r:id="rId40" o:title=""/>
            </v:shape>
            <v:rect id="_x0000_s1027" style="position:absolute;left:1982;top:5263;width:4270;height:276" stroked="f"/>
            <w10:wrap anchorx="page"/>
          </v:group>
        </w:pict>
      </w:r>
      <w:r>
        <w:t>кровотечения из сонной артерии проводят с помощью переб</w:t>
      </w:r>
      <w:r w:rsidR="00515EA7">
        <w:t>рошенной за голову руки</w:t>
      </w:r>
      <w:r w:rsidR="0052473A">
        <w:rPr>
          <w:lang w:val="ru-RU"/>
        </w:rPr>
        <w:t xml:space="preserve"> </w:t>
      </w:r>
      <w:r w:rsidR="00515EA7">
        <w:t>(метод Микули</w:t>
      </w:r>
      <w:r>
        <w:t>ча). На пр</w:t>
      </w:r>
      <w:r w:rsidR="00515EA7">
        <w:t>оекцию сонной артерии или ниже повреждения</w:t>
      </w:r>
      <w:r>
        <w:t xml:space="preserve"> накладывают валик. Противоположную от раны руку забрасывают за голову так, чтобы пальцами руки достать ушную раковину(рис. 29). Жгутом прижимают валик к сосуду за счет тура, который идет через поднятое кверху плечо, продолжает</w:t>
      </w:r>
      <w:r w:rsidR="0052473A">
        <w:rPr>
          <w:lang w:val="ru-RU"/>
        </w:rPr>
        <w:t>ся</w:t>
      </w:r>
      <w:r>
        <w:t xml:space="preserve"> на лобную часть </w:t>
      </w:r>
      <w:r w:rsidR="0052473A">
        <w:t>головы, фиксирует к голове</w:t>
      </w:r>
      <w:r>
        <w:t xml:space="preserve"> пальцы, опускается обратно в подмышечную область по передней поверхности шеи, прикрывая  предыдущий  тур  в</w:t>
      </w:r>
      <w:r>
        <w:rPr>
          <w:spacing w:val="10"/>
        </w:rPr>
        <w:t xml:space="preserve"> </w:t>
      </w:r>
      <w:r>
        <w:t>области</w:t>
      </w:r>
    </w:p>
    <w:p w:rsidR="00D47F43" w:rsidRDefault="00D47F43">
      <w:pPr>
        <w:jc w:val="both"/>
        <w:sectPr w:rsidR="00D47F43">
          <w:pgSz w:w="11910" w:h="16840"/>
          <w:pgMar w:top="1040" w:right="0" w:bottom="280" w:left="0" w:header="720" w:footer="720" w:gutter="0"/>
          <w:cols w:space="720"/>
        </w:sectPr>
      </w:pPr>
    </w:p>
    <w:p w:rsidR="00D47F43" w:rsidRDefault="00900CBE">
      <w:pPr>
        <w:spacing w:before="108" w:line="226" w:lineRule="exact"/>
        <w:ind w:left="2160"/>
        <w:rPr>
          <w:b/>
          <w:sz w:val="24"/>
        </w:rPr>
      </w:pPr>
      <w:r>
        <w:rPr>
          <w:b/>
          <w:i/>
          <w:sz w:val="24"/>
        </w:rPr>
        <w:t xml:space="preserve">Рис. 29. </w:t>
      </w:r>
      <w:r>
        <w:rPr>
          <w:b/>
          <w:sz w:val="24"/>
        </w:rPr>
        <w:t>Остановка кровотечения из</w:t>
      </w:r>
    </w:p>
    <w:p w:rsidR="00D47F43" w:rsidRDefault="00900CBE">
      <w:pPr>
        <w:pStyle w:val="a3"/>
        <w:tabs>
          <w:tab w:val="left" w:pos="1233"/>
          <w:tab w:val="left" w:pos="2251"/>
          <w:tab w:val="left" w:pos="3146"/>
          <w:tab w:val="left" w:pos="4705"/>
        </w:tabs>
        <w:spacing w:line="321" w:lineRule="exact"/>
        <w:ind w:left="151"/>
      </w:pPr>
      <w:r>
        <w:br w:type="column"/>
        <w:t>валика.</w:t>
      </w:r>
      <w:r>
        <w:tab/>
        <w:t>Концы</w:t>
      </w:r>
      <w:r>
        <w:tab/>
        <w:t>жгута</w:t>
      </w:r>
      <w:r>
        <w:tab/>
        <w:t>фиксируют</w:t>
      </w:r>
      <w:r>
        <w:tab/>
        <w:t>за</w:t>
      </w:r>
    </w:p>
    <w:p w:rsidR="00D47F43" w:rsidRDefault="00D47F43">
      <w:pPr>
        <w:spacing w:line="321" w:lineRule="exact"/>
        <w:sectPr w:rsidR="00D47F43">
          <w:type w:val="continuous"/>
          <w:pgSz w:w="11910" w:h="16840"/>
          <w:pgMar w:top="1580" w:right="0" w:bottom="280" w:left="0" w:header="720" w:footer="720" w:gutter="0"/>
          <w:cols w:num="2" w:space="720" w:equalWidth="0">
            <w:col w:w="6074" w:space="40"/>
            <w:col w:w="5796"/>
          </w:cols>
        </w:sectPr>
      </w:pPr>
    </w:p>
    <w:p w:rsidR="00D47F43" w:rsidRDefault="00900CBE">
      <w:pPr>
        <w:spacing w:line="319" w:lineRule="exact"/>
        <w:ind w:left="2033"/>
        <w:jc w:val="both"/>
        <w:rPr>
          <w:position w:val="2"/>
          <w:sz w:val="28"/>
        </w:rPr>
      </w:pPr>
      <w:r>
        <w:rPr>
          <w:b/>
          <w:sz w:val="24"/>
        </w:rPr>
        <w:t xml:space="preserve">сонной артерии за методом Микулича </w:t>
      </w:r>
      <w:r>
        <w:rPr>
          <w:position w:val="2"/>
          <w:sz w:val="28"/>
        </w:rPr>
        <w:t>пределами шеи.</w:t>
      </w:r>
    </w:p>
    <w:p w:rsidR="0052473A" w:rsidRDefault="0052473A">
      <w:pPr>
        <w:spacing w:line="319" w:lineRule="exact"/>
        <w:ind w:left="2033"/>
        <w:jc w:val="both"/>
        <w:rPr>
          <w:sz w:val="28"/>
        </w:rPr>
      </w:pPr>
    </w:p>
    <w:p w:rsidR="00D47F43" w:rsidRDefault="0052473A">
      <w:pPr>
        <w:pStyle w:val="a3"/>
        <w:ind w:left="1702" w:right="845" w:firstLine="719"/>
        <w:jc w:val="both"/>
      </w:pPr>
      <w:r>
        <w:rPr>
          <w:b/>
        </w:rPr>
        <w:t>Окончательная</w:t>
      </w:r>
      <w:r w:rsidR="00900CBE">
        <w:rPr>
          <w:b/>
        </w:rPr>
        <w:t xml:space="preserve"> остановка внешнего кровотечения. </w:t>
      </w:r>
      <w:r>
        <w:t>Окончатель</w:t>
      </w:r>
      <w:r w:rsidR="00900CBE">
        <w:t>ная остановка внешнего кровотечения проводится в перевязочной комнате, куда направляют потерпевших с компенсированным шоком или с наложенным жгутом для ревизии и снятия его. Такая помощь является квалифицированной. Потерпевшие с не</w:t>
      </w:r>
      <w:r>
        <w:t xml:space="preserve">компенсированным шоком, у </w:t>
      </w:r>
      <w:r w:rsidR="00900CBE">
        <w:t>которых полноценно выполнена временная остановка кровотечения без жгута, направляются в противошоковую палату. Конечная остановка кро</w:t>
      </w:r>
      <w:r>
        <w:t>вотечения  у них откладывается до</w:t>
      </w:r>
      <w:r w:rsidR="00900CBE">
        <w:t xml:space="preserve"> выведению их из</w:t>
      </w:r>
      <w:r w:rsidR="00900CBE">
        <w:rPr>
          <w:spacing w:val="-8"/>
        </w:rPr>
        <w:t xml:space="preserve"> </w:t>
      </w:r>
      <w:r w:rsidR="00900CBE">
        <w:t>шока.</w:t>
      </w:r>
    </w:p>
    <w:p w:rsidR="00D47F43" w:rsidRDefault="00D47F43">
      <w:pPr>
        <w:pStyle w:val="a3"/>
        <w:spacing w:before="7"/>
        <w:rPr>
          <w:sz w:val="27"/>
        </w:rPr>
      </w:pPr>
    </w:p>
    <w:p w:rsidR="00D47F43" w:rsidRDefault="00D47F43">
      <w:pPr>
        <w:jc w:val="both"/>
        <w:sectPr w:rsidR="00D47F43">
          <w:type w:val="continuous"/>
          <w:pgSz w:w="11910" w:h="16840"/>
          <w:pgMar w:top="1580" w:right="0" w:bottom="280" w:left="0" w:header="720" w:footer="720" w:gutter="0"/>
          <w:cols w:space="720"/>
        </w:sectPr>
      </w:pPr>
    </w:p>
    <w:p w:rsidR="00D47F43" w:rsidRPr="0052473A" w:rsidRDefault="00D47F43">
      <w:pPr>
        <w:jc w:val="both"/>
        <w:sectPr w:rsidR="00D47F43" w:rsidRPr="0052473A">
          <w:pgSz w:w="11910" w:h="16840"/>
          <w:pgMar w:top="1040" w:right="0" w:bottom="280" w:left="0" w:header="720" w:footer="720" w:gutter="0"/>
          <w:cols w:space="720"/>
        </w:sectPr>
      </w:pPr>
    </w:p>
    <w:p w:rsidR="00D47F43" w:rsidRDefault="00900CBE">
      <w:pPr>
        <w:pStyle w:val="1"/>
        <w:spacing w:before="72"/>
        <w:ind w:left="856"/>
        <w:jc w:val="center"/>
      </w:pPr>
      <w:r>
        <w:t>Ситуационные задачи</w:t>
      </w:r>
    </w:p>
    <w:p w:rsidR="00D47F43" w:rsidRDefault="00D47F43">
      <w:pPr>
        <w:pStyle w:val="a3"/>
        <w:spacing w:before="2"/>
        <w:rPr>
          <w:b/>
        </w:rPr>
      </w:pPr>
    </w:p>
    <w:p w:rsidR="00D47F43" w:rsidRDefault="00900CBE">
      <w:pPr>
        <w:spacing w:line="322" w:lineRule="exact"/>
        <w:ind w:left="4753"/>
        <w:jc w:val="both"/>
        <w:rPr>
          <w:b/>
          <w:sz w:val="28"/>
        </w:rPr>
      </w:pPr>
      <w:r>
        <w:rPr>
          <w:b/>
          <w:sz w:val="28"/>
        </w:rPr>
        <w:t>Ситуационная задача №1</w:t>
      </w:r>
    </w:p>
    <w:p w:rsidR="00D47F43" w:rsidRDefault="00900CBE">
      <w:pPr>
        <w:ind w:left="1702" w:right="846" w:firstLine="707"/>
        <w:jc w:val="both"/>
        <w:rPr>
          <w:b/>
          <w:sz w:val="28"/>
        </w:rPr>
      </w:pPr>
      <w:r>
        <w:rPr>
          <w:b/>
          <w:sz w:val="28"/>
        </w:rPr>
        <w:t>У потерпевшего резаная рана в участке левого локтевого изгиба. Из раны пульсирующее кровотечение ярко-красного цвета. У вас кроме бинта и брючного ремня ничего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нет.</w:t>
      </w:r>
    </w:p>
    <w:p w:rsidR="00D47F43" w:rsidRDefault="00900CBE">
      <w:pPr>
        <w:pStyle w:val="a4"/>
        <w:numPr>
          <w:ilvl w:val="0"/>
          <w:numId w:val="8"/>
        </w:numPr>
        <w:tabs>
          <w:tab w:val="left" w:pos="3118"/>
        </w:tabs>
        <w:spacing w:line="242" w:lineRule="auto"/>
        <w:ind w:right="850" w:firstLine="707"/>
        <w:jc w:val="both"/>
        <w:rPr>
          <w:sz w:val="28"/>
        </w:rPr>
      </w:pPr>
      <w:r>
        <w:rPr>
          <w:sz w:val="28"/>
        </w:rPr>
        <w:t>Какие мероприятия временной остановки внешнего кровотечения Вы</w:t>
      </w:r>
      <w:r>
        <w:rPr>
          <w:spacing w:val="-1"/>
          <w:sz w:val="28"/>
        </w:rPr>
        <w:t xml:space="preserve"> </w:t>
      </w:r>
      <w:r>
        <w:rPr>
          <w:sz w:val="28"/>
        </w:rPr>
        <w:t>предложите.</w:t>
      </w:r>
    </w:p>
    <w:p w:rsidR="00D47F43" w:rsidRDefault="00900CBE">
      <w:pPr>
        <w:pStyle w:val="a4"/>
        <w:numPr>
          <w:ilvl w:val="0"/>
          <w:numId w:val="8"/>
        </w:numPr>
        <w:tabs>
          <w:tab w:val="left" w:pos="3118"/>
        </w:tabs>
        <w:ind w:right="845" w:firstLine="707"/>
        <w:jc w:val="both"/>
        <w:rPr>
          <w:sz w:val="28"/>
        </w:rPr>
      </w:pPr>
      <w:r>
        <w:rPr>
          <w:sz w:val="28"/>
        </w:rPr>
        <w:t>Выполните предложенный Вами оптимальный метод временной остановки кровотечения.</w:t>
      </w:r>
    </w:p>
    <w:p w:rsidR="00D47F43" w:rsidRDefault="00D47F43">
      <w:pPr>
        <w:pStyle w:val="a3"/>
        <w:spacing w:before="5"/>
        <w:rPr>
          <w:sz w:val="27"/>
        </w:rPr>
      </w:pPr>
    </w:p>
    <w:p w:rsidR="00D47F43" w:rsidRDefault="00900CBE">
      <w:pPr>
        <w:pStyle w:val="1"/>
        <w:spacing w:line="322" w:lineRule="exact"/>
        <w:ind w:left="4753"/>
      </w:pPr>
      <w:r>
        <w:t>Ситуационная задача №2</w:t>
      </w:r>
    </w:p>
    <w:p w:rsidR="00D47F43" w:rsidRDefault="00900CBE">
      <w:pPr>
        <w:tabs>
          <w:tab w:val="left" w:pos="2956"/>
          <w:tab w:val="left" w:pos="5079"/>
          <w:tab w:val="left" w:pos="6405"/>
          <w:tab w:val="left" w:pos="7340"/>
          <w:tab w:val="left" w:pos="8202"/>
          <w:tab w:val="left" w:pos="9327"/>
          <w:tab w:val="left" w:pos="9828"/>
        </w:tabs>
        <w:spacing w:line="242" w:lineRule="auto"/>
        <w:ind w:left="1702" w:right="847" w:firstLine="707"/>
        <w:rPr>
          <w:b/>
          <w:sz w:val="28"/>
        </w:rPr>
      </w:pPr>
      <w:r>
        <w:rPr>
          <w:b/>
          <w:sz w:val="28"/>
        </w:rPr>
        <w:t>У</w:t>
      </w:r>
      <w:r>
        <w:rPr>
          <w:b/>
          <w:sz w:val="28"/>
        </w:rPr>
        <w:tab/>
        <w:t>потерпевшего</w:t>
      </w:r>
      <w:r>
        <w:rPr>
          <w:b/>
          <w:sz w:val="28"/>
        </w:rPr>
        <w:tab/>
        <w:t>резаная</w:t>
      </w:r>
      <w:r>
        <w:rPr>
          <w:b/>
          <w:sz w:val="28"/>
        </w:rPr>
        <w:tab/>
        <w:t>рана</w:t>
      </w:r>
      <w:r>
        <w:rPr>
          <w:b/>
          <w:sz w:val="28"/>
        </w:rPr>
        <w:tab/>
        <w:t>шеи</w:t>
      </w:r>
      <w:r>
        <w:rPr>
          <w:b/>
          <w:sz w:val="28"/>
        </w:rPr>
        <w:tab/>
        <w:t>ближе</w:t>
      </w:r>
      <w:r>
        <w:rPr>
          <w:b/>
          <w:sz w:val="28"/>
        </w:rPr>
        <w:tab/>
        <w:t>к</w:t>
      </w:r>
      <w:r>
        <w:rPr>
          <w:b/>
          <w:sz w:val="28"/>
        </w:rPr>
        <w:tab/>
      </w:r>
      <w:r>
        <w:rPr>
          <w:b/>
          <w:spacing w:val="-3"/>
          <w:sz w:val="28"/>
        </w:rPr>
        <w:t xml:space="preserve">проекции </w:t>
      </w:r>
      <w:r>
        <w:rPr>
          <w:b/>
          <w:sz w:val="28"/>
        </w:rPr>
        <w:t>подключичной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артерии.</w:t>
      </w:r>
    </w:p>
    <w:p w:rsidR="00D47F43" w:rsidRDefault="00900CBE">
      <w:pPr>
        <w:pStyle w:val="a4"/>
        <w:numPr>
          <w:ilvl w:val="0"/>
          <w:numId w:val="7"/>
        </w:numPr>
        <w:tabs>
          <w:tab w:val="left" w:pos="3117"/>
          <w:tab w:val="left" w:pos="3118"/>
        </w:tabs>
        <w:spacing w:line="312" w:lineRule="exact"/>
        <w:rPr>
          <w:sz w:val="28"/>
        </w:rPr>
      </w:pPr>
      <w:r>
        <w:rPr>
          <w:sz w:val="28"/>
        </w:rPr>
        <w:t>Укажите объем первой медицинской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помощи.</w:t>
      </w:r>
    </w:p>
    <w:p w:rsidR="00D47F43" w:rsidRDefault="00900CBE">
      <w:pPr>
        <w:pStyle w:val="a4"/>
        <w:numPr>
          <w:ilvl w:val="0"/>
          <w:numId w:val="7"/>
        </w:numPr>
        <w:tabs>
          <w:tab w:val="left" w:pos="3117"/>
          <w:tab w:val="left" w:pos="3118"/>
        </w:tabs>
        <w:rPr>
          <w:sz w:val="28"/>
        </w:rPr>
      </w:pPr>
      <w:r>
        <w:rPr>
          <w:sz w:val="28"/>
        </w:rPr>
        <w:t>Продемонстрируйте предложенные мероприятия на</w:t>
      </w:r>
      <w:r>
        <w:rPr>
          <w:spacing w:val="-10"/>
          <w:sz w:val="28"/>
        </w:rPr>
        <w:t xml:space="preserve"> </w:t>
      </w:r>
      <w:r>
        <w:rPr>
          <w:sz w:val="28"/>
        </w:rPr>
        <w:t>фантоме.</w:t>
      </w:r>
    </w:p>
    <w:p w:rsidR="00D47F43" w:rsidRDefault="00D47F43">
      <w:pPr>
        <w:pStyle w:val="a3"/>
        <w:spacing w:before="3"/>
      </w:pPr>
    </w:p>
    <w:p w:rsidR="00D47F43" w:rsidRDefault="00900CBE">
      <w:pPr>
        <w:pStyle w:val="1"/>
        <w:spacing w:before="1" w:line="322" w:lineRule="exact"/>
        <w:ind w:left="4753"/>
        <w:jc w:val="both"/>
      </w:pPr>
      <w:r>
        <w:t>Ситуационная задача №3</w:t>
      </w:r>
    </w:p>
    <w:p w:rsidR="00D47F43" w:rsidRDefault="00900CBE">
      <w:pPr>
        <w:ind w:left="1702" w:right="840" w:firstLine="707"/>
        <w:jc w:val="both"/>
        <w:rPr>
          <w:b/>
          <w:sz w:val="28"/>
        </w:rPr>
      </w:pPr>
      <w:r>
        <w:rPr>
          <w:b/>
          <w:sz w:val="28"/>
        </w:rPr>
        <w:t xml:space="preserve">Потерпевший Н., получил колото-резаную рану на внутренней поверхности нижней трети правого плеча. Из раны пульсирующая ярко- красная кровь. Пульсация на </w:t>
      </w:r>
      <w:r>
        <w:rPr>
          <w:b/>
          <w:i/>
          <w:sz w:val="28"/>
        </w:rPr>
        <w:t xml:space="preserve">a.radialis </w:t>
      </w:r>
      <w:r>
        <w:rPr>
          <w:b/>
          <w:sz w:val="28"/>
        </w:rPr>
        <w:t>о</w:t>
      </w:r>
      <w:r w:rsidR="0052473A">
        <w:rPr>
          <w:b/>
          <w:sz w:val="28"/>
        </w:rPr>
        <w:t>тсутствует. Потерпевший лежит  на спине, правая верхняя</w:t>
      </w:r>
      <w:r>
        <w:rPr>
          <w:b/>
          <w:sz w:val="28"/>
        </w:rPr>
        <w:t xml:space="preserve"> кон</w:t>
      </w:r>
      <w:r w:rsidR="0052473A">
        <w:rPr>
          <w:b/>
          <w:sz w:val="28"/>
        </w:rPr>
        <w:t>ечность  приподнята</w:t>
      </w:r>
      <w:r>
        <w:rPr>
          <w:b/>
          <w:sz w:val="28"/>
        </w:rPr>
        <w:t>.</w:t>
      </w:r>
    </w:p>
    <w:p w:rsidR="00D47F43" w:rsidRDefault="00900CBE">
      <w:pPr>
        <w:pStyle w:val="a4"/>
        <w:numPr>
          <w:ilvl w:val="0"/>
          <w:numId w:val="6"/>
        </w:numPr>
        <w:tabs>
          <w:tab w:val="left" w:pos="3118"/>
        </w:tabs>
        <w:ind w:right="850" w:firstLine="707"/>
        <w:jc w:val="both"/>
        <w:rPr>
          <w:sz w:val="28"/>
        </w:rPr>
      </w:pPr>
      <w:r>
        <w:rPr>
          <w:sz w:val="28"/>
        </w:rPr>
        <w:t>Определите оптимальный метод временной остановки кровотечения.</w:t>
      </w:r>
    </w:p>
    <w:p w:rsidR="00D47F43" w:rsidRDefault="00900CBE">
      <w:pPr>
        <w:pStyle w:val="a4"/>
        <w:numPr>
          <w:ilvl w:val="0"/>
          <w:numId w:val="6"/>
        </w:numPr>
        <w:tabs>
          <w:tab w:val="left" w:pos="3118"/>
        </w:tabs>
        <w:spacing w:line="242" w:lineRule="auto"/>
        <w:ind w:right="851" w:firstLine="707"/>
        <w:jc w:val="both"/>
        <w:rPr>
          <w:sz w:val="28"/>
        </w:rPr>
      </w:pPr>
      <w:r>
        <w:rPr>
          <w:sz w:val="28"/>
        </w:rPr>
        <w:t>Выполните указанный Вами оптимальный метод временной остановки кровотечения.</w:t>
      </w:r>
    </w:p>
    <w:p w:rsidR="00D47F43" w:rsidRDefault="00D47F43">
      <w:pPr>
        <w:pStyle w:val="a3"/>
        <w:spacing w:before="6"/>
        <w:rPr>
          <w:sz w:val="27"/>
        </w:rPr>
      </w:pPr>
    </w:p>
    <w:p w:rsidR="00D47F43" w:rsidRDefault="00900CBE">
      <w:pPr>
        <w:pStyle w:val="1"/>
        <w:spacing w:line="322" w:lineRule="exact"/>
        <w:ind w:left="4753"/>
        <w:jc w:val="both"/>
      </w:pPr>
      <w:r>
        <w:t>Ситуационная задача №4</w:t>
      </w:r>
    </w:p>
    <w:p w:rsidR="00D47F43" w:rsidRDefault="00900CBE">
      <w:pPr>
        <w:ind w:left="1702" w:right="847" w:firstLine="707"/>
        <w:jc w:val="both"/>
        <w:rPr>
          <w:b/>
          <w:sz w:val="28"/>
        </w:rPr>
      </w:pPr>
      <w:r>
        <w:rPr>
          <w:b/>
          <w:sz w:val="28"/>
        </w:rPr>
        <w:t>Рядовой во время боевых действий получил осколоч</w:t>
      </w:r>
      <w:r w:rsidR="0052473A">
        <w:rPr>
          <w:b/>
          <w:sz w:val="28"/>
        </w:rPr>
        <w:t>ное ранение шеи. Во время осмотра обнаружена рана мягких тканей в области</w:t>
      </w:r>
      <w:r>
        <w:rPr>
          <w:b/>
          <w:sz w:val="28"/>
        </w:rPr>
        <w:t xml:space="preserve"> шеи справа. Из раны пульсирующее кровотечение ярко - красного цвета.</w:t>
      </w:r>
    </w:p>
    <w:p w:rsidR="00D47F43" w:rsidRDefault="00900CBE">
      <w:pPr>
        <w:pStyle w:val="a4"/>
        <w:numPr>
          <w:ilvl w:val="0"/>
          <w:numId w:val="5"/>
        </w:numPr>
        <w:tabs>
          <w:tab w:val="left" w:pos="3118"/>
        </w:tabs>
        <w:spacing w:line="242" w:lineRule="auto"/>
        <w:ind w:right="851" w:firstLine="707"/>
        <w:jc w:val="both"/>
        <w:rPr>
          <w:sz w:val="28"/>
        </w:rPr>
      </w:pPr>
      <w:r>
        <w:rPr>
          <w:sz w:val="28"/>
        </w:rPr>
        <w:t>Какой метод временной остановки кровотечения необходимо применить</w:t>
      </w:r>
      <w:r>
        <w:rPr>
          <w:spacing w:val="-5"/>
          <w:sz w:val="28"/>
        </w:rPr>
        <w:t xml:space="preserve"> </w:t>
      </w:r>
      <w:r>
        <w:rPr>
          <w:sz w:val="28"/>
        </w:rPr>
        <w:t>?</w:t>
      </w:r>
    </w:p>
    <w:p w:rsidR="00D47F43" w:rsidRDefault="00900CBE">
      <w:pPr>
        <w:pStyle w:val="a4"/>
        <w:numPr>
          <w:ilvl w:val="0"/>
          <w:numId w:val="5"/>
        </w:numPr>
        <w:tabs>
          <w:tab w:val="left" w:pos="3118"/>
        </w:tabs>
        <w:spacing w:line="317" w:lineRule="exact"/>
        <w:ind w:left="3118"/>
        <w:jc w:val="both"/>
        <w:rPr>
          <w:sz w:val="28"/>
        </w:rPr>
      </w:pPr>
      <w:r>
        <w:rPr>
          <w:sz w:val="28"/>
        </w:rPr>
        <w:t>Выполните оптимальный метод остановки</w:t>
      </w:r>
      <w:r>
        <w:rPr>
          <w:spacing w:val="-6"/>
          <w:sz w:val="28"/>
        </w:rPr>
        <w:t xml:space="preserve"> </w:t>
      </w:r>
      <w:r>
        <w:rPr>
          <w:sz w:val="28"/>
        </w:rPr>
        <w:t>кровотечения.</w:t>
      </w:r>
    </w:p>
    <w:p w:rsidR="00D47F43" w:rsidRDefault="00D47F43">
      <w:pPr>
        <w:pStyle w:val="a3"/>
        <w:spacing w:before="10"/>
        <w:rPr>
          <w:sz w:val="27"/>
        </w:rPr>
      </w:pPr>
    </w:p>
    <w:p w:rsidR="00D47F43" w:rsidRDefault="00900CBE">
      <w:pPr>
        <w:pStyle w:val="1"/>
        <w:spacing w:line="322" w:lineRule="exact"/>
        <w:ind w:left="4753"/>
        <w:jc w:val="both"/>
      </w:pPr>
      <w:r>
        <w:t>Ситуационная задача №5</w:t>
      </w:r>
    </w:p>
    <w:p w:rsidR="00D47F43" w:rsidRDefault="00900CBE">
      <w:pPr>
        <w:ind w:left="1702" w:right="843" w:firstLine="707"/>
        <w:jc w:val="both"/>
        <w:rPr>
          <w:b/>
          <w:sz w:val="28"/>
        </w:rPr>
      </w:pPr>
      <w:r>
        <w:rPr>
          <w:b/>
          <w:sz w:val="28"/>
        </w:rPr>
        <w:t>Потерпевшая 35 лет была сбита легковым автомобилем. С</w:t>
      </w:r>
      <w:r w:rsidR="0052473A">
        <w:rPr>
          <w:b/>
          <w:sz w:val="28"/>
        </w:rPr>
        <w:t>остояние тяжелое, бес сознания. Диагностиро</w:t>
      </w:r>
      <w:r>
        <w:rPr>
          <w:b/>
          <w:sz w:val="28"/>
        </w:rPr>
        <w:t>вано:</w:t>
      </w:r>
      <w:r w:rsidR="0052473A">
        <w:rPr>
          <w:b/>
          <w:sz w:val="28"/>
          <w:lang w:val="ru-RU"/>
        </w:rPr>
        <w:t xml:space="preserve"> </w:t>
      </w:r>
      <w:r w:rsidR="0052473A">
        <w:rPr>
          <w:b/>
          <w:sz w:val="28"/>
        </w:rPr>
        <w:t>сложная</w:t>
      </w:r>
      <w:r>
        <w:rPr>
          <w:b/>
          <w:sz w:val="28"/>
        </w:rPr>
        <w:t xml:space="preserve"> скелетная и черепно- мозговая травма. Объективно: в участке правого плеча рана</w:t>
      </w:r>
      <w:r w:rsidR="0052473A">
        <w:rPr>
          <w:b/>
          <w:sz w:val="28"/>
          <w:lang w:val="ru-RU"/>
        </w:rPr>
        <w:t xml:space="preserve"> </w:t>
      </w:r>
      <w:r>
        <w:rPr>
          <w:b/>
          <w:sz w:val="28"/>
        </w:rPr>
        <w:t>5х5х2см с кровотечением</w:t>
      </w:r>
      <w:r w:rsidR="0052473A">
        <w:rPr>
          <w:b/>
          <w:sz w:val="28"/>
        </w:rPr>
        <w:t>. Пульс 120 ударов за минуту, АД</w:t>
      </w:r>
      <w:r>
        <w:rPr>
          <w:b/>
          <w:sz w:val="28"/>
        </w:rPr>
        <w:t xml:space="preserve"> 100/60 мм рт.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ст.</w:t>
      </w:r>
    </w:p>
    <w:p w:rsidR="00D47F43" w:rsidRDefault="00900CBE">
      <w:pPr>
        <w:pStyle w:val="a4"/>
        <w:numPr>
          <w:ilvl w:val="0"/>
          <w:numId w:val="4"/>
        </w:numPr>
        <w:tabs>
          <w:tab w:val="left" w:pos="3118"/>
        </w:tabs>
        <w:spacing w:line="318" w:lineRule="exact"/>
        <w:jc w:val="both"/>
        <w:rPr>
          <w:sz w:val="28"/>
        </w:rPr>
      </w:pPr>
      <w:r>
        <w:rPr>
          <w:sz w:val="28"/>
        </w:rPr>
        <w:t>Определите индекс Альговера</w:t>
      </w:r>
      <w:r>
        <w:rPr>
          <w:spacing w:val="-13"/>
          <w:sz w:val="28"/>
        </w:rPr>
        <w:t xml:space="preserve"> </w:t>
      </w:r>
      <w:r>
        <w:rPr>
          <w:sz w:val="28"/>
        </w:rPr>
        <w:t>.</w:t>
      </w:r>
    </w:p>
    <w:p w:rsidR="00D47F43" w:rsidRDefault="00900CBE">
      <w:pPr>
        <w:pStyle w:val="a4"/>
        <w:numPr>
          <w:ilvl w:val="0"/>
          <w:numId w:val="4"/>
        </w:numPr>
        <w:tabs>
          <w:tab w:val="left" w:pos="3118"/>
        </w:tabs>
        <w:ind w:left="1702" w:right="854" w:firstLine="707"/>
        <w:jc w:val="both"/>
        <w:rPr>
          <w:sz w:val="28"/>
        </w:rPr>
      </w:pPr>
      <w:r>
        <w:rPr>
          <w:sz w:val="28"/>
        </w:rPr>
        <w:t>В каком положении надо транспортировать потерпевшую? Продемонстрируйте.</w:t>
      </w:r>
    </w:p>
    <w:p w:rsidR="00D47F43" w:rsidRDefault="00D47F43">
      <w:pPr>
        <w:jc w:val="both"/>
        <w:rPr>
          <w:sz w:val="28"/>
        </w:rPr>
        <w:sectPr w:rsidR="00D47F43">
          <w:pgSz w:w="11910" w:h="16840"/>
          <w:pgMar w:top="1040" w:right="0" w:bottom="280" w:left="0" w:header="720" w:footer="720" w:gutter="0"/>
          <w:cols w:space="720"/>
        </w:sectPr>
      </w:pPr>
    </w:p>
    <w:p w:rsidR="00D47F43" w:rsidRDefault="00900CBE">
      <w:pPr>
        <w:pStyle w:val="1"/>
        <w:spacing w:before="76" w:line="322" w:lineRule="exact"/>
        <w:ind w:left="5108"/>
      </w:pPr>
      <w:r>
        <w:t>Ситуационная задача №6</w:t>
      </w:r>
    </w:p>
    <w:p w:rsidR="00D47F43" w:rsidRDefault="00900CBE">
      <w:pPr>
        <w:spacing w:line="319" w:lineRule="exact"/>
        <w:ind w:left="2410"/>
        <w:rPr>
          <w:b/>
          <w:sz w:val="28"/>
        </w:rPr>
      </w:pPr>
      <w:r>
        <w:rPr>
          <w:b/>
          <w:sz w:val="28"/>
        </w:rPr>
        <w:t>У потерпевшего резаная рана в участке левой надбровной дуги.</w:t>
      </w:r>
    </w:p>
    <w:p w:rsidR="00D47F43" w:rsidRDefault="00900CBE">
      <w:pPr>
        <w:pStyle w:val="a4"/>
        <w:numPr>
          <w:ilvl w:val="0"/>
          <w:numId w:val="3"/>
        </w:numPr>
        <w:tabs>
          <w:tab w:val="left" w:pos="3117"/>
          <w:tab w:val="left" w:pos="3118"/>
        </w:tabs>
        <w:spacing w:line="319" w:lineRule="exact"/>
        <w:rPr>
          <w:sz w:val="28"/>
        </w:rPr>
      </w:pPr>
      <w:r>
        <w:rPr>
          <w:sz w:val="28"/>
        </w:rPr>
        <w:t>Каким образом срочно остановить внешнее</w:t>
      </w:r>
      <w:r>
        <w:rPr>
          <w:spacing w:val="-9"/>
          <w:sz w:val="28"/>
        </w:rPr>
        <w:t xml:space="preserve"> </w:t>
      </w:r>
      <w:r>
        <w:rPr>
          <w:sz w:val="28"/>
        </w:rPr>
        <w:t>кровотечение.</w:t>
      </w:r>
    </w:p>
    <w:p w:rsidR="00D47F43" w:rsidRDefault="00900CBE">
      <w:pPr>
        <w:pStyle w:val="a4"/>
        <w:numPr>
          <w:ilvl w:val="0"/>
          <w:numId w:val="3"/>
        </w:numPr>
        <w:tabs>
          <w:tab w:val="left" w:pos="3117"/>
          <w:tab w:val="left" w:pos="3118"/>
        </w:tabs>
        <w:ind w:left="1702" w:right="974" w:firstLine="707"/>
        <w:rPr>
          <w:sz w:val="28"/>
        </w:rPr>
      </w:pPr>
      <w:r>
        <w:rPr>
          <w:sz w:val="28"/>
        </w:rPr>
        <w:t>Выполните предложенный Вами оптимальный метод временной остановки кровотечения.</w:t>
      </w:r>
    </w:p>
    <w:p w:rsidR="00D47F43" w:rsidRDefault="00D47F43">
      <w:pPr>
        <w:pStyle w:val="a3"/>
        <w:spacing w:before="6"/>
      </w:pPr>
    </w:p>
    <w:p w:rsidR="00D47F43" w:rsidRDefault="00900CBE">
      <w:pPr>
        <w:pStyle w:val="1"/>
        <w:spacing w:line="322" w:lineRule="exact"/>
        <w:ind w:left="5108"/>
        <w:jc w:val="both"/>
      </w:pPr>
      <w:r>
        <w:t>Ситуационная задача №7</w:t>
      </w:r>
    </w:p>
    <w:p w:rsidR="00D47F43" w:rsidRDefault="0052473A">
      <w:pPr>
        <w:ind w:left="1702" w:right="843" w:firstLine="707"/>
        <w:jc w:val="both"/>
        <w:rPr>
          <w:b/>
          <w:sz w:val="28"/>
        </w:rPr>
      </w:pPr>
      <w:r>
        <w:rPr>
          <w:b/>
          <w:sz w:val="28"/>
        </w:rPr>
        <w:t>При осмотре</w:t>
      </w:r>
      <w:r w:rsidR="00900CBE">
        <w:rPr>
          <w:b/>
          <w:sz w:val="28"/>
        </w:rPr>
        <w:t xml:space="preserve"> врачом скорой медицинской помощи на месте дорожно- транспортной катастрофы у пострадавшего</w:t>
      </w:r>
      <w:r>
        <w:rPr>
          <w:b/>
          <w:sz w:val="28"/>
          <w:lang w:val="ru-RU"/>
        </w:rPr>
        <w:t>,</w:t>
      </w:r>
      <w:r w:rsidR="00900CBE">
        <w:rPr>
          <w:b/>
          <w:sz w:val="28"/>
        </w:rPr>
        <w:t xml:space="preserve"> зажатого в са</w:t>
      </w:r>
      <w:r>
        <w:rPr>
          <w:b/>
          <w:sz w:val="28"/>
        </w:rPr>
        <w:t>лоне автомобиля, определяется бес</w:t>
      </w:r>
      <w:r w:rsidR="00900CBE">
        <w:rPr>
          <w:b/>
          <w:sz w:val="28"/>
        </w:rPr>
        <w:t>сознательное состояние</w:t>
      </w:r>
      <w:r>
        <w:rPr>
          <w:b/>
          <w:sz w:val="28"/>
          <w:lang w:val="ru-RU"/>
        </w:rPr>
        <w:t>,</w:t>
      </w:r>
      <w:r w:rsidR="00900CBE">
        <w:rPr>
          <w:b/>
          <w:sz w:val="28"/>
        </w:rPr>
        <w:t xml:space="preserve"> деформация бед</w:t>
      </w:r>
      <w:r>
        <w:rPr>
          <w:b/>
          <w:sz w:val="28"/>
        </w:rPr>
        <w:t>ра и умеренно кровоточит рана на</w:t>
      </w:r>
      <w:r w:rsidR="00900CBE">
        <w:rPr>
          <w:b/>
          <w:sz w:val="28"/>
        </w:rPr>
        <w:t xml:space="preserve"> его передней поверхности; поверхностное частое дыхание.</w:t>
      </w:r>
    </w:p>
    <w:p w:rsidR="00D47F43" w:rsidRDefault="0052473A">
      <w:pPr>
        <w:pStyle w:val="a4"/>
        <w:numPr>
          <w:ilvl w:val="0"/>
          <w:numId w:val="2"/>
        </w:numPr>
        <w:tabs>
          <w:tab w:val="left" w:pos="3118"/>
        </w:tabs>
        <w:ind w:right="850" w:firstLine="707"/>
        <w:jc w:val="both"/>
        <w:rPr>
          <w:sz w:val="28"/>
        </w:rPr>
      </w:pPr>
      <w:r>
        <w:rPr>
          <w:sz w:val="28"/>
        </w:rPr>
        <w:t>С</w:t>
      </w:r>
      <w:r w:rsidR="00900CBE">
        <w:rPr>
          <w:sz w:val="28"/>
        </w:rPr>
        <w:t xml:space="preserve"> какого действия стоит н</w:t>
      </w:r>
      <w:r>
        <w:rPr>
          <w:sz w:val="28"/>
        </w:rPr>
        <w:t>ачинать оказа</w:t>
      </w:r>
      <w:r w:rsidR="00900CBE">
        <w:rPr>
          <w:sz w:val="28"/>
        </w:rPr>
        <w:t>ние медицинской помощи?</w:t>
      </w:r>
    </w:p>
    <w:p w:rsidR="00D47F43" w:rsidRDefault="00900CBE">
      <w:pPr>
        <w:pStyle w:val="a4"/>
        <w:numPr>
          <w:ilvl w:val="0"/>
          <w:numId w:val="2"/>
        </w:numPr>
        <w:tabs>
          <w:tab w:val="left" w:pos="3118"/>
          <w:tab w:val="left" w:pos="5342"/>
          <w:tab w:val="left" w:pos="7980"/>
          <w:tab w:val="left" w:pos="9436"/>
        </w:tabs>
        <w:ind w:right="843" w:firstLine="707"/>
        <w:jc w:val="both"/>
        <w:rPr>
          <w:sz w:val="28"/>
        </w:rPr>
      </w:pPr>
      <w:r>
        <w:rPr>
          <w:sz w:val="28"/>
        </w:rPr>
        <w:t>Выполните</w:t>
      </w:r>
      <w:r>
        <w:rPr>
          <w:sz w:val="28"/>
        </w:rPr>
        <w:tab/>
        <w:t>предложенные</w:t>
      </w:r>
      <w:r>
        <w:rPr>
          <w:sz w:val="28"/>
        </w:rPr>
        <w:tab/>
        <w:t>вами</w:t>
      </w:r>
      <w:r>
        <w:rPr>
          <w:sz w:val="28"/>
        </w:rPr>
        <w:tab/>
      </w:r>
      <w:r>
        <w:rPr>
          <w:spacing w:val="-3"/>
          <w:sz w:val="28"/>
        </w:rPr>
        <w:t xml:space="preserve">мероприятия. </w:t>
      </w:r>
      <w:r>
        <w:rPr>
          <w:sz w:val="28"/>
        </w:rPr>
        <w:t>Продемонстрируйте вытягивания потерпевшего из</w:t>
      </w:r>
      <w:r>
        <w:rPr>
          <w:spacing w:val="-6"/>
          <w:sz w:val="28"/>
        </w:rPr>
        <w:t xml:space="preserve"> </w:t>
      </w:r>
      <w:r>
        <w:rPr>
          <w:sz w:val="28"/>
        </w:rPr>
        <w:t>автомобиля.</w:t>
      </w:r>
    </w:p>
    <w:p w:rsidR="00D47F43" w:rsidRDefault="00D47F43">
      <w:pPr>
        <w:pStyle w:val="a3"/>
        <w:rPr>
          <w:sz w:val="30"/>
        </w:rPr>
      </w:pPr>
    </w:p>
    <w:p w:rsidR="00D47F43" w:rsidRDefault="00D47F43">
      <w:pPr>
        <w:pStyle w:val="a3"/>
        <w:spacing w:before="10"/>
        <w:rPr>
          <w:sz w:val="25"/>
        </w:rPr>
      </w:pPr>
    </w:p>
    <w:p w:rsidR="00D47F43" w:rsidRDefault="00900CBE">
      <w:pPr>
        <w:pStyle w:val="1"/>
        <w:ind w:left="5108"/>
        <w:jc w:val="both"/>
      </w:pPr>
      <w:r>
        <w:t>Ситуационная задача №8</w:t>
      </w:r>
    </w:p>
    <w:p w:rsidR="00D47F43" w:rsidRDefault="00900CBE">
      <w:pPr>
        <w:spacing w:before="2"/>
        <w:ind w:left="1702" w:right="849" w:firstLine="707"/>
        <w:jc w:val="both"/>
        <w:rPr>
          <w:b/>
          <w:sz w:val="28"/>
        </w:rPr>
      </w:pPr>
      <w:r>
        <w:rPr>
          <w:b/>
          <w:sz w:val="28"/>
        </w:rPr>
        <w:t>Потерпевший 28 лет в результате ДТП получи</w:t>
      </w:r>
      <w:r w:rsidR="0052473A">
        <w:rPr>
          <w:b/>
          <w:sz w:val="28"/>
        </w:rPr>
        <w:t>л травму правой голени. При осмот</w:t>
      </w:r>
      <w:r>
        <w:rPr>
          <w:b/>
          <w:sz w:val="28"/>
        </w:rPr>
        <w:t>ре определяется р</w:t>
      </w:r>
      <w:r w:rsidR="0052473A">
        <w:rPr>
          <w:b/>
          <w:sz w:val="28"/>
        </w:rPr>
        <w:t>ваная рана по передневнутренной</w:t>
      </w:r>
      <w:bookmarkStart w:id="0" w:name="_GoBack"/>
      <w:bookmarkEnd w:id="0"/>
      <w:r>
        <w:rPr>
          <w:b/>
          <w:sz w:val="28"/>
        </w:rPr>
        <w:t xml:space="preserve"> поверхности голени 10х3х3см, из которой вытекает кровь темного</w:t>
      </w:r>
      <w:r>
        <w:rPr>
          <w:b/>
          <w:spacing w:val="-30"/>
          <w:sz w:val="28"/>
        </w:rPr>
        <w:t xml:space="preserve"> </w:t>
      </w:r>
      <w:r>
        <w:rPr>
          <w:b/>
          <w:sz w:val="28"/>
        </w:rPr>
        <w:t>цвета.</w:t>
      </w:r>
    </w:p>
    <w:p w:rsidR="00D47F43" w:rsidRDefault="00900CBE">
      <w:pPr>
        <w:pStyle w:val="a4"/>
        <w:numPr>
          <w:ilvl w:val="0"/>
          <w:numId w:val="1"/>
        </w:numPr>
        <w:tabs>
          <w:tab w:val="left" w:pos="3118"/>
        </w:tabs>
        <w:spacing w:line="316" w:lineRule="exact"/>
        <w:jc w:val="both"/>
        <w:rPr>
          <w:sz w:val="28"/>
        </w:rPr>
      </w:pPr>
      <w:r>
        <w:rPr>
          <w:sz w:val="28"/>
        </w:rPr>
        <w:t>Какой вид кровотечения в этом</w:t>
      </w:r>
      <w:r>
        <w:rPr>
          <w:spacing w:val="-13"/>
          <w:sz w:val="28"/>
        </w:rPr>
        <w:t xml:space="preserve"> </w:t>
      </w:r>
      <w:r>
        <w:rPr>
          <w:sz w:val="28"/>
        </w:rPr>
        <w:t>случае?</w:t>
      </w:r>
    </w:p>
    <w:p w:rsidR="00D47F43" w:rsidRDefault="00900CBE">
      <w:pPr>
        <w:pStyle w:val="a4"/>
        <w:numPr>
          <w:ilvl w:val="0"/>
          <w:numId w:val="1"/>
        </w:numPr>
        <w:tabs>
          <w:tab w:val="left" w:pos="3118"/>
        </w:tabs>
        <w:jc w:val="both"/>
        <w:rPr>
          <w:sz w:val="28"/>
        </w:rPr>
      </w:pPr>
      <w:r>
        <w:rPr>
          <w:sz w:val="28"/>
        </w:rPr>
        <w:t>В чем будет заключаться первая помощь, ее</w:t>
      </w:r>
      <w:r>
        <w:rPr>
          <w:spacing w:val="-9"/>
          <w:sz w:val="28"/>
        </w:rPr>
        <w:t xml:space="preserve"> </w:t>
      </w:r>
      <w:r>
        <w:rPr>
          <w:sz w:val="28"/>
        </w:rPr>
        <w:t>алгоритм?</w:t>
      </w:r>
    </w:p>
    <w:sectPr w:rsidR="00D47F43">
      <w:pgSz w:w="11910" w:h="16840"/>
      <w:pgMar w:top="13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A93FAE"/>
    <w:multiLevelType w:val="hybridMultilevel"/>
    <w:tmpl w:val="918E936C"/>
    <w:lvl w:ilvl="0" w:tplc="03E01B7C">
      <w:start w:val="1"/>
      <w:numFmt w:val="decimal"/>
      <w:lvlText w:val="%1."/>
      <w:lvlJc w:val="left"/>
      <w:pPr>
        <w:ind w:left="170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uk-UA" w:bidi="uk-UA"/>
      </w:rPr>
    </w:lvl>
    <w:lvl w:ilvl="1" w:tplc="B80A0230">
      <w:numFmt w:val="bullet"/>
      <w:lvlText w:val="•"/>
      <w:lvlJc w:val="left"/>
      <w:pPr>
        <w:ind w:left="2720" w:hanging="708"/>
      </w:pPr>
      <w:rPr>
        <w:rFonts w:hint="default"/>
        <w:lang w:val="uk-UA" w:eastAsia="uk-UA" w:bidi="uk-UA"/>
      </w:rPr>
    </w:lvl>
    <w:lvl w:ilvl="2" w:tplc="4224B72E">
      <w:numFmt w:val="bullet"/>
      <w:lvlText w:val="•"/>
      <w:lvlJc w:val="left"/>
      <w:pPr>
        <w:ind w:left="3741" w:hanging="708"/>
      </w:pPr>
      <w:rPr>
        <w:rFonts w:hint="default"/>
        <w:lang w:val="uk-UA" w:eastAsia="uk-UA" w:bidi="uk-UA"/>
      </w:rPr>
    </w:lvl>
    <w:lvl w:ilvl="3" w:tplc="ED9C0814">
      <w:numFmt w:val="bullet"/>
      <w:lvlText w:val="•"/>
      <w:lvlJc w:val="left"/>
      <w:pPr>
        <w:ind w:left="4761" w:hanging="708"/>
      </w:pPr>
      <w:rPr>
        <w:rFonts w:hint="default"/>
        <w:lang w:val="uk-UA" w:eastAsia="uk-UA" w:bidi="uk-UA"/>
      </w:rPr>
    </w:lvl>
    <w:lvl w:ilvl="4" w:tplc="5CEAE3AE">
      <w:numFmt w:val="bullet"/>
      <w:lvlText w:val="•"/>
      <w:lvlJc w:val="left"/>
      <w:pPr>
        <w:ind w:left="5782" w:hanging="708"/>
      </w:pPr>
      <w:rPr>
        <w:rFonts w:hint="default"/>
        <w:lang w:val="uk-UA" w:eastAsia="uk-UA" w:bidi="uk-UA"/>
      </w:rPr>
    </w:lvl>
    <w:lvl w:ilvl="5" w:tplc="486CE68E">
      <w:numFmt w:val="bullet"/>
      <w:lvlText w:val="•"/>
      <w:lvlJc w:val="left"/>
      <w:pPr>
        <w:ind w:left="6803" w:hanging="708"/>
      </w:pPr>
      <w:rPr>
        <w:rFonts w:hint="default"/>
        <w:lang w:val="uk-UA" w:eastAsia="uk-UA" w:bidi="uk-UA"/>
      </w:rPr>
    </w:lvl>
    <w:lvl w:ilvl="6" w:tplc="83CC9C26">
      <w:numFmt w:val="bullet"/>
      <w:lvlText w:val="•"/>
      <w:lvlJc w:val="left"/>
      <w:pPr>
        <w:ind w:left="7823" w:hanging="708"/>
      </w:pPr>
      <w:rPr>
        <w:rFonts w:hint="default"/>
        <w:lang w:val="uk-UA" w:eastAsia="uk-UA" w:bidi="uk-UA"/>
      </w:rPr>
    </w:lvl>
    <w:lvl w:ilvl="7" w:tplc="ED463340">
      <w:numFmt w:val="bullet"/>
      <w:lvlText w:val="•"/>
      <w:lvlJc w:val="left"/>
      <w:pPr>
        <w:ind w:left="8844" w:hanging="708"/>
      </w:pPr>
      <w:rPr>
        <w:rFonts w:hint="default"/>
        <w:lang w:val="uk-UA" w:eastAsia="uk-UA" w:bidi="uk-UA"/>
      </w:rPr>
    </w:lvl>
    <w:lvl w:ilvl="8" w:tplc="8F2ACCDC">
      <w:numFmt w:val="bullet"/>
      <w:lvlText w:val="•"/>
      <w:lvlJc w:val="left"/>
      <w:pPr>
        <w:ind w:left="9865" w:hanging="708"/>
      </w:pPr>
      <w:rPr>
        <w:rFonts w:hint="default"/>
        <w:lang w:val="uk-UA" w:eastAsia="uk-UA" w:bidi="uk-UA"/>
      </w:rPr>
    </w:lvl>
  </w:abstractNum>
  <w:abstractNum w:abstractNumId="1" w15:restartNumberingAfterBreak="0">
    <w:nsid w:val="1FEB25FE"/>
    <w:multiLevelType w:val="hybridMultilevel"/>
    <w:tmpl w:val="760AD1D8"/>
    <w:lvl w:ilvl="0" w:tplc="DF1CF8DE">
      <w:start w:val="1"/>
      <w:numFmt w:val="decimal"/>
      <w:lvlText w:val="%1."/>
      <w:lvlJc w:val="left"/>
      <w:pPr>
        <w:ind w:left="31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uk-UA" w:bidi="uk-UA"/>
      </w:rPr>
    </w:lvl>
    <w:lvl w:ilvl="1" w:tplc="15FCBED8">
      <w:numFmt w:val="bullet"/>
      <w:lvlText w:val="•"/>
      <w:lvlJc w:val="left"/>
      <w:pPr>
        <w:ind w:left="3998" w:hanging="708"/>
      </w:pPr>
      <w:rPr>
        <w:rFonts w:hint="default"/>
        <w:lang w:val="uk-UA" w:eastAsia="uk-UA" w:bidi="uk-UA"/>
      </w:rPr>
    </w:lvl>
    <w:lvl w:ilvl="2" w:tplc="D65E7BE4">
      <w:numFmt w:val="bullet"/>
      <w:lvlText w:val="•"/>
      <w:lvlJc w:val="left"/>
      <w:pPr>
        <w:ind w:left="4877" w:hanging="708"/>
      </w:pPr>
      <w:rPr>
        <w:rFonts w:hint="default"/>
        <w:lang w:val="uk-UA" w:eastAsia="uk-UA" w:bidi="uk-UA"/>
      </w:rPr>
    </w:lvl>
    <w:lvl w:ilvl="3" w:tplc="42D08CCE">
      <w:numFmt w:val="bullet"/>
      <w:lvlText w:val="•"/>
      <w:lvlJc w:val="left"/>
      <w:pPr>
        <w:ind w:left="5755" w:hanging="708"/>
      </w:pPr>
      <w:rPr>
        <w:rFonts w:hint="default"/>
        <w:lang w:val="uk-UA" w:eastAsia="uk-UA" w:bidi="uk-UA"/>
      </w:rPr>
    </w:lvl>
    <w:lvl w:ilvl="4" w:tplc="455083C6">
      <w:numFmt w:val="bullet"/>
      <w:lvlText w:val="•"/>
      <w:lvlJc w:val="left"/>
      <w:pPr>
        <w:ind w:left="6634" w:hanging="708"/>
      </w:pPr>
      <w:rPr>
        <w:rFonts w:hint="default"/>
        <w:lang w:val="uk-UA" w:eastAsia="uk-UA" w:bidi="uk-UA"/>
      </w:rPr>
    </w:lvl>
    <w:lvl w:ilvl="5" w:tplc="D3BE9AA8">
      <w:numFmt w:val="bullet"/>
      <w:lvlText w:val="•"/>
      <w:lvlJc w:val="left"/>
      <w:pPr>
        <w:ind w:left="7513" w:hanging="708"/>
      </w:pPr>
      <w:rPr>
        <w:rFonts w:hint="default"/>
        <w:lang w:val="uk-UA" w:eastAsia="uk-UA" w:bidi="uk-UA"/>
      </w:rPr>
    </w:lvl>
    <w:lvl w:ilvl="6" w:tplc="A4E0CF8C">
      <w:numFmt w:val="bullet"/>
      <w:lvlText w:val="•"/>
      <w:lvlJc w:val="left"/>
      <w:pPr>
        <w:ind w:left="8391" w:hanging="708"/>
      </w:pPr>
      <w:rPr>
        <w:rFonts w:hint="default"/>
        <w:lang w:val="uk-UA" w:eastAsia="uk-UA" w:bidi="uk-UA"/>
      </w:rPr>
    </w:lvl>
    <w:lvl w:ilvl="7" w:tplc="B204F5CA">
      <w:numFmt w:val="bullet"/>
      <w:lvlText w:val="•"/>
      <w:lvlJc w:val="left"/>
      <w:pPr>
        <w:ind w:left="9270" w:hanging="708"/>
      </w:pPr>
      <w:rPr>
        <w:rFonts w:hint="default"/>
        <w:lang w:val="uk-UA" w:eastAsia="uk-UA" w:bidi="uk-UA"/>
      </w:rPr>
    </w:lvl>
    <w:lvl w:ilvl="8" w:tplc="E7CC037A">
      <w:numFmt w:val="bullet"/>
      <w:lvlText w:val="•"/>
      <w:lvlJc w:val="left"/>
      <w:pPr>
        <w:ind w:left="10149" w:hanging="708"/>
      </w:pPr>
      <w:rPr>
        <w:rFonts w:hint="default"/>
        <w:lang w:val="uk-UA" w:eastAsia="uk-UA" w:bidi="uk-UA"/>
      </w:rPr>
    </w:lvl>
  </w:abstractNum>
  <w:abstractNum w:abstractNumId="2" w15:restartNumberingAfterBreak="0">
    <w:nsid w:val="20B86F89"/>
    <w:multiLevelType w:val="hybridMultilevel"/>
    <w:tmpl w:val="4DA6403A"/>
    <w:lvl w:ilvl="0" w:tplc="761A4D5C">
      <w:start w:val="1"/>
      <w:numFmt w:val="decimal"/>
      <w:lvlText w:val="%1)"/>
      <w:lvlJc w:val="left"/>
      <w:pPr>
        <w:ind w:left="2962" w:hanging="540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uk-UA" w:bidi="uk-UA"/>
      </w:rPr>
    </w:lvl>
    <w:lvl w:ilvl="1" w:tplc="283860C0">
      <w:numFmt w:val="bullet"/>
      <w:lvlText w:val="•"/>
      <w:lvlJc w:val="left"/>
      <w:pPr>
        <w:ind w:left="3854" w:hanging="540"/>
      </w:pPr>
      <w:rPr>
        <w:rFonts w:hint="default"/>
        <w:lang w:val="uk-UA" w:eastAsia="uk-UA" w:bidi="uk-UA"/>
      </w:rPr>
    </w:lvl>
    <w:lvl w:ilvl="2" w:tplc="F95E3EC4">
      <w:numFmt w:val="bullet"/>
      <w:lvlText w:val="•"/>
      <w:lvlJc w:val="left"/>
      <w:pPr>
        <w:ind w:left="4749" w:hanging="540"/>
      </w:pPr>
      <w:rPr>
        <w:rFonts w:hint="default"/>
        <w:lang w:val="uk-UA" w:eastAsia="uk-UA" w:bidi="uk-UA"/>
      </w:rPr>
    </w:lvl>
    <w:lvl w:ilvl="3" w:tplc="6FFEEF14">
      <w:numFmt w:val="bullet"/>
      <w:lvlText w:val="•"/>
      <w:lvlJc w:val="left"/>
      <w:pPr>
        <w:ind w:left="5643" w:hanging="540"/>
      </w:pPr>
      <w:rPr>
        <w:rFonts w:hint="default"/>
        <w:lang w:val="uk-UA" w:eastAsia="uk-UA" w:bidi="uk-UA"/>
      </w:rPr>
    </w:lvl>
    <w:lvl w:ilvl="4" w:tplc="869C8FE6">
      <w:numFmt w:val="bullet"/>
      <w:lvlText w:val="•"/>
      <w:lvlJc w:val="left"/>
      <w:pPr>
        <w:ind w:left="6538" w:hanging="540"/>
      </w:pPr>
      <w:rPr>
        <w:rFonts w:hint="default"/>
        <w:lang w:val="uk-UA" w:eastAsia="uk-UA" w:bidi="uk-UA"/>
      </w:rPr>
    </w:lvl>
    <w:lvl w:ilvl="5" w:tplc="F2567E6C">
      <w:numFmt w:val="bullet"/>
      <w:lvlText w:val="•"/>
      <w:lvlJc w:val="left"/>
      <w:pPr>
        <w:ind w:left="7433" w:hanging="540"/>
      </w:pPr>
      <w:rPr>
        <w:rFonts w:hint="default"/>
        <w:lang w:val="uk-UA" w:eastAsia="uk-UA" w:bidi="uk-UA"/>
      </w:rPr>
    </w:lvl>
    <w:lvl w:ilvl="6" w:tplc="867A77CE">
      <w:numFmt w:val="bullet"/>
      <w:lvlText w:val="•"/>
      <w:lvlJc w:val="left"/>
      <w:pPr>
        <w:ind w:left="8327" w:hanging="540"/>
      </w:pPr>
      <w:rPr>
        <w:rFonts w:hint="default"/>
        <w:lang w:val="uk-UA" w:eastAsia="uk-UA" w:bidi="uk-UA"/>
      </w:rPr>
    </w:lvl>
    <w:lvl w:ilvl="7" w:tplc="8612EE30">
      <w:numFmt w:val="bullet"/>
      <w:lvlText w:val="•"/>
      <w:lvlJc w:val="left"/>
      <w:pPr>
        <w:ind w:left="9222" w:hanging="540"/>
      </w:pPr>
      <w:rPr>
        <w:rFonts w:hint="default"/>
        <w:lang w:val="uk-UA" w:eastAsia="uk-UA" w:bidi="uk-UA"/>
      </w:rPr>
    </w:lvl>
    <w:lvl w:ilvl="8" w:tplc="3B465288">
      <w:numFmt w:val="bullet"/>
      <w:lvlText w:val="•"/>
      <w:lvlJc w:val="left"/>
      <w:pPr>
        <w:ind w:left="10117" w:hanging="540"/>
      </w:pPr>
      <w:rPr>
        <w:rFonts w:hint="default"/>
        <w:lang w:val="uk-UA" w:eastAsia="uk-UA" w:bidi="uk-UA"/>
      </w:rPr>
    </w:lvl>
  </w:abstractNum>
  <w:abstractNum w:abstractNumId="3" w15:restartNumberingAfterBreak="0">
    <w:nsid w:val="2F83737E"/>
    <w:multiLevelType w:val="hybridMultilevel"/>
    <w:tmpl w:val="F37EBEE6"/>
    <w:lvl w:ilvl="0" w:tplc="352E817A">
      <w:start w:val="1"/>
      <w:numFmt w:val="decimal"/>
      <w:lvlText w:val="%1."/>
      <w:lvlJc w:val="left"/>
      <w:pPr>
        <w:ind w:left="31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uk-UA" w:bidi="uk-UA"/>
      </w:rPr>
    </w:lvl>
    <w:lvl w:ilvl="1" w:tplc="A74EDEB6">
      <w:numFmt w:val="bullet"/>
      <w:lvlText w:val="•"/>
      <w:lvlJc w:val="left"/>
      <w:pPr>
        <w:ind w:left="3998" w:hanging="708"/>
      </w:pPr>
      <w:rPr>
        <w:rFonts w:hint="default"/>
        <w:lang w:val="uk-UA" w:eastAsia="uk-UA" w:bidi="uk-UA"/>
      </w:rPr>
    </w:lvl>
    <w:lvl w:ilvl="2" w:tplc="97BED8B4">
      <w:numFmt w:val="bullet"/>
      <w:lvlText w:val="•"/>
      <w:lvlJc w:val="left"/>
      <w:pPr>
        <w:ind w:left="4877" w:hanging="708"/>
      </w:pPr>
      <w:rPr>
        <w:rFonts w:hint="default"/>
        <w:lang w:val="uk-UA" w:eastAsia="uk-UA" w:bidi="uk-UA"/>
      </w:rPr>
    </w:lvl>
    <w:lvl w:ilvl="3" w:tplc="29BEEA30">
      <w:numFmt w:val="bullet"/>
      <w:lvlText w:val="•"/>
      <w:lvlJc w:val="left"/>
      <w:pPr>
        <w:ind w:left="5755" w:hanging="708"/>
      </w:pPr>
      <w:rPr>
        <w:rFonts w:hint="default"/>
        <w:lang w:val="uk-UA" w:eastAsia="uk-UA" w:bidi="uk-UA"/>
      </w:rPr>
    </w:lvl>
    <w:lvl w:ilvl="4" w:tplc="B6E63002">
      <w:numFmt w:val="bullet"/>
      <w:lvlText w:val="•"/>
      <w:lvlJc w:val="left"/>
      <w:pPr>
        <w:ind w:left="6634" w:hanging="708"/>
      </w:pPr>
      <w:rPr>
        <w:rFonts w:hint="default"/>
        <w:lang w:val="uk-UA" w:eastAsia="uk-UA" w:bidi="uk-UA"/>
      </w:rPr>
    </w:lvl>
    <w:lvl w:ilvl="5" w:tplc="4CFE1622">
      <w:numFmt w:val="bullet"/>
      <w:lvlText w:val="•"/>
      <w:lvlJc w:val="left"/>
      <w:pPr>
        <w:ind w:left="7513" w:hanging="708"/>
      </w:pPr>
      <w:rPr>
        <w:rFonts w:hint="default"/>
        <w:lang w:val="uk-UA" w:eastAsia="uk-UA" w:bidi="uk-UA"/>
      </w:rPr>
    </w:lvl>
    <w:lvl w:ilvl="6" w:tplc="8E8CF95C">
      <w:numFmt w:val="bullet"/>
      <w:lvlText w:val="•"/>
      <w:lvlJc w:val="left"/>
      <w:pPr>
        <w:ind w:left="8391" w:hanging="708"/>
      </w:pPr>
      <w:rPr>
        <w:rFonts w:hint="default"/>
        <w:lang w:val="uk-UA" w:eastAsia="uk-UA" w:bidi="uk-UA"/>
      </w:rPr>
    </w:lvl>
    <w:lvl w:ilvl="7" w:tplc="E2800452">
      <w:numFmt w:val="bullet"/>
      <w:lvlText w:val="•"/>
      <w:lvlJc w:val="left"/>
      <w:pPr>
        <w:ind w:left="9270" w:hanging="708"/>
      </w:pPr>
      <w:rPr>
        <w:rFonts w:hint="default"/>
        <w:lang w:val="uk-UA" w:eastAsia="uk-UA" w:bidi="uk-UA"/>
      </w:rPr>
    </w:lvl>
    <w:lvl w:ilvl="8" w:tplc="12243BF2">
      <w:numFmt w:val="bullet"/>
      <w:lvlText w:val="•"/>
      <w:lvlJc w:val="left"/>
      <w:pPr>
        <w:ind w:left="10149" w:hanging="708"/>
      </w:pPr>
      <w:rPr>
        <w:rFonts w:hint="default"/>
        <w:lang w:val="uk-UA" w:eastAsia="uk-UA" w:bidi="uk-UA"/>
      </w:rPr>
    </w:lvl>
  </w:abstractNum>
  <w:abstractNum w:abstractNumId="4" w15:restartNumberingAfterBreak="0">
    <w:nsid w:val="2FF045AD"/>
    <w:multiLevelType w:val="hybridMultilevel"/>
    <w:tmpl w:val="9872EE08"/>
    <w:lvl w:ilvl="0" w:tplc="646E4A70">
      <w:start w:val="1"/>
      <w:numFmt w:val="decimal"/>
      <w:lvlText w:val="%1."/>
      <w:lvlJc w:val="left"/>
      <w:pPr>
        <w:ind w:left="31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uk-UA" w:bidi="uk-UA"/>
      </w:rPr>
    </w:lvl>
    <w:lvl w:ilvl="1" w:tplc="12D4B150">
      <w:numFmt w:val="bullet"/>
      <w:lvlText w:val="•"/>
      <w:lvlJc w:val="left"/>
      <w:pPr>
        <w:ind w:left="3998" w:hanging="708"/>
      </w:pPr>
      <w:rPr>
        <w:rFonts w:hint="default"/>
        <w:lang w:val="uk-UA" w:eastAsia="uk-UA" w:bidi="uk-UA"/>
      </w:rPr>
    </w:lvl>
    <w:lvl w:ilvl="2" w:tplc="DF902E2C">
      <w:numFmt w:val="bullet"/>
      <w:lvlText w:val="•"/>
      <w:lvlJc w:val="left"/>
      <w:pPr>
        <w:ind w:left="4877" w:hanging="708"/>
      </w:pPr>
      <w:rPr>
        <w:rFonts w:hint="default"/>
        <w:lang w:val="uk-UA" w:eastAsia="uk-UA" w:bidi="uk-UA"/>
      </w:rPr>
    </w:lvl>
    <w:lvl w:ilvl="3" w:tplc="B86EFBDE">
      <w:numFmt w:val="bullet"/>
      <w:lvlText w:val="•"/>
      <w:lvlJc w:val="left"/>
      <w:pPr>
        <w:ind w:left="5755" w:hanging="708"/>
      </w:pPr>
      <w:rPr>
        <w:rFonts w:hint="default"/>
        <w:lang w:val="uk-UA" w:eastAsia="uk-UA" w:bidi="uk-UA"/>
      </w:rPr>
    </w:lvl>
    <w:lvl w:ilvl="4" w:tplc="3A4A7EA2">
      <w:numFmt w:val="bullet"/>
      <w:lvlText w:val="•"/>
      <w:lvlJc w:val="left"/>
      <w:pPr>
        <w:ind w:left="6634" w:hanging="708"/>
      </w:pPr>
      <w:rPr>
        <w:rFonts w:hint="default"/>
        <w:lang w:val="uk-UA" w:eastAsia="uk-UA" w:bidi="uk-UA"/>
      </w:rPr>
    </w:lvl>
    <w:lvl w:ilvl="5" w:tplc="9092BC46">
      <w:numFmt w:val="bullet"/>
      <w:lvlText w:val="•"/>
      <w:lvlJc w:val="left"/>
      <w:pPr>
        <w:ind w:left="7513" w:hanging="708"/>
      </w:pPr>
      <w:rPr>
        <w:rFonts w:hint="default"/>
        <w:lang w:val="uk-UA" w:eastAsia="uk-UA" w:bidi="uk-UA"/>
      </w:rPr>
    </w:lvl>
    <w:lvl w:ilvl="6" w:tplc="3D9C0FF8">
      <w:numFmt w:val="bullet"/>
      <w:lvlText w:val="•"/>
      <w:lvlJc w:val="left"/>
      <w:pPr>
        <w:ind w:left="8391" w:hanging="708"/>
      </w:pPr>
      <w:rPr>
        <w:rFonts w:hint="default"/>
        <w:lang w:val="uk-UA" w:eastAsia="uk-UA" w:bidi="uk-UA"/>
      </w:rPr>
    </w:lvl>
    <w:lvl w:ilvl="7" w:tplc="06FA1C98">
      <w:numFmt w:val="bullet"/>
      <w:lvlText w:val="•"/>
      <w:lvlJc w:val="left"/>
      <w:pPr>
        <w:ind w:left="9270" w:hanging="708"/>
      </w:pPr>
      <w:rPr>
        <w:rFonts w:hint="default"/>
        <w:lang w:val="uk-UA" w:eastAsia="uk-UA" w:bidi="uk-UA"/>
      </w:rPr>
    </w:lvl>
    <w:lvl w:ilvl="8" w:tplc="5862444E">
      <w:numFmt w:val="bullet"/>
      <w:lvlText w:val="•"/>
      <w:lvlJc w:val="left"/>
      <w:pPr>
        <w:ind w:left="10149" w:hanging="708"/>
      </w:pPr>
      <w:rPr>
        <w:rFonts w:hint="default"/>
        <w:lang w:val="uk-UA" w:eastAsia="uk-UA" w:bidi="uk-UA"/>
      </w:rPr>
    </w:lvl>
  </w:abstractNum>
  <w:abstractNum w:abstractNumId="5" w15:restartNumberingAfterBreak="0">
    <w:nsid w:val="30340744"/>
    <w:multiLevelType w:val="multilevel"/>
    <w:tmpl w:val="E622679C"/>
    <w:lvl w:ilvl="0">
      <w:start w:val="1"/>
      <w:numFmt w:val="decimal"/>
      <w:lvlText w:val="%1."/>
      <w:lvlJc w:val="left"/>
      <w:pPr>
        <w:ind w:left="2690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1">
      <w:start w:val="1"/>
      <w:numFmt w:val="decimal"/>
      <w:lvlText w:val="%1.%2."/>
      <w:lvlJc w:val="left"/>
      <w:pPr>
        <w:ind w:left="2902" w:hanging="49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2">
      <w:numFmt w:val="bullet"/>
      <w:lvlText w:val="•"/>
      <w:lvlJc w:val="left"/>
      <w:pPr>
        <w:ind w:left="3900" w:hanging="492"/>
      </w:pPr>
      <w:rPr>
        <w:rFonts w:hint="default"/>
        <w:lang w:val="uk-UA" w:eastAsia="uk-UA" w:bidi="uk-UA"/>
      </w:rPr>
    </w:lvl>
    <w:lvl w:ilvl="3">
      <w:numFmt w:val="bullet"/>
      <w:lvlText w:val="•"/>
      <w:lvlJc w:val="left"/>
      <w:pPr>
        <w:ind w:left="4901" w:hanging="492"/>
      </w:pPr>
      <w:rPr>
        <w:rFonts w:hint="default"/>
        <w:lang w:val="uk-UA" w:eastAsia="uk-UA" w:bidi="uk-UA"/>
      </w:rPr>
    </w:lvl>
    <w:lvl w:ilvl="4">
      <w:numFmt w:val="bullet"/>
      <w:lvlText w:val="•"/>
      <w:lvlJc w:val="left"/>
      <w:pPr>
        <w:ind w:left="5902" w:hanging="492"/>
      </w:pPr>
      <w:rPr>
        <w:rFonts w:hint="default"/>
        <w:lang w:val="uk-UA" w:eastAsia="uk-UA" w:bidi="uk-UA"/>
      </w:rPr>
    </w:lvl>
    <w:lvl w:ilvl="5">
      <w:numFmt w:val="bullet"/>
      <w:lvlText w:val="•"/>
      <w:lvlJc w:val="left"/>
      <w:pPr>
        <w:ind w:left="6902" w:hanging="492"/>
      </w:pPr>
      <w:rPr>
        <w:rFonts w:hint="default"/>
        <w:lang w:val="uk-UA" w:eastAsia="uk-UA" w:bidi="uk-UA"/>
      </w:rPr>
    </w:lvl>
    <w:lvl w:ilvl="6">
      <w:numFmt w:val="bullet"/>
      <w:lvlText w:val="•"/>
      <w:lvlJc w:val="left"/>
      <w:pPr>
        <w:ind w:left="7903" w:hanging="492"/>
      </w:pPr>
      <w:rPr>
        <w:rFonts w:hint="default"/>
        <w:lang w:val="uk-UA" w:eastAsia="uk-UA" w:bidi="uk-UA"/>
      </w:rPr>
    </w:lvl>
    <w:lvl w:ilvl="7">
      <w:numFmt w:val="bullet"/>
      <w:lvlText w:val="•"/>
      <w:lvlJc w:val="left"/>
      <w:pPr>
        <w:ind w:left="8904" w:hanging="492"/>
      </w:pPr>
      <w:rPr>
        <w:rFonts w:hint="default"/>
        <w:lang w:val="uk-UA" w:eastAsia="uk-UA" w:bidi="uk-UA"/>
      </w:rPr>
    </w:lvl>
    <w:lvl w:ilvl="8">
      <w:numFmt w:val="bullet"/>
      <w:lvlText w:val="•"/>
      <w:lvlJc w:val="left"/>
      <w:pPr>
        <w:ind w:left="9904" w:hanging="492"/>
      </w:pPr>
      <w:rPr>
        <w:rFonts w:hint="default"/>
        <w:lang w:val="uk-UA" w:eastAsia="uk-UA" w:bidi="uk-UA"/>
      </w:rPr>
    </w:lvl>
  </w:abstractNum>
  <w:abstractNum w:abstractNumId="6" w15:restartNumberingAfterBreak="0">
    <w:nsid w:val="3BAC7527"/>
    <w:multiLevelType w:val="hybridMultilevel"/>
    <w:tmpl w:val="6CAECAF4"/>
    <w:lvl w:ilvl="0" w:tplc="9BB27ED6">
      <w:start w:val="1"/>
      <w:numFmt w:val="decimal"/>
      <w:lvlText w:val="%1."/>
      <w:lvlJc w:val="left"/>
      <w:pPr>
        <w:ind w:left="1702" w:hanging="356"/>
        <w:jc w:val="left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uk-UA" w:eastAsia="uk-UA" w:bidi="uk-UA"/>
      </w:rPr>
    </w:lvl>
    <w:lvl w:ilvl="1" w:tplc="443C1D40">
      <w:numFmt w:val="bullet"/>
      <w:lvlText w:val="•"/>
      <w:lvlJc w:val="left"/>
      <w:pPr>
        <w:ind w:left="2720" w:hanging="356"/>
      </w:pPr>
      <w:rPr>
        <w:rFonts w:hint="default"/>
        <w:lang w:val="uk-UA" w:eastAsia="uk-UA" w:bidi="uk-UA"/>
      </w:rPr>
    </w:lvl>
    <w:lvl w:ilvl="2" w:tplc="9C062624">
      <w:numFmt w:val="bullet"/>
      <w:lvlText w:val="•"/>
      <w:lvlJc w:val="left"/>
      <w:pPr>
        <w:ind w:left="3741" w:hanging="356"/>
      </w:pPr>
      <w:rPr>
        <w:rFonts w:hint="default"/>
        <w:lang w:val="uk-UA" w:eastAsia="uk-UA" w:bidi="uk-UA"/>
      </w:rPr>
    </w:lvl>
    <w:lvl w:ilvl="3" w:tplc="9EE4173C">
      <w:numFmt w:val="bullet"/>
      <w:lvlText w:val="•"/>
      <w:lvlJc w:val="left"/>
      <w:pPr>
        <w:ind w:left="4761" w:hanging="356"/>
      </w:pPr>
      <w:rPr>
        <w:rFonts w:hint="default"/>
        <w:lang w:val="uk-UA" w:eastAsia="uk-UA" w:bidi="uk-UA"/>
      </w:rPr>
    </w:lvl>
    <w:lvl w:ilvl="4" w:tplc="D8D0221A">
      <w:numFmt w:val="bullet"/>
      <w:lvlText w:val="•"/>
      <w:lvlJc w:val="left"/>
      <w:pPr>
        <w:ind w:left="5782" w:hanging="356"/>
      </w:pPr>
      <w:rPr>
        <w:rFonts w:hint="default"/>
        <w:lang w:val="uk-UA" w:eastAsia="uk-UA" w:bidi="uk-UA"/>
      </w:rPr>
    </w:lvl>
    <w:lvl w:ilvl="5" w:tplc="99582B58">
      <w:numFmt w:val="bullet"/>
      <w:lvlText w:val="•"/>
      <w:lvlJc w:val="left"/>
      <w:pPr>
        <w:ind w:left="6803" w:hanging="356"/>
      </w:pPr>
      <w:rPr>
        <w:rFonts w:hint="default"/>
        <w:lang w:val="uk-UA" w:eastAsia="uk-UA" w:bidi="uk-UA"/>
      </w:rPr>
    </w:lvl>
    <w:lvl w:ilvl="6" w:tplc="3FDC49D0">
      <w:numFmt w:val="bullet"/>
      <w:lvlText w:val="•"/>
      <w:lvlJc w:val="left"/>
      <w:pPr>
        <w:ind w:left="7823" w:hanging="356"/>
      </w:pPr>
      <w:rPr>
        <w:rFonts w:hint="default"/>
        <w:lang w:val="uk-UA" w:eastAsia="uk-UA" w:bidi="uk-UA"/>
      </w:rPr>
    </w:lvl>
    <w:lvl w:ilvl="7" w:tplc="1DF214FE">
      <w:numFmt w:val="bullet"/>
      <w:lvlText w:val="•"/>
      <w:lvlJc w:val="left"/>
      <w:pPr>
        <w:ind w:left="8844" w:hanging="356"/>
      </w:pPr>
      <w:rPr>
        <w:rFonts w:hint="default"/>
        <w:lang w:val="uk-UA" w:eastAsia="uk-UA" w:bidi="uk-UA"/>
      </w:rPr>
    </w:lvl>
    <w:lvl w:ilvl="8" w:tplc="A294AB6C">
      <w:numFmt w:val="bullet"/>
      <w:lvlText w:val="•"/>
      <w:lvlJc w:val="left"/>
      <w:pPr>
        <w:ind w:left="9865" w:hanging="356"/>
      </w:pPr>
      <w:rPr>
        <w:rFonts w:hint="default"/>
        <w:lang w:val="uk-UA" w:eastAsia="uk-UA" w:bidi="uk-UA"/>
      </w:rPr>
    </w:lvl>
  </w:abstractNum>
  <w:abstractNum w:abstractNumId="7" w15:restartNumberingAfterBreak="0">
    <w:nsid w:val="4E682F20"/>
    <w:multiLevelType w:val="hybridMultilevel"/>
    <w:tmpl w:val="3A84360C"/>
    <w:lvl w:ilvl="0" w:tplc="E6CA7428">
      <w:start w:val="1"/>
      <w:numFmt w:val="decimal"/>
      <w:lvlText w:val="%1."/>
      <w:lvlJc w:val="left"/>
      <w:pPr>
        <w:ind w:left="170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uk-UA" w:bidi="uk-UA"/>
      </w:rPr>
    </w:lvl>
    <w:lvl w:ilvl="1" w:tplc="9642ED62">
      <w:numFmt w:val="bullet"/>
      <w:lvlText w:val="•"/>
      <w:lvlJc w:val="left"/>
      <w:pPr>
        <w:ind w:left="2720" w:hanging="708"/>
      </w:pPr>
      <w:rPr>
        <w:rFonts w:hint="default"/>
        <w:lang w:val="uk-UA" w:eastAsia="uk-UA" w:bidi="uk-UA"/>
      </w:rPr>
    </w:lvl>
    <w:lvl w:ilvl="2" w:tplc="750E17BC">
      <w:numFmt w:val="bullet"/>
      <w:lvlText w:val="•"/>
      <w:lvlJc w:val="left"/>
      <w:pPr>
        <w:ind w:left="3741" w:hanging="708"/>
      </w:pPr>
      <w:rPr>
        <w:rFonts w:hint="default"/>
        <w:lang w:val="uk-UA" w:eastAsia="uk-UA" w:bidi="uk-UA"/>
      </w:rPr>
    </w:lvl>
    <w:lvl w:ilvl="3" w:tplc="C8F29052">
      <w:numFmt w:val="bullet"/>
      <w:lvlText w:val="•"/>
      <w:lvlJc w:val="left"/>
      <w:pPr>
        <w:ind w:left="4761" w:hanging="708"/>
      </w:pPr>
      <w:rPr>
        <w:rFonts w:hint="default"/>
        <w:lang w:val="uk-UA" w:eastAsia="uk-UA" w:bidi="uk-UA"/>
      </w:rPr>
    </w:lvl>
    <w:lvl w:ilvl="4" w:tplc="41D64290">
      <w:numFmt w:val="bullet"/>
      <w:lvlText w:val="•"/>
      <w:lvlJc w:val="left"/>
      <w:pPr>
        <w:ind w:left="5782" w:hanging="708"/>
      </w:pPr>
      <w:rPr>
        <w:rFonts w:hint="default"/>
        <w:lang w:val="uk-UA" w:eastAsia="uk-UA" w:bidi="uk-UA"/>
      </w:rPr>
    </w:lvl>
    <w:lvl w:ilvl="5" w:tplc="1034DA0C">
      <w:numFmt w:val="bullet"/>
      <w:lvlText w:val="•"/>
      <w:lvlJc w:val="left"/>
      <w:pPr>
        <w:ind w:left="6803" w:hanging="708"/>
      </w:pPr>
      <w:rPr>
        <w:rFonts w:hint="default"/>
        <w:lang w:val="uk-UA" w:eastAsia="uk-UA" w:bidi="uk-UA"/>
      </w:rPr>
    </w:lvl>
    <w:lvl w:ilvl="6" w:tplc="A022A8EA">
      <w:numFmt w:val="bullet"/>
      <w:lvlText w:val="•"/>
      <w:lvlJc w:val="left"/>
      <w:pPr>
        <w:ind w:left="7823" w:hanging="708"/>
      </w:pPr>
      <w:rPr>
        <w:rFonts w:hint="default"/>
        <w:lang w:val="uk-UA" w:eastAsia="uk-UA" w:bidi="uk-UA"/>
      </w:rPr>
    </w:lvl>
    <w:lvl w:ilvl="7" w:tplc="AF7243FC">
      <w:numFmt w:val="bullet"/>
      <w:lvlText w:val="•"/>
      <w:lvlJc w:val="left"/>
      <w:pPr>
        <w:ind w:left="8844" w:hanging="708"/>
      </w:pPr>
      <w:rPr>
        <w:rFonts w:hint="default"/>
        <w:lang w:val="uk-UA" w:eastAsia="uk-UA" w:bidi="uk-UA"/>
      </w:rPr>
    </w:lvl>
    <w:lvl w:ilvl="8" w:tplc="AD3C8406">
      <w:numFmt w:val="bullet"/>
      <w:lvlText w:val="•"/>
      <w:lvlJc w:val="left"/>
      <w:pPr>
        <w:ind w:left="9865" w:hanging="708"/>
      </w:pPr>
      <w:rPr>
        <w:rFonts w:hint="default"/>
        <w:lang w:val="uk-UA" w:eastAsia="uk-UA" w:bidi="uk-UA"/>
      </w:rPr>
    </w:lvl>
  </w:abstractNum>
  <w:abstractNum w:abstractNumId="8" w15:restartNumberingAfterBreak="0">
    <w:nsid w:val="4F1D4C3D"/>
    <w:multiLevelType w:val="hybridMultilevel"/>
    <w:tmpl w:val="1E9EE830"/>
    <w:lvl w:ilvl="0" w:tplc="F8428020">
      <w:start w:val="1"/>
      <w:numFmt w:val="decimal"/>
      <w:lvlText w:val="%1)"/>
      <w:lvlJc w:val="left"/>
      <w:pPr>
        <w:ind w:left="2162" w:hanging="30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1" w:tplc="B4F23F44">
      <w:start w:val="1"/>
      <w:numFmt w:val="decimal"/>
      <w:lvlText w:val="%2"/>
      <w:lvlJc w:val="left"/>
      <w:pPr>
        <w:ind w:left="1702" w:hanging="303"/>
        <w:jc w:val="left"/>
      </w:pPr>
      <w:rPr>
        <w:rFonts w:ascii="Times New Roman" w:eastAsia="Times New Roman" w:hAnsi="Times New Roman" w:cs="Times New Roman" w:hint="default"/>
        <w:i/>
        <w:w w:val="100"/>
        <w:sz w:val="28"/>
        <w:szCs w:val="28"/>
        <w:lang w:val="uk-UA" w:eastAsia="uk-UA" w:bidi="uk-UA"/>
      </w:rPr>
    </w:lvl>
    <w:lvl w:ilvl="2" w:tplc="872ABF96">
      <w:numFmt w:val="bullet"/>
      <w:lvlText w:val="•"/>
      <w:lvlJc w:val="left"/>
      <w:pPr>
        <w:ind w:left="2661" w:hanging="303"/>
      </w:pPr>
      <w:rPr>
        <w:rFonts w:hint="default"/>
        <w:lang w:val="uk-UA" w:eastAsia="uk-UA" w:bidi="uk-UA"/>
      </w:rPr>
    </w:lvl>
    <w:lvl w:ilvl="3" w:tplc="72F8EFDC">
      <w:numFmt w:val="bullet"/>
      <w:lvlText w:val="•"/>
      <w:lvlJc w:val="left"/>
      <w:pPr>
        <w:ind w:left="3162" w:hanging="303"/>
      </w:pPr>
      <w:rPr>
        <w:rFonts w:hint="default"/>
        <w:lang w:val="uk-UA" w:eastAsia="uk-UA" w:bidi="uk-UA"/>
      </w:rPr>
    </w:lvl>
    <w:lvl w:ilvl="4" w:tplc="65E2E760">
      <w:numFmt w:val="bullet"/>
      <w:lvlText w:val="•"/>
      <w:lvlJc w:val="left"/>
      <w:pPr>
        <w:ind w:left="3664" w:hanging="303"/>
      </w:pPr>
      <w:rPr>
        <w:rFonts w:hint="default"/>
        <w:lang w:val="uk-UA" w:eastAsia="uk-UA" w:bidi="uk-UA"/>
      </w:rPr>
    </w:lvl>
    <w:lvl w:ilvl="5" w:tplc="F6A6D692">
      <w:numFmt w:val="bullet"/>
      <w:lvlText w:val="•"/>
      <w:lvlJc w:val="left"/>
      <w:pPr>
        <w:ind w:left="4165" w:hanging="303"/>
      </w:pPr>
      <w:rPr>
        <w:rFonts w:hint="default"/>
        <w:lang w:val="uk-UA" w:eastAsia="uk-UA" w:bidi="uk-UA"/>
      </w:rPr>
    </w:lvl>
    <w:lvl w:ilvl="6" w:tplc="5170C6C2">
      <w:numFmt w:val="bullet"/>
      <w:lvlText w:val="•"/>
      <w:lvlJc w:val="left"/>
      <w:pPr>
        <w:ind w:left="4667" w:hanging="303"/>
      </w:pPr>
      <w:rPr>
        <w:rFonts w:hint="default"/>
        <w:lang w:val="uk-UA" w:eastAsia="uk-UA" w:bidi="uk-UA"/>
      </w:rPr>
    </w:lvl>
    <w:lvl w:ilvl="7" w:tplc="81DA05A6">
      <w:numFmt w:val="bullet"/>
      <w:lvlText w:val="•"/>
      <w:lvlJc w:val="left"/>
      <w:pPr>
        <w:ind w:left="5168" w:hanging="303"/>
      </w:pPr>
      <w:rPr>
        <w:rFonts w:hint="default"/>
        <w:lang w:val="uk-UA" w:eastAsia="uk-UA" w:bidi="uk-UA"/>
      </w:rPr>
    </w:lvl>
    <w:lvl w:ilvl="8" w:tplc="F448F56A">
      <w:numFmt w:val="bullet"/>
      <w:lvlText w:val="•"/>
      <w:lvlJc w:val="left"/>
      <w:pPr>
        <w:ind w:left="5669" w:hanging="303"/>
      </w:pPr>
      <w:rPr>
        <w:rFonts w:hint="default"/>
        <w:lang w:val="uk-UA" w:eastAsia="uk-UA" w:bidi="uk-UA"/>
      </w:rPr>
    </w:lvl>
  </w:abstractNum>
  <w:abstractNum w:abstractNumId="9" w15:restartNumberingAfterBreak="0">
    <w:nsid w:val="55AC7BD7"/>
    <w:multiLevelType w:val="hybridMultilevel"/>
    <w:tmpl w:val="82429898"/>
    <w:lvl w:ilvl="0" w:tplc="A2C27C7C">
      <w:start w:val="1"/>
      <w:numFmt w:val="decimal"/>
      <w:lvlText w:val="%1."/>
      <w:lvlJc w:val="left"/>
      <w:pPr>
        <w:ind w:left="170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uk-UA" w:bidi="uk-UA"/>
      </w:rPr>
    </w:lvl>
    <w:lvl w:ilvl="1" w:tplc="48241506">
      <w:numFmt w:val="bullet"/>
      <w:lvlText w:val="•"/>
      <w:lvlJc w:val="left"/>
      <w:pPr>
        <w:ind w:left="2720" w:hanging="708"/>
      </w:pPr>
      <w:rPr>
        <w:rFonts w:hint="default"/>
        <w:lang w:val="uk-UA" w:eastAsia="uk-UA" w:bidi="uk-UA"/>
      </w:rPr>
    </w:lvl>
    <w:lvl w:ilvl="2" w:tplc="0FDCD8E2">
      <w:numFmt w:val="bullet"/>
      <w:lvlText w:val="•"/>
      <w:lvlJc w:val="left"/>
      <w:pPr>
        <w:ind w:left="3741" w:hanging="708"/>
      </w:pPr>
      <w:rPr>
        <w:rFonts w:hint="default"/>
        <w:lang w:val="uk-UA" w:eastAsia="uk-UA" w:bidi="uk-UA"/>
      </w:rPr>
    </w:lvl>
    <w:lvl w:ilvl="3" w:tplc="0F70C1E2">
      <w:numFmt w:val="bullet"/>
      <w:lvlText w:val="•"/>
      <w:lvlJc w:val="left"/>
      <w:pPr>
        <w:ind w:left="4761" w:hanging="708"/>
      </w:pPr>
      <w:rPr>
        <w:rFonts w:hint="default"/>
        <w:lang w:val="uk-UA" w:eastAsia="uk-UA" w:bidi="uk-UA"/>
      </w:rPr>
    </w:lvl>
    <w:lvl w:ilvl="4" w:tplc="9DE27E2C">
      <w:numFmt w:val="bullet"/>
      <w:lvlText w:val="•"/>
      <w:lvlJc w:val="left"/>
      <w:pPr>
        <w:ind w:left="5782" w:hanging="708"/>
      </w:pPr>
      <w:rPr>
        <w:rFonts w:hint="default"/>
        <w:lang w:val="uk-UA" w:eastAsia="uk-UA" w:bidi="uk-UA"/>
      </w:rPr>
    </w:lvl>
    <w:lvl w:ilvl="5" w:tplc="CC8469CC">
      <w:numFmt w:val="bullet"/>
      <w:lvlText w:val="•"/>
      <w:lvlJc w:val="left"/>
      <w:pPr>
        <w:ind w:left="6803" w:hanging="708"/>
      </w:pPr>
      <w:rPr>
        <w:rFonts w:hint="default"/>
        <w:lang w:val="uk-UA" w:eastAsia="uk-UA" w:bidi="uk-UA"/>
      </w:rPr>
    </w:lvl>
    <w:lvl w:ilvl="6" w:tplc="533A3AF4">
      <w:numFmt w:val="bullet"/>
      <w:lvlText w:val="•"/>
      <w:lvlJc w:val="left"/>
      <w:pPr>
        <w:ind w:left="7823" w:hanging="708"/>
      </w:pPr>
      <w:rPr>
        <w:rFonts w:hint="default"/>
        <w:lang w:val="uk-UA" w:eastAsia="uk-UA" w:bidi="uk-UA"/>
      </w:rPr>
    </w:lvl>
    <w:lvl w:ilvl="7" w:tplc="0D3035DC">
      <w:numFmt w:val="bullet"/>
      <w:lvlText w:val="•"/>
      <w:lvlJc w:val="left"/>
      <w:pPr>
        <w:ind w:left="8844" w:hanging="708"/>
      </w:pPr>
      <w:rPr>
        <w:rFonts w:hint="default"/>
        <w:lang w:val="uk-UA" w:eastAsia="uk-UA" w:bidi="uk-UA"/>
      </w:rPr>
    </w:lvl>
    <w:lvl w:ilvl="8" w:tplc="8DD6B4E4">
      <w:numFmt w:val="bullet"/>
      <w:lvlText w:val="•"/>
      <w:lvlJc w:val="left"/>
      <w:pPr>
        <w:ind w:left="9865" w:hanging="708"/>
      </w:pPr>
      <w:rPr>
        <w:rFonts w:hint="default"/>
        <w:lang w:val="uk-UA" w:eastAsia="uk-UA" w:bidi="uk-UA"/>
      </w:rPr>
    </w:lvl>
  </w:abstractNum>
  <w:abstractNum w:abstractNumId="10" w15:restartNumberingAfterBreak="0">
    <w:nsid w:val="69187988"/>
    <w:multiLevelType w:val="hybridMultilevel"/>
    <w:tmpl w:val="4A226976"/>
    <w:lvl w:ilvl="0" w:tplc="5530AECA">
      <w:numFmt w:val="bullet"/>
      <w:lvlText w:val="-"/>
      <w:lvlJc w:val="left"/>
      <w:pPr>
        <w:ind w:left="1702" w:hanging="21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uk-UA" w:eastAsia="uk-UA" w:bidi="uk-UA"/>
      </w:rPr>
    </w:lvl>
    <w:lvl w:ilvl="1" w:tplc="02667014">
      <w:numFmt w:val="bullet"/>
      <w:lvlText w:val="•"/>
      <w:lvlJc w:val="left"/>
      <w:pPr>
        <w:ind w:left="2720" w:hanging="214"/>
      </w:pPr>
      <w:rPr>
        <w:rFonts w:hint="default"/>
        <w:lang w:val="uk-UA" w:eastAsia="uk-UA" w:bidi="uk-UA"/>
      </w:rPr>
    </w:lvl>
    <w:lvl w:ilvl="2" w:tplc="14D8EF68">
      <w:numFmt w:val="bullet"/>
      <w:lvlText w:val="•"/>
      <w:lvlJc w:val="left"/>
      <w:pPr>
        <w:ind w:left="3741" w:hanging="214"/>
      </w:pPr>
      <w:rPr>
        <w:rFonts w:hint="default"/>
        <w:lang w:val="uk-UA" w:eastAsia="uk-UA" w:bidi="uk-UA"/>
      </w:rPr>
    </w:lvl>
    <w:lvl w:ilvl="3" w:tplc="09EE3864">
      <w:numFmt w:val="bullet"/>
      <w:lvlText w:val="•"/>
      <w:lvlJc w:val="left"/>
      <w:pPr>
        <w:ind w:left="4761" w:hanging="214"/>
      </w:pPr>
      <w:rPr>
        <w:rFonts w:hint="default"/>
        <w:lang w:val="uk-UA" w:eastAsia="uk-UA" w:bidi="uk-UA"/>
      </w:rPr>
    </w:lvl>
    <w:lvl w:ilvl="4" w:tplc="CBC4B3C2">
      <w:numFmt w:val="bullet"/>
      <w:lvlText w:val="•"/>
      <w:lvlJc w:val="left"/>
      <w:pPr>
        <w:ind w:left="5782" w:hanging="214"/>
      </w:pPr>
      <w:rPr>
        <w:rFonts w:hint="default"/>
        <w:lang w:val="uk-UA" w:eastAsia="uk-UA" w:bidi="uk-UA"/>
      </w:rPr>
    </w:lvl>
    <w:lvl w:ilvl="5" w:tplc="B680FC52">
      <w:numFmt w:val="bullet"/>
      <w:lvlText w:val="•"/>
      <w:lvlJc w:val="left"/>
      <w:pPr>
        <w:ind w:left="6803" w:hanging="214"/>
      </w:pPr>
      <w:rPr>
        <w:rFonts w:hint="default"/>
        <w:lang w:val="uk-UA" w:eastAsia="uk-UA" w:bidi="uk-UA"/>
      </w:rPr>
    </w:lvl>
    <w:lvl w:ilvl="6" w:tplc="912CBCDE">
      <w:numFmt w:val="bullet"/>
      <w:lvlText w:val="•"/>
      <w:lvlJc w:val="left"/>
      <w:pPr>
        <w:ind w:left="7823" w:hanging="214"/>
      </w:pPr>
      <w:rPr>
        <w:rFonts w:hint="default"/>
        <w:lang w:val="uk-UA" w:eastAsia="uk-UA" w:bidi="uk-UA"/>
      </w:rPr>
    </w:lvl>
    <w:lvl w:ilvl="7" w:tplc="3BF6D682">
      <w:numFmt w:val="bullet"/>
      <w:lvlText w:val="•"/>
      <w:lvlJc w:val="left"/>
      <w:pPr>
        <w:ind w:left="8844" w:hanging="214"/>
      </w:pPr>
      <w:rPr>
        <w:rFonts w:hint="default"/>
        <w:lang w:val="uk-UA" w:eastAsia="uk-UA" w:bidi="uk-UA"/>
      </w:rPr>
    </w:lvl>
    <w:lvl w:ilvl="8" w:tplc="CE6A706C">
      <w:numFmt w:val="bullet"/>
      <w:lvlText w:val="•"/>
      <w:lvlJc w:val="left"/>
      <w:pPr>
        <w:ind w:left="9865" w:hanging="214"/>
      </w:pPr>
      <w:rPr>
        <w:rFonts w:hint="default"/>
        <w:lang w:val="uk-UA" w:eastAsia="uk-UA" w:bidi="uk-UA"/>
      </w:rPr>
    </w:lvl>
  </w:abstractNum>
  <w:abstractNum w:abstractNumId="11" w15:restartNumberingAfterBreak="0">
    <w:nsid w:val="74E00D1D"/>
    <w:multiLevelType w:val="hybridMultilevel"/>
    <w:tmpl w:val="7BEC7DC4"/>
    <w:lvl w:ilvl="0" w:tplc="294478F8">
      <w:start w:val="1"/>
      <w:numFmt w:val="decimal"/>
      <w:lvlText w:val="%1."/>
      <w:lvlJc w:val="left"/>
      <w:pPr>
        <w:ind w:left="1702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uk-UA" w:bidi="uk-UA"/>
      </w:rPr>
    </w:lvl>
    <w:lvl w:ilvl="1" w:tplc="261EA780">
      <w:numFmt w:val="bullet"/>
      <w:lvlText w:val="•"/>
      <w:lvlJc w:val="left"/>
      <w:pPr>
        <w:ind w:left="2720" w:hanging="708"/>
      </w:pPr>
      <w:rPr>
        <w:rFonts w:hint="default"/>
        <w:lang w:val="uk-UA" w:eastAsia="uk-UA" w:bidi="uk-UA"/>
      </w:rPr>
    </w:lvl>
    <w:lvl w:ilvl="2" w:tplc="7A546A52">
      <w:numFmt w:val="bullet"/>
      <w:lvlText w:val="•"/>
      <w:lvlJc w:val="left"/>
      <w:pPr>
        <w:ind w:left="3741" w:hanging="708"/>
      </w:pPr>
      <w:rPr>
        <w:rFonts w:hint="default"/>
        <w:lang w:val="uk-UA" w:eastAsia="uk-UA" w:bidi="uk-UA"/>
      </w:rPr>
    </w:lvl>
    <w:lvl w:ilvl="3" w:tplc="422AAD04">
      <w:numFmt w:val="bullet"/>
      <w:lvlText w:val="•"/>
      <w:lvlJc w:val="left"/>
      <w:pPr>
        <w:ind w:left="4761" w:hanging="708"/>
      </w:pPr>
      <w:rPr>
        <w:rFonts w:hint="default"/>
        <w:lang w:val="uk-UA" w:eastAsia="uk-UA" w:bidi="uk-UA"/>
      </w:rPr>
    </w:lvl>
    <w:lvl w:ilvl="4" w:tplc="07186800">
      <w:numFmt w:val="bullet"/>
      <w:lvlText w:val="•"/>
      <w:lvlJc w:val="left"/>
      <w:pPr>
        <w:ind w:left="5782" w:hanging="708"/>
      </w:pPr>
      <w:rPr>
        <w:rFonts w:hint="default"/>
        <w:lang w:val="uk-UA" w:eastAsia="uk-UA" w:bidi="uk-UA"/>
      </w:rPr>
    </w:lvl>
    <w:lvl w:ilvl="5" w:tplc="5FE07908">
      <w:numFmt w:val="bullet"/>
      <w:lvlText w:val="•"/>
      <w:lvlJc w:val="left"/>
      <w:pPr>
        <w:ind w:left="6803" w:hanging="708"/>
      </w:pPr>
      <w:rPr>
        <w:rFonts w:hint="default"/>
        <w:lang w:val="uk-UA" w:eastAsia="uk-UA" w:bidi="uk-UA"/>
      </w:rPr>
    </w:lvl>
    <w:lvl w:ilvl="6" w:tplc="96548548">
      <w:numFmt w:val="bullet"/>
      <w:lvlText w:val="•"/>
      <w:lvlJc w:val="left"/>
      <w:pPr>
        <w:ind w:left="7823" w:hanging="708"/>
      </w:pPr>
      <w:rPr>
        <w:rFonts w:hint="default"/>
        <w:lang w:val="uk-UA" w:eastAsia="uk-UA" w:bidi="uk-UA"/>
      </w:rPr>
    </w:lvl>
    <w:lvl w:ilvl="7" w:tplc="B846E568">
      <w:numFmt w:val="bullet"/>
      <w:lvlText w:val="•"/>
      <w:lvlJc w:val="left"/>
      <w:pPr>
        <w:ind w:left="8844" w:hanging="708"/>
      </w:pPr>
      <w:rPr>
        <w:rFonts w:hint="default"/>
        <w:lang w:val="uk-UA" w:eastAsia="uk-UA" w:bidi="uk-UA"/>
      </w:rPr>
    </w:lvl>
    <w:lvl w:ilvl="8" w:tplc="528E915E">
      <w:numFmt w:val="bullet"/>
      <w:lvlText w:val="•"/>
      <w:lvlJc w:val="left"/>
      <w:pPr>
        <w:ind w:left="9865" w:hanging="708"/>
      </w:pPr>
      <w:rPr>
        <w:rFonts w:hint="default"/>
        <w:lang w:val="uk-UA" w:eastAsia="uk-UA" w:bidi="uk-UA"/>
      </w:rPr>
    </w:lvl>
  </w:abstractNum>
  <w:abstractNum w:abstractNumId="12" w15:restartNumberingAfterBreak="0">
    <w:nsid w:val="7EE7389A"/>
    <w:multiLevelType w:val="hybridMultilevel"/>
    <w:tmpl w:val="66229978"/>
    <w:lvl w:ilvl="0" w:tplc="3E74462A">
      <w:start w:val="1"/>
      <w:numFmt w:val="decimal"/>
      <w:lvlText w:val="%1."/>
      <w:lvlJc w:val="left"/>
      <w:pPr>
        <w:ind w:left="3118" w:hanging="708"/>
        <w:jc w:val="left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  <w:lang w:val="uk-UA" w:eastAsia="uk-UA" w:bidi="uk-UA"/>
      </w:rPr>
    </w:lvl>
    <w:lvl w:ilvl="1" w:tplc="23B8CAA8">
      <w:numFmt w:val="bullet"/>
      <w:lvlText w:val="•"/>
      <w:lvlJc w:val="left"/>
      <w:pPr>
        <w:ind w:left="3998" w:hanging="708"/>
      </w:pPr>
      <w:rPr>
        <w:rFonts w:hint="default"/>
        <w:lang w:val="uk-UA" w:eastAsia="uk-UA" w:bidi="uk-UA"/>
      </w:rPr>
    </w:lvl>
    <w:lvl w:ilvl="2" w:tplc="03647AD6">
      <w:numFmt w:val="bullet"/>
      <w:lvlText w:val="•"/>
      <w:lvlJc w:val="left"/>
      <w:pPr>
        <w:ind w:left="4877" w:hanging="708"/>
      </w:pPr>
      <w:rPr>
        <w:rFonts w:hint="default"/>
        <w:lang w:val="uk-UA" w:eastAsia="uk-UA" w:bidi="uk-UA"/>
      </w:rPr>
    </w:lvl>
    <w:lvl w:ilvl="3" w:tplc="FD2ABB9C">
      <w:numFmt w:val="bullet"/>
      <w:lvlText w:val="•"/>
      <w:lvlJc w:val="left"/>
      <w:pPr>
        <w:ind w:left="5755" w:hanging="708"/>
      </w:pPr>
      <w:rPr>
        <w:rFonts w:hint="default"/>
        <w:lang w:val="uk-UA" w:eastAsia="uk-UA" w:bidi="uk-UA"/>
      </w:rPr>
    </w:lvl>
    <w:lvl w:ilvl="4" w:tplc="E93AEDF2">
      <w:numFmt w:val="bullet"/>
      <w:lvlText w:val="•"/>
      <w:lvlJc w:val="left"/>
      <w:pPr>
        <w:ind w:left="6634" w:hanging="708"/>
      </w:pPr>
      <w:rPr>
        <w:rFonts w:hint="default"/>
        <w:lang w:val="uk-UA" w:eastAsia="uk-UA" w:bidi="uk-UA"/>
      </w:rPr>
    </w:lvl>
    <w:lvl w:ilvl="5" w:tplc="F25E83D8">
      <w:numFmt w:val="bullet"/>
      <w:lvlText w:val="•"/>
      <w:lvlJc w:val="left"/>
      <w:pPr>
        <w:ind w:left="7513" w:hanging="708"/>
      </w:pPr>
      <w:rPr>
        <w:rFonts w:hint="default"/>
        <w:lang w:val="uk-UA" w:eastAsia="uk-UA" w:bidi="uk-UA"/>
      </w:rPr>
    </w:lvl>
    <w:lvl w:ilvl="6" w:tplc="59325614">
      <w:numFmt w:val="bullet"/>
      <w:lvlText w:val="•"/>
      <w:lvlJc w:val="left"/>
      <w:pPr>
        <w:ind w:left="8391" w:hanging="708"/>
      </w:pPr>
      <w:rPr>
        <w:rFonts w:hint="default"/>
        <w:lang w:val="uk-UA" w:eastAsia="uk-UA" w:bidi="uk-UA"/>
      </w:rPr>
    </w:lvl>
    <w:lvl w:ilvl="7" w:tplc="9F446470">
      <w:numFmt w:val="bullet"/>
      <w:lvlText w:val="•"/>
      <w:lvlJc w:val="left"/>
      <w:pPr>
        <w:ind w:left="9270" w:hanging="708"/>
      </w:pPr>
      <w:rPr>
        <w:rFonts w:hint="default"/>
        <w:lang w:val="uk-UA" w:eastAsia="uk-UA" w:bidi="uk-UA"/>
      </w:rPr>
    </w:lvl>
    <w:lvl w:ilvl="8" w:tplc="AD04EAC6">
      <w:numFmt w:val="bullet"/>
      <w:lvlText w:val="•"/>
      <w:lvlJc w:val="left"/>
      <w:pPr>
        <w:ind w:left="10149" w:hanging="708"/>
      </w:pPr>
      <w:rPr>
        <w:rFonts w:hint="default"/>
        <w:lang w:val="uk-UA" w:eastAsia="uk-UA" w:bidi="uk-UA"/>
      </w:rPr>
    </w:lvl>
  </w:abstractNum>
  <w:num w:numId="1">
    <w:abstractNumId w:val="1"/>
  </w:num>
  <w:num w:numId="2">
    <w:abstractNumId w:val="9"/>
  </w:num>
  <w:num w:numId="3">
    <w:abstractNumId w:val="12"/>
  </w:num>
  <w:num w:numId="4">
    <w:abstractNumId w:val="3"/>
  </w:num>
  <w:num w:numId="5">
    <w:abstractNumId w:val="0"/>
  </w:num>
  <w:num w:numId="6">
    <w:abstractNumId w:val="7"/>
  </w:num>
  <w:num w:numId="7">
    <w:abstractNumId w:val="4"/>
  </w:num>
  <w:num w:numId="8">
    <w:abstractNumId w:val="11"/>
  </w:num>
  <w:num w:numId="9">
    <w:abstractNumId w:val="2"/>
  </w:num>
  <w:num w:numId="10">
    <w:abstractNumId w:val="8"/>
  </w:num>
  <w:num w:numId="11">
    <w:abstractNumId w:val="6"/>
  </w:num>
  <w:num w:numId="12">
    <w:abstractNumId w:val="10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1"/>
  <w:hideSpellingErrors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D47F43"/>
    <w:rsid w:val="00057798"/>
    <w:rsid w:val="00175B1F"/>
    <w:rsid w:val="001D6039"/>
    <w:rsid w:val="001F0F46"/>
    <w:rsid w:val="002F5DF8"/>
    <w:rsid w:val="00436B1D"/>
    <w:rsid w:val="0047787D"/>
    <w:rsid w:val="00482A87"/>
    <w:rsid w:val="00515EA7"/>
    <w:rsid w:val="0052473A"/>
    <w:rsid w:val="00706B7A"/>
    <w:rsid w:val="00900CBE"/>
    <w:rsid w:val="00A94104"/>
    <w:rsid w:val="00D47F43"/>
    <w:rsid w:val="00E943AF"/>
    <w:rsid w:val="00F55F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5"/>
    <o:shapelayout v:ext="edit">
      <o:idmap v:ext="edit" data="1"/>
    </o:shapelayout>
  </w:shapeDefaults>
  <w:decimalSymbol w:val=","/>
  <w:listSeparator w:val=";"/>
  <w15:docId w15:val="{736AB2D0-A581-48EF-AB16-69687EB25F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uk-UA" w:eastAsia="uk-UA" w:bidi="uk-UA"/>
    </w:rPr>
  </w:style>
  <w:style w:type="paragraph" w:styleId="1">
    <w:name w:val="heading 1"/>
    <w:basedOn w:val="a"/>
    <w:uiPriority w:val="1"/>
    <w:qFormat/>
    <w:pPr>
      <w:ind w:left="170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2422"/>
      <w:outlineLvl w:val="1"/>
    </w:pPr>
    <w:rPr>
      <w:b/>
      <w:bCs/>
      <w:i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70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caption"/>
    <w:basedOn w:val="a"/>
    <w:next w:val="a"/>
    <w:uiPriority w:val="35"/>
    <w:unhideWhenUsed/>
    <w:qFormat/>
    <w:rsid w:val="00057798"/>
    <w:pPr>
      <w:spacing w:after="200"/>
    </w:pPr>
    <w:rPr>
      <w:i/>
      <w:iCs/>
      <w:color w:val="1F497D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1054</TotalTime>
  <Pages>26</Pages>
  <Words>5599</Words>
  <Characters>31915</Characters>
  <Application>Microsoft Office Word</Application>
  <DocSecurity>0</DocSecurity>
  <Lines>265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Vlada Poliarush</cp:lastModifiedBy>
  <cp:revision>10</cp:revision>
  <dcterms:created xsi:type="dcterms:W3CDTF">2020-05-05T22:48:00Z</dcterms:created>
  <dcterms:modified xsi:type="dcterms:W3CDTF">2020-05-06T20:22:00Z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2020-05-05T00:00:00Z</vt:filetime>
  </property>
</Properties>
</file>