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7F" w:rsidRPr="00AC42A9" w:rsidRDefault="0017037F" w:rsidP="0017037F">
      <w:pPr>
        <w:spacing w:after="0"/>
        <w:jc w:val="center"/>
        <w:rPr>
          <w:rFonts w:ascii="Times New Roman" w:hAnsi="Times New Roman" w:cs="Times New Roman"/>
          <w:b/>
          <w:bCs/>
          <w:sz w:val="28"/>
          <w:szCs w:val="28"/>
        </w:rPr>
      </w:pPr>
      <w:r w:rsidRPr="00AC42A9">
        <w:rPr>
          <w:rFonts w:ascii="Times New Roman" w:hAnsi="Times New Roman" w:cs="Times New Roman"/>
          <w:b/>
          <w:bCs/>
          <w:sz w:val="28"/>
          <w:szCs w:val="28"/>
        </w:rPr>
        <w:t xml:space="preserve">МІНІСТЕРСТВО ОХОРОНИ ЗДОРОВ`Я УКРАЇНИ </w:t>
      </w:r>
    </w:p>
    <w:p w:rsidR="0017037F" w:rsidRPr="00AC42A9" w:rsidRDefault="0017037F" w:rsidP="0017037F">
      <w:pPr>
        <w:spacing w:after="0"/>
        <w:jc w:val="center"/>
        <w:rPr>
          <w:rFonts w:ascii="Times New Roman" w:hAnsi="Times New Roman" w:cs="Times New Roman"/>
          <w:b/>
          <w:bCs/>
          <w:sz w:val="28"/>
          <w:szCs w:val="28"/>
          <w:lang w:val="uk-UA"/>
        </w:rPr>
      </w:pPr>
      <w:r w:rsidRPr="00AC42A9">
        <w:rPr>
          <w:rFonts w:ascii="Times New Roman" w:hAnsi="Times New Roman" w:cs="Times New Roman"/>
          <w:b/>
          <w:bCs/>
          <w:sz w:val="28"/>
          <w:szCs w:val="28"/>
        </w:rPr>
        <w:t>ВІННИЦЬКИЙ НАЦІОНАЛЬНИЙ МЕДИЧНИЙ УНІВЕРСИТЕТ</w:t>
      </w:r>
    </w:p>
    <w:p w:rsidR="0017037F" w:rsidRDefault="0017037F" w:rsidP="0017037F">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ІМЕНІ М.І.</w:t>
      </w:r>
      <w:r w:rsidRPr="00AC42A9">
        <w:rPr>
          <w:rFonts w:ascii="Times New Roman" w:hAnsi="Times New Roman" w:cs="Times New Roman"/>
          <w:b/>
          <w:bCs/>
          <w:sz w:val="28"/>
          <w:szCs w:val="28"/>
          <w:lang w:val="uk-UA"/>
        </w:rPr>
        <w:t>ПИРОГОВА</w:t>
      </w:r>
    </w:p>
    <w:p w:rsidR="0017037F" w:rsidRPr="003B5765" w:rsidRDefault="0017037F" w:rsidP="0017037F">
      <w:pPr>
        <w:jc w:val="center"/>
        <w:rPr>
          <w:rFonts w:ascii="Times New Roman" w:hAnsi="Times New Roman" w:cs="Times New Roman"/>
          <w:b/>
          <w:bCs/>
          <w:sz w:val="28"/>
          <w:szCs w:val="28"/>
          <w:lang w:val="uk-UA"/>
        </w:rPr>
      </w:pPr>
    </w:p>
    <w:p w:rsidR="0017037F" w:rsidRPr="002A5C77" w:rsidRDefault="0017037F" w:rsidP="0017037F">
      <w:pPr>
        <w:pStyle w:val="11"/>
        <w:rPr>
          <w:rFonts w:ascii="Times New Roman" w:hAnsi="Times New Roman" w:cs="Times New Roman"/>
          <w:bCs/>
          <w:sz w:val="28"/>
          <w:szCs w:val="28"/>
        </w:rPr>
      </w:pPr>
      <w:r w:rsidRPr="002A5C77">
        <w:rPr>
          <w:rFonts w:ascii="Times New Roman" w:hAnsi="Times New Roman" w:cs="Times New Roman"/>
          <w:bCs/>
          <w:sz w:val="28"/>
          <w:szCs w:val="28"/>
        </w:rPr>
        <w:t xml:space="preserve">Кафедра </w:t>
      </w:r>
      <w:r>
        <w:rPr>
          <w:rFonts w:ascii="Times New Roman" w:hAnsi="Times New Roman" w:cs="Times New Roman"/>
          <w:bCs/>
          <w:sz w:val="28"/>
          <w:szCs w:val="28"/>
        </w:rPr>
        <w:t>медицини катастроф та військової медицини</w:t>
      </w:r>
    </w:p>
    <w:p w:rsidR="0017037F" w:rsidRPr="000A1746" w:rsidRDefault="0017037F" w:rsidP="0017037F">
      <w:pPr>
        <w:pStyle w:val="11"/>
        <w:rPr>
          <w:rFonts w:ascii="Times New Roman" w:hAnsi="Times New Roman" w:cs="Times New Roman"/>
          <w:bCs/>
          <w:sz w:val="28"/>
          <w:szCs w:val="28"/>
        </w:rPr>
      </w:pPr>
      <w:r w:rsidRPr="002A5C77">
        <w:rPr>
          <w:rFonts w:ascii="Times New Roman" w:hAnsi="Times New Roman" w:cs="Times New Roman"/>
          <w:bCs/>
          <w:sz w:val="28"/>
          <w:szCs w:val="28"/>
        </w:rPr>
        <w:t>Автор: Фіщук В. В.</w:t>
      </w:r>
    </w:p>
    <w:p w:rsidR="0017037F" w:rsidRDefault="0017037F" w:rsidP="0017037F">
      <w:pPr>
        <w:rPr>
          <w:rFonts w:ascii="Times New Roman" w:hAnsi="Times New Roman" w:cs="Times New Roman"/>
          <w:b/>
          <w:bCs/>
          <w:sz w:val="28"/>
          <w:szCs w:val="28"/>
          <w:lang w:val="uk-UA"/>
        </w:rPr>
      </w:pPr>
    </w:p>
    <w:p w:rsidR="0017037F" w:rsidRPr="000A1746" w:rsidRDefault="0017037F" w:rsidP="0017037F">
      <w:pPr>
        <w:rPr>
          <w:rFonts w:ascii="Times New Roman" w:hAnsi="Times New Roman" w:cs="Times New Roman"/>
          <w:b/>
          <w:bCs/>
          <w:sz w:val="28"/>
          <w:szCs w:val="28"/>
          <w:lang w:val="uk-UA"/>
        </w:rPr>
      </w:pPr>
    </w:p>
    <w:p w:rsidR="0017037F" w:rsidRPr="002A5C77" w:rsidRDefault="0017037F" w:rsidP="0017037F">
      <w:pPr>
        <w:pStyle w:val="11"/>
        <w:tabs>
          <w:tab w:val="left" w:pos="6804"/>
        </w:tabs>
        <w:ind w:left="4820"/>
        <w:rPr>
          <w:rFonts w:ascii="Times New Roman" w:hAnsi="Times New Roman" w:cs="Times New Roman"/>
          <w:bCs/>
          <w:sz w:val="28"/>
          <w:szCs w:val="28"/>
        </w:rPr>
      </w:pPr>
      <w:r>
        <w:rPr>
          <w:rFonts w:ascii="Times New Roman" w:hAnsi="Times New Roman" w:cs="Times New Roman"/>
          <w:b/>
          <w:bCs/>
          <w:sz w:val="28"/>
          <w:szCs w:val="28"/>
          <w:lang w:val="ru-RU"/>
        </w:rPr>
        <w:t xml:space="preserve">   </w:t>
      </w:r>
      <w:r w:rsidRPr="002A5C77">
        <w:rPr>
          <w:rFonts w:ascii="Times New Roman" w:hAnsi="Times New Roman" w:cs="Times New Roman"/>
          <w:bCs/>
          <w:sz w:val="28"/>
          <w:szCs w:val="28"/>
        </w:rPr>
        <w:t>ЗАТВЕРДЖУЮ</w:t>
      </w:r>
    </w:p>
    <w:p w:rsidR="0017037F" w:rsidRPr="002A5C77" w:rsidRDefault="0017037F" w:rsidP="0017037F">
      <w:pPr>
        <w:pStyle w:val="11"/>
        <w:tabs>
          <w:tab w:val="left" w:pos="6804"/>
        </w:tabs>
        <w:ind w:left="4820"/>
        <w:rPr>
          <w:rFonts w:ascii="Times New Roman" w:hAnsi="Times New Roman" w:cs="Times New Roman"/>
          <w:bCs/>
          <w:sz w:val="28"/>
          <w:szCs w:val="28"/>
        </w:rPr>
      </w:pPr>
      <w:r w:rsidRPr="002A5C77">
        <w:rPr>
          <w:rFonts w:ascii="Times New Roman" w:hAnsi="Times New Roman" w:cs="Times New Roman"/>
          <w:bCs/>
          <w:sz w:val="28"/>
          <w:szCs w:val="28"/>
        </w:rPr>
        <w:t>Завідувач кафедри</w:t>
      </w:r>
    </w:p>
    <w:p w:rsidR="0017037F" w:rsidRPr="002A5C77" w:rsidRDefault="0017037F" w:rsidP="0017037F">
      <w:pPr>
        <w:tabs>
          <w:tab w:val="left" w:pos="6804"/>
        </w:tabs>
        <w:spacing w:after="0"/>
        <w:ind w:left="4820"/>
        <w:rPr>
          <w:rFonts w:ascii="Times New Roman" w:hAnsi="Times New Roman" w:cs="Times New Roman"/>
          <w:bCs/>
          <w:sz w:val="28"/>
          <w:szCs w:val="28"/>
          <w:lang w:val="uk-UA"/>
        </w:rPr>
      </w:pPr>
      <w:r w:rsidRPr="002A5C77">
        <w:rPr>
          <w:rFonts w:ascii="Times New Roman" w:hAnsi="Times New Roman" w:cs="Times New Roman"/>
          <w:bCs/>
          <w:sz w:val="28"/>
          <w:szCs w:val="28"/>
          <w:lang w:val="uk-UA"/>
        </w:rPr>
        <w:t>Доцент Матвійчук  М.В.</w:t>
      </w:r>
    </w:p>
    <w:p w:rsidR="0017037F" w:rsidRPr="000A1746" w:rsidRDefault="0017037F" w:rsidP="0017037F">
      <w:pPr>
        <w:tabs>
          <w:tab w:val="left" w:pos="6804"/>
        </w:tabs>
        <w:spacing w:after="0"/>
        <w:ind w:left="4820"/>
        <w:rPr>
          <w:rFonts w:ascii="Times New Roman" w:hAnsi="Times New Roman" w:cs="Times New Roman"/>
          <w:bCs/>
          <w:sz w:val="28"/>
          <w:szCs w:val="28"/>
        </w:rPr>
      </w:pPr>
      <w:r w:rsidRPr="002A5C77">
        <w:rPr>
          <w:rFonts w:ascii="Times New Roman" w:hAnsi="Times New Roman" w:cs="Times New Roman"/>
          <w:bCs/>
          <w:sz w:val="28"/>
          <w:szCs w:val="28"/>
        </w:rPr>
        <w:t>«____»________________20</w:t>
      </w:r>
      <w:r>
        <w:rPr>
          <w:rFonts w:ascii="Times New Roman" w:hAnsi="Times New Roman" w:cs="Times New Roman"/>
          <w:bCs/>
          <w:sz w:val="28"/>
          <w:szCs w:val="28"/>
        </w:rPr>
        <w:t>20</w:t>
      </w:r>
      <w:r w:rsidRPr="002A5C77">
        <w:rPr>
          <w:rFonts w:ascii="Times New Roman" w:hAnsi="Times New Roman" w:cs="Times New Roman"/>
          <w:bCs/>
          <w:sz w:val="28"/>
          <w:szCs w:val="28"/>
        </w:rPr>
        <w:t>_р.</w:t>
      </w:r>
    </w:p>
    <w:p w:rsidR="0017037F" w:rsidRDefault="0017037F" w:rsidP="0017037F">
      <w:pPr>
        <w:tabs>
          <w:tab w:val="left" w:pos="6804"/>
        </w:tabs>
        <w:ind w:left="5670"/>
        <w:rPr>
          <w:rFonts w:ascii="Times New Roman" w:hAnsi="Times New Roman" w:cs="Times New Roman"/>
          <w:bCs/>
          <w:sz w:val="28"/>
          <w:szCs w:val="28"/>
          <w:lang w:val="uk-UA"/>
        </w:rPr>
      </w:pPr>
    </w:p>
    <w:p w:rsidR="0017037F" w:rsidRPr="000A1746" w:rsidRDefault="0017037F" w:rsidP="0017037F">
      <w:pPr>
        <w:tabs>
          <w:tab w:val="left" w:pos="6804"/>
        </w:tabs>
        <w:ind w:left="5670"/>
        <w:rPr>
          <w:rFonts w:ascii="Times New Roman" w:hAnsi="Times New Roman" w:cs="Times New Roman"/>
          <w:bCs/>
          <w:sz w:val="28"/>
          <w:szCs w:val="28"/>
          <w:lang w:val="uk-UA"/>
        </w:rPr>
      </w:pPr>
    </w:p>
    <w:p w:rsidR="0017037F" w:rsidRPr="003B5765" w:rsidRDefault="0017037F" w:rsidP="0017037F">
      <w:pPr>
        <w:tabs>
          <w:tab w:val="left" w:pos="6804"/>
        </w:tabs>
        <w:ind w:left="5670"/>
        <w:rPr>
          <w:rFonts w:ascii="Times New Roman" w:hAnsi="Times New Roman" w:cs="Times New Roman"/>
          <w:b/>
          <w:bCs/>
          <w:sz w:val="28"/>
          <w:szCs w:val="28"/>
          <w:lang w:val="uk-UA"/>
        </w:rPr>
      </w:pPr>
    </w:p>
    <w:p w:rsidR="0017037F" w:rsidRPr="000A1746" w:rsidRDefault="0017037F" w:rsidP="0017037F">
      <w:pPr>
        <w:spacing w:after="0" w:line="240" w:lineRule="auto"/>
        <w:jc w:val="center"/>
        <w:rPr>
          <w:rFonts w:ascii="Times New Roman" w:hAnsi="Times New Roman" w:cs="Times New Roman"/>
          <w:b/>
          <w:bCs/>
          <w:spacing w:val="60"/>
          <w:sz w:val="32"/>
          <w:szCs w:val="28"/>
          <w:lang w:val="uk-UA"/>
        </w:rPr>
      </w:pPr>
      <w:r w:rsidRPr="0017037F">
        <w:rPr>
          <w:rFonts w:ascii="Times New Roman" w:hAnsi="Times New Roman" w:cs="Times New Roman"/>
          <w:b/>
          <w:bCs/>
          <w:spacing w:val="60"/>
          <w:sz w:val="32"/>
          <w:szCs w:val="28"/>
          <w:lang w:val="uk-UA"/>
        </w:rPr>
        <w:t>МЕТОДИЧНА Р</w:t>
      </w:r>
      <w:r w:rsidRPr="000A1746">
        <w:rPr>
          <w:rFonts w:ascii="Times New Roman" w:hAnsi="Times New Roman" w:cs="Times New Roman"/>
          <w:b/>
          <w:bCs/>
          <w:spacing w:val="60"/>
          <w:sz w:val="32"/>
          <w:szCs w:val="28"/>
          <w:lang w:val="uk-UA"/>
        </w:rPr>
        <w:t>ОЗРОБКА</w:t>
      </w:r>
      <w:r w:rsidRPr="0017037F">
        <w:rPr>
          <w:rFonts w:ascii="Times New Roman" w:hAnsi="Times New Roman" w:cs="Times New Roman"/>
          <w:b/>
          <w:bCs/>
          <w:spacing w:val="60"/>
          <w:sz w:val="32"/>
          <w:szCs w:val="28"/>
          <w:lang w:val="uk-UA"/>
        </w:rPr>
        <w:t xml:space="preserve"> </w:t>
      </w:r>
    </w:p>
    <w:p w:rsidR="0017037F" w:rsidRPr="0017037F" w:rsidRDefault="0017037F" w:rsidP="0017037F">
      <w:pPr>
        <w:jc w:val="center"/>
        <w:rPr>
          <w:rFonts w:ascii="Times New Roman" w:hAnsi="Times New Roman" w:cs="Times New Roman"/>
          <w:bCs/>
          <w:sz w:val="28"/>
          <w:szCs w:val="28"/>
          <w:lang w:val="uk-UA"/>
        </w:rPr>
      </w:pPr>
      <w:r w:rsidRPr="0017037F">
        <w:rPr>
          <w:rFonts w:ascii="Times New Roman" w:hAnsi="Times New Roman" w:cs="Times New Roman"/>
          <w:bCs/>
          <w:sz w:val="28"/>
          <w:szCs w:val="28"/>
          <w:lang w:val="uk-UA"/>
        </w:rPr>
        <w:t>Практичн</w:t>
      </w:r>
      <w:r w:rsidRPr="003B5765">
        <w:rPr>
          <w:rFonts w:ascii="Times New Roman" w:hAnsi="Times New Roman" w:cs="Times New Roman"/>
          <w:bCs/>
          <w:sz w:val="28"/>
          <w:szCs w:val="28"/>
          <w:lang w:val="uk-UA"/>
        </w:rPr>
        <w:t>ого</w:t>
      </w:r>
      <w:r w:rsidRPr="0017037F">
        <w:rPr>
          <w:rFonts w:ascii="Times New Roman" w:hAnsi="Times New Roman" w:cs="Times New Roman"/>
          <w:bCs/>
          <w:sz w:val="28"/>
          <w:szCs w:val="28"/>
          <w:lang w:val="uk-UA"/>
        </w:rPr>
        <w:t xml:space="preserve"> заняття</w:t>
      </w:r>
    </w:p>
    <w:p w:rsidR="0017037F" w:rsidRDefault="0017037F" w:rsidP="0017037F">
      <w:pPr>
        <w:rPr>
          <w:rFonts w:ascii="Times New Roman" w:hAnsi="Times New Roman" w:cs="Times New Roman"/>
          <w:b/>
          <w:bCs/>
          <w:sz w:val="28"/>
          <w:szCs w:val="28"/>
          <w:lang w:val="uk-UA"/>
        </w:rPr>
      </w:pPr>
    </w:p>
    <w:p w:rsidR="0017037F" w:rsidRPr="008233B6" w:rsidRDefault="0017037F" w:rsidP="0017037F">
      <w:pPr>
        <w:pStyle w:val="a3"/>
        <w:pBdr>
          <w:top w:val="single" w:sz="18" w:space="1" w:color="595959"/>
          <w:left w:val="single" w:sz="18" w:space="4" w:color="595959"/>
          <w:bottom w:val="single" w:sz="18" w:space="1" w:color="595959"/>
          <w:right w:val="single" w:sz="18" w:space="4" w:color="595959"/>
        </w:pBdr>
        <w:shd w:val="clear" w:color="auto" w:fill="BFBFBF"/>
        <w:spacing w:line="360" w:lineRule="auto"/>
        <w:jc w:val="center"/>
        <w:rPr>
          <w:rFonts w:ascii="Calibri" w:hAnsi="Calibri" w:cs="Times New Roman"/>
          <w:b/>
          <w:bCs/>
          <w:sz w:val="28"/>
          <w:lang w:val="uk-UA"/>
        </w:rPr>
      </w:pPr>
      <w:r>
        <w:rPr>
          <w:rFonts w:ascii="Calibri" w:hAnsi="Calibri" w:cs="Times New Roman"/>
          <w:b/>
          <w:bCs/>
          <w:sz w:val="28"/>
          <w:lang w:val="uk-UA"/>
        </w:rPr>
        <w:t>Організація невідкладної медичної допомоги при масових гострих радіаційних ураженнях. Гострі радіаційні ураження.</w:t>
      </w:r>
    </w:p>
    <w:p w:rsidR="0017037F" w:rsidRDefault="0017037F" w:rsidP="0017037F">
      <w:pPr>
        <w:rPr>
          <w:rFonts w:ascii="Times New Roman" w:hAnsi="Times New Roman" w:cs="Times New Roman"/>
          <w:b/>
          <w:bCs/>
          <w:sz w:val="28"/>
          <w:szCs w:val="28"/>
          <w:lang w:val="uk-UA"/>
        </w:rPr>
      </w:pPr>
    </w:p>
    <w:p w:rsidR="0017037F" w:rsidRPr="00752B4C" w:rsidRDefault="0017037F" w:rsidP="0017037F">
      <w:pPr>
        <w:rPr>
          <w:rFonts w:ascii="Times New Roman" w:hAnsi="Times New Roman" w:cs="Times New Roman"/>
          <w:b/>
          <w:bCs/>
          <w:sz w:val="28"/>
          <w:szCs w:val="28"/>
          <w:lang w:val="uk-UA"/>
        </w:rPr>
      </w:pPr>
      <w:r w:rsidRPr="003B5765">
        <w:rPr>
          <w:rFonts w:ascii="Times New Roman" w:hAnsi="Times New Roman" w:cs="Times New Roman"/>
          <w:b/>
          <w:bCs/>
          <w:sz w:val="28"/>
          <w:szCs w:val="28"/>
          <w:lang w:val="uk-UA"/>
        </w:rPr>
        <w:t>Спеціальність</w:t>
      </w:r>
      <w:r>
        <w:rPr>
          <w:rFonts w:ascii="Times New Roman" w:hAnsi="Times New Roman" w:cs="Times New Roman"/>
          <w:b/>
          <w:bCs/>
          <w:sz w:val="28"/>
          <w:szCs w:val="28"/>
          <w:lang w:val="uk-UA"/>
        </w:rPr>
        <w:t xml:space="preserve"> – </w:t>
      </w:r>
      <w:r w:rsidRPr="0017037F">
        <w:rPr>
          <w:rFonts w:ascii="Times New Roman" w:hAnsi="Times New Roman" w:cs="Times New Roman"/>
          <w:b/>
          <w:bCs/>
          <w:sz w:val="28"/>
          <w:szCs w:val="28"/>
          <w:highlight w:val="yellow"/>
          <w:lang w:val="uk-UA"/>
        </w:rPr>
        <w:t>внутрішні хвороби</w:t>
      </w:r>
    </w:p>
    <w:p w:rsidR="0017037F" w:rsidRPr="003B5765" w:rsidRDefault="0017037F" w:rsidP="0017037F">
      <w:pPr>
        <w:rPr>
          <w:rFonts w:ascii="Times New Roman" w:hAnsi="Times New Roman" w:cs="Times New Roman"/>
          <w:b/>
          <w:bCs/>
          <w:sz w:val="28"/>
          <w:szCs w:val="28"/>
          <w:lang w:val="uk-UA"/>
        </w:rPr>
      </w:pPr>
      <w:r>
        <w:rPr>
          <w:rFonts w:ascii="Times New Roman" w:hAnsi="Times New Roman" w:cs="Times New Roman"/>
          <w:b/>
          <w:bCs/>
          <w:sz w:val="28"/>
          <w:szCs w:val="28"/>
          <w:lang w:val="uk-UA"/>
        </w:rPr>
        <w:t>Цикл - Інтернатура</w:t>
      </w:r>
    </w:p>
    <w:p w:rsidR="0017037F" w:rsidRDefault="0017037F" w:rsidP="0017037F">
      <w:pPr>
        <w:rPr>
          <w:rFonts w:ascii="Times New Roman" w:hAnsi="Times New Roman" w:cs="Times New Roman"/>
          <w:b/>
          <w:bCs/>
          <w:sz w:val="28"/>
          <w:szCs w:val="28"/>
          <w:lang w:val="uk-UA"/>
        </w:rPr>
      </w:pPr>
    </w:p>
    <w:p w:rsidR="0017037F" w:rsidRDefault="0017037F" w:rsidP="0017037F">
      <w:pPr>
        <w:rPr>
          <w:rFonts w:ascii="Times New Roman" w:hAnsi="Times New Roman" w:cs="Times New Roman"/>
          <w:b/>
          <w:bCs/>
          <w:sz w:val="28"/>
          <w:szCs w:val="28"/>
          <w:lang w:val="uk-UA"/>
        </w:rPr>
      </w:pPr>
    </w:p>
    <w:p w:rsidR="0017037F" w:rsidRDefault="0017037F" w:rsidP="0017037F">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17037F" w:rsidRDefault="0017037F" w:rsidP="0017037F">
      <w:pPr>
        <w:spacing w:after="0" w:line="240" w:lineRule="auto"/>
        <w:rPr>
          <w:rFonts w:ascii="Times New Roman" w:hAnsi="Times New Roman" w:cs="Times New Roman"/>
          <w:b/>
          <w:bCs/>
          <w:sz w:val="28"/>
          <w:szCs w:val="28"/>
          <w:lang w:val="uk-UA"/>
        </w:rPr>
      </w:pPr>
    </w:p>
    <w:p w:rsidR="0017037F" w:rsidRDefault="0017037F" w:rsidP="0017037F">
      <w:pPr>
        <w:spacing w:after="0" w:line="240" w:lineRule="auto"/>
        <w:rPr>
          <w:rFonts w:ascii="Times New Roman" w:hAnsi="Times New Roman" w:cs="Times New Roman"/>
          <w:b/>
          <w:bCs/>
          <w:sz w:val="28"/>
          <w:szCs w:val="28"/>
          <w:lang w:val="uk-UA"/>
        </w:rPr>
      </w:pPr>
    </w:p>
    <w:p w:rsidR="0017037F" w:rsidRPr="003B5765" w:rsidRDefault="0017037F" w:rsidP="0017037F">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Вінниця – 2020 р.</w:t>
      </w:r>
    </w:p>
    <w:p w:rsidR="0017037F" w:rsidRPr="0017037F" w:rsidRDefault="0017037F" w:rsidP="0017037F">
      <w:pPr>
        <w:numPr>
          <w:ilvl w:val="0"/>
          <w:numId w:val="2"/>
        </w:numPr>
        <w:tabs>
          <w:tab w:val="left" w:pos="360"/>
        </w:tabs>
        <w:spacing w:after="0"/>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lastRenderedPageBreak/>
        <w:t>Кількість академічних годин – 2.</w:t>
      </w:r>
    </w:p>
    <w:p w:rsidR="0017037F" w:rsidRPr="0017037F" w:rsidRDefault="0017037F" w:rsidP="0017037F">
      <w:pPr>
        <w:numPr>
          <w:ilvl w:val="0"/>
          <w:numId w:val="2"/>
        </w:numPr>
        <w:tabs>
          <w:tab w:val="left" w:pos="360"/>
        </w:tabs>
        <w:spacing w:after="0"/>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Вид проведення заняття – практичне заняття.</w:t>
      </w:r>
    </w:p>
    <w:p w:rsidR="0017037F" w:rsidRPr="0017037F" w:rsidRDefault="0017037F" w:rsidP="0017037F">
      <w:pPr>
        <w:numPr>
          <w:ilvl w:val="0"/>
          <w:numId w:val="2"/>
        </w:numPr>
        <w:tabs>
          <w:tab w:val="left" w:pos="360"/>
        </w:tabs>
        <w:spacing w:after="0"/>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Місце проведення заняття – клас кафедри.</w:t>
      </w:r>
    </w:p>
    <w:p w:rsidR="0017037F" w:rsidRPr="0017037F" w:rsidRDefault="0017037F" w:rsidP="0017037F">
      <w:pPr>
        <w:numPr>
          <w:ilvl w:val="0"/>
          <w:numId w:val="2"/>
        </w:numPr>
        <w:tabs>
          <w:tab w:val="left" w:pos="360"/>
        </w:tabs>
        <w:spacing w:after="0"/>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Мета заняття:</w:t>
      </w:r>
    </w:p>
    <w:p w:rsidR="0017037F" w:rsidRPr="0017037F" w:rsidRDefault="0017037F" w:rsidP="0017037F">
      <w:pPr>
        <w:numPr>
          <w:ilvl w:val="1"/>
          <w:numId w:val="2"/>
        </w:numPr>
        <w:tabs>
          <w:tab w:val="left" w:pos="900"/>
        </w:tabs>
        <w:spacing w:after="0"/>
        <w:ind w:hanging="2310"/>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Навчальна мета:</w:t>
      </w:r>
    </w:p>
    <w:p w:rsidR="0017037F" w:rsidRPr="0017037F" w:rsidRDefault="0017037F" w:rsidP="0017037F">
      <w:pPr>
        <w:numPr>
          <w:ilvl w:val="2"/>
          <w:numId w:val="2"/>
        </w:numPr>
        <w:tabs>
          <w:tab w:val="left" w:pos="1440"/>
        </w:tabs>
        <w:spacing w:after="0"/>
        <w:ind w:left="2835" w:hanging="2220"/>
        <w:jc w:val="both"/>
        <w:rPr>
          <w:rFonts w:ascii="Times New Roman" w:hAnsi="Times New Roman" w:cs="Times New Roman"/>
          <w:sz w:val="28"/>
          <w:szCs w:val="28"/>
          <w:lang w:val="uk-UA"/>
        </w:rPr>
      </w:pPr>
      <w:r w:rsidRPr="0017037F">
        <w:rPr>
          <w:rFonts w:ascii="Times New Roman" w:hAnsi="Times New Roman" w:cs="Times New Roman"/>
          <w:i/>
          <w:iCs/>
          <w:sz w:val="28"/>
          <w:szCs w:val="28"/>
          <w:u w:val="single"/>
          <w:lang w:val="uk-UA"/>
        </w:rPr>
        <w:t>Загальна:</w:t>
      </w:r>
      <w:r w:rsidRPr="0017037F">
        <w:rPr>
          <w:rFonts w:ascii="Times New Roman" w:hAnsi="Times New Roman" w:cs="Times New Roman"/>
          <w:sz w:val="28"/>
          <w:szCs w:val="28"/>
          <w:lang w:val="uk-UA"/>
        </w:rPr>
        <w:t xml:space="preserve"> поглиблення і закріплення теоретичних знань та практичних умінь, необхідних при наданні невідкладної допомоги в екстремальній ситуації.</w:t>
      </w:r>
    </w:p>
    <w:p w:rsidR="0017037F" w:rsidRPr="0017037F" w:rsidRDefault="0017037F" w:rsidP="0017037F">
      <w:pPr>
        <w:pStyle w:val="2"/>
        <w:widowControl w:val="0"/>
        <w:spacing w:after="0" w:line="276" w:lineRule="auto"/>
        <w:ind w:left="624"/>
        <w:jc w:val="both"/>
        <w:rPr>
          <w:szCs w:val="28"/>
          <w:lang w:val="uk-UA"/>
        </w:rPr>
      </w:pPr>
      <w:r w:rsidRPr="0017037F">
        <w:rPr>
          <w:iCs/>
          <w:szCs w:val="28"/>
          <w:lang w:val="uk-UA"/>
        </w:rPr>
        <w:t xml:space="preserve">4.1.2. </w:t>
      </w:r>
      <w:r w:rsidRPr="0017037F">
        <w:rPr>
          <w:i/>
          <w:iCs/>
          <w:szCs w:val="28"/>
          <w:u w:val="single"/>
          <w:lang w:val="uk-UA"/>
        </w:rPr>
        <w:t>Конкретна:</w:t>
      </w:r>
      <w:r w:rsidRPr="0017037F">
        <w:rPr>
          <w:szCs w:val="28"/>
          <w:lang w:val="uk-UA"/>
        </w:rPr>
        <w:t xml:space="preserve"> - навчитися розпізнавати невідкладні стани у роботі лікаря ЕМД;</w:t>
      </w:r>
    </w:p>
    <w:p w:rsidR="0017037F" w:rsidRPr="0017037F" w:rsidRDefault="0017037F" w:rsidP="0017037F">
      <w:pPr>
        <w:pStyle w:val="2"/>
        <w:widowControl w:val="0"/>
        <w:spacing w:after="0" w:line="276" w:lineRule="auto"/>
        <w:ind w:left="624"/>
        <w:jc w:val="both"/>
        <w:rPr>
          <w:szCs w:val="28"/>
        </w:rPr>
      </w:pPr>
      <w:r w:rsidRPr="0017037F">
        <w:rPr>
          <w:szCs w:val="28"/>
        </w:rPr>
        <w:t>- опанувати організаційними принципами надання екстреної медичної допомоги і випадку надзвичайних ситуацій мирного часу;</w:t>
      </w:r>
    </w:p>
    <w:p w:rsidR="0017037F" w:rsidRPr="0017037F" w:rsidRDefault="0017037F" w:rsidP="0017037F">
      <w:pPr>
        <w:pStyle w:val="2"/>
        <w:widowControl w:val="0"/>
        <w:spacing w:after="0" w:line="276" w:lineRule="auto"/>
        <w:ind w:left="624"/>
        <w:jc w:val="both"/>
        <w:rPr>
          <w:szCs w:val="28"/>
          <w:lang w:val="uk-UA"/>
        </w:rPr>
      </w:pPr>
      <w:r w:rsidRPr="0017037F">
        <w:rPr>
          <w:szCs w:val="28"/>
        </w:rPr>
        <w:t>- вивчити послідовність дій бригад екстреної медичної допомоги у випадку масових уражень</w:t>
      </w:r>
      <w:r w:rsidRPr="0017037F">
        <w:rPr>
          <w:szCs w:val="28"/>
          <w:lang w:val="uk-UA"/>
        </w:rPr>
        <w:t>.</w:t>
      </w:r>
    </w:p>
    <w:p w:rsidR="0017037F" w:rsidRPr="0017037F" w:rsidRDefault="0017037F" w:rsidP="0017037F">
      <w:pPr>
        <w:numPr>
          <w:ilvl w:val="1"/>
          <w:numId w:val="2"/>
        </w:numPr>
        <w:tabs>
          <w:tab w:val="left" w:pos="1080"/>
        </w:tabs>
        <w:spacing w:after="0"/>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Виховна мета – формування у інтернів морально-психологічних якостей, необхідних майбутньому лікарю.</w:t>
      </w:r>
    </w:p>
    <w:p w:rsidR="0017037F" w:rsidRPr="0017037F" w:rsidRDefault="0017037F" w:rsidP="0017037F">
      <w:pPr>
        <w:pStyle w:val="a6"/>
        <w:ind w:left="142"/>
        <w:jc w:val="both"/>
        <w:rPr>
          <w:rFonts w:ascii="Times New Roman" w:hAnsi="Times New Roman" w:cs="Times New Roman"/>
          <w:sz w:val="28"/>
          <w:szCs w:val="28"/>
        </w:rPr>
      </w:pPr>
    </w:p>
    <w:p w:rsidR="0017037F" w:rsidRPr="0017037F" w:rsidRDefault="0017037F" w:rsidP="0017037F">
      <w:pPr>
        <w:pStyle w:val="a6"/>
        <w:ind w:left="142"/>
        <w:jc w:val="both"/>
        <w:rPr>
          <w:rFonts w:ascii="Times New Roman" w:hAnsi="Times New Roman" w:cs="Times New Roman"/>
          <w:sz w:val="28"/>
          <w:szCs w:val="28"/>
        </w:rPr>
      </w:pPr>
      <w:r w:rsidRPr="0017037F">
        <w:rPr>
          <w:rFonts w:ascii="Times New Roman" w:hAnsi="Times New Roman" w:cs="Times New Roman"/>
          <w:sz w:val="28"/>
          <w:szCs w:val="28"/>
        </w:rPr>
        <w:t>Основні питання, що підлягають вивченню на даному занятті:</w:t>
      </w:r>
    </w:p>
    <w:p w:rsidR="0017037F" w:rsidRPr="0017037F" w:rsidRDefault="0017037F" w:rsidP="0017037F">
      <w:pPr>
        <w:pStyle w:val="a6"/>
        <w:numPr>
          <w:ilvl w:val="0"/>
          <w:numId w:val="4"/>
        </w:numPr>
        <w:spacing w:after="0"/>
        <w:ind w:left="142" w:firstLine="65"/>
        <w:jc w:val="both"/>
        <w:rPr>
          <w:rFonts w:ascii="Times New Roman" w:hAnsi="Times New Roman" w:cs="Times New Roman"/>
          <w:sz w:val="28"/>
          <w:szCs w:val="28"/>
        </w:rPr>
      </w:pPr>
      <w:r w:rsidRPr="0017037F">
        <w:rPr>
          <w:rFonts w:ascii="Times New Roman" w:hAnsi="Times New Roman" w:cs="Times New Roman"/>
          <w:sz w:val="28"/>
          <w:szCs w:val="28"/>
        </w:rPr>
        <w:t>Аварії на радіаціно небезпечних об’єктах.</w:t>
      </w:r>
    </w:p>
    <w:p w:rsidR="0017037F" w:rsidRPr="0017037F" w:rsidRDefault="0017037F" w:rsidP="0017037F">
      <w:pPr>
        <w:pStyle w:val="a6"/>
        <w:numPr>
          <w:ilvl w:val="0"/>
          <w:numId w:val="4"/>
        </w:numPr>
        <w:spacing w:after="0"/>
        <w:ind w:left="142" w:firstLine="65"/>
        <w:jc w:val="both"/>
        <w:rPr>
          <w:rFonts w:ascii="Times New Roman" w:hAnsi="Times New Roman" w:cs="Times New Roman"/>
          <w:sz w:val="28"/>
          <w:szCs w:val="28"/>
        </w:rPr>
      </w:pPr>
      <w:r w:rsidRPr="0017037F">
        <w:rPr>
          <w:rFonts w:ascii="Times New Roman" w:hAnsi="Times New Roman" w:cs="Times New Roman"/>
          <w:sz w:val="28"/>
          <w:szCs w:val="28"/>
        </w:rPr>
        <w:t xml:space="preserve">Уражуючі фактори аварій на радіаційно небезпечних об’єктах. </w:t>
      </w:r>
    </w:p>
    <w:p w:rsidR="0017037F" w:rsidRPr="0017037F" w:rsidRDefault="0017037F" w:rsidP="0017037F">
      <w:pPr>
        <w:pStyle w:val="a6"/>
        <w:numPr>
          <w:ilvl w:val="0"/>
          <w:numId w:val="4"/>
        </w:numPr>
        <w:spacing w:after="0"/>
        <w:ind w:left="142" w:firstLine="65"/>
        <w:jc w:val="both"/>
        <w:rPr>
          <w:rFonts w:ascii="Times New Roman" w:hAnsi="Times New Roman" w:cs="Times New Roman"/>
          <w:sz w:val="28"/>
          <w:szCs w:val="28"/>
        </w:rPr>
      </w:pPr>
      <w:r w:rsidRPr="0017037F">
        <w:rPr>
          <w:rFonts w:ascii="Times New Roman" w:hAnsi="Times New Roman" w:cs="Times New Roman"/>
          <w:sz w:val="28"/>
          <w:szCs w:val="28"/>
        </w:rPr>
        <w:t>Радіаційні ураження.</w:t>
      </w:r>
    </w:p>
    <w:p w:rsidR="0017037F" w:rsidRPr="0017037F" w:rsidRDefault="0017037F" w:rsidP="0017037F">
      <w:pPr>
        <w:pStyle w:val="a6"/>
        <w:numPr>
          <w:ilvl w:val="0"/>
          <w:numId w:val="4"/>
        </w:numPr>
        <w:spacing w:after="0"/>
        <w:ind w:left="142" w:firstLine="65"/>
        <w:jc w:val="both"/>
        <w:rPr>
          <w:rFonts w:ascii="Times New Roman" w:hAnsi="Times New Roman" w:cs="Times New Roman"/>
          <w:sz w:val="28"/>
          <w:szCs w:val="28"/>
        </w:rPr>
      </w:pPr>
      <w:r w:rsidRPr="0017037F">
        <w:rPr>
          <w:rFonts w:ascii="Times New Roman" w:hAnsi="Times New Roman" w:cs="Times New Roman"/>
          <w:sz w:val="28"/>
          <w:szCs w:val="28"/>
        </w:rPr>
        <w:t>Променева хвороба, ознаки. Радіопротектори.</w:t>
      </w:r>
    </w:p>
    <w:p w:rsidR="0017037F" w:rsidRPr="0017037F" w:rsidRDefault="0017037F" w:rsidP="0017037F">
      <w:pPr>
        <w:pStyle w:val="a6"/>
        <w:numPr>
          <w:ilvl w:val="0"/>
          <w:numId w:val="4"/>
        </w:numPr>
        <w:spacing w:after="0"/>
        <w:ind w:left="142" w:firstLine="65"/>
        <w:jc w:val="both"/>
        <w:rPr>
          <w:rFonts w:ascii="Times New Roman" w:hAnsi="Times New Roman" w:cs="Times New Roman"/>
          <w:sz w:val="28"/>
          <w:szCs w:val="28"/>
        </w:rPr>
      </w:pPr>
      <w:r w:rsidRPr="0017037F">
        <w:rPr>
          <w:rFonts w:ascii="Times New Roman" w:hAnsi="Times New Roman" w:cs="Times New Roman"/>
          <w:sz w:val="28"/>
          <w:szCs w:val="28"/>
        </w:rPr>
        <w:t>Домедична допомога в бойових та не бойових умовах при радіаційних ураженнях.</w:t>
      </w:r>
    </w:p>
    <w:p w:rsidR="0017037F" w:rsidRPr="0017037F" w:rsidRDefault="0017037F" w:rsidP="0017037F">
      <w:pPr>
        <w:pStyle w:val="a6"/>
        <w:spacing w:after="0"/>
        <w:ind w:left="207"/>
        <w:jc w:val="both"/>
        <w:rPr>
          <w:rFonts w:ascii="Times New Roman" w:hAnsi="Times New Roman" w:cs="Times New Roman"/>
          <w:sz w:val="28"/>
          <w:szCs w:val="28"/>
        </w:rPr>
      </w:pPr>
    </w:p>
    <w:p w:rsidR="0017037F" w:rsidRPr="0017037F" w:rsidRDefault="0017037F" w:rsidP="0017037F">
      <w:pPr>
        <w:widowControl w:val="0"/>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sz w:val="28"/>
          <w:szCs w:val="28"/>
        </w:rPr>
        <w:t>В результаті вивчення матеріалу з теми заняття студенти повинні:</w:t>
      </w:r>
    </w:p>
    <w:p w:rsidR="0017037F" w:rsidRPr="0017037F" w:rsidRDefault="0017037F" w:rsidP="0017037F">
      <w:pPr>
        <w:ind w:firstLine="709"/>
        <w:jc w:val="both"/>
        <w:rPr>
          <w:rFonts w:ascii="Times New Roman" w:hAnsi="Times New Roman" w:cs="Times New Roman"/>
          <w:b/>
          <w:i/>
          <w:sz w:val="28"/>
          <w:szCs w:val="28"/>
          <w:u w:val="single"/>
        </w:rPr>
      </w:pPr>
      <w:r w:rsidRPr="0017037F">
        <w:rPr>
          <w:rFonts w:ascii="Times New Roman" w:hAnsi="Times New Roman" w:cs="Times New Roman"/>
          <w:b/>
          <w:i/>
          <w:sz w:val="28"/>
          <w:szCs w:val="28"/>
          <w:u w:val="single"/>
        </w:rPr>
        <w:t xml:space="preserve">Знати: </w:t>
      </w:r>
    </w:p>
    <w:p w:rsidR="0017037F" w:rsidRPr="0017037F" w:rsidRDefault="0017037F" w:rsidP="0017037F">
      <w:pPr>
        <w:pStyle w:val="a6"/>
        <w:numPr>
          <w:ilvl w:val="0"/>
          <w:numId w:val="8"/>
        </w:numPr>
        <w:spacing w:after="0"/>
        <w:jc w:val="both"/>
        <w:rPr>
          <w:rFonts w:ascii="Times New Roman" w:hAnsi="Times New Roman" w:cs="Times New Roman"/>
          <w:sz w:val="28"/>
          <w:szCs w:val="28"/>
        </w:rPr>
      </w:pPr>
      <w:r w:rsidRPr="0017037F">
        <w:rPr>
          <w:rFonts w:ascii="Times New Roman" w:hAnsi="Times New Roman" w:cs="Times New Roman"/>
          <w:sz w:val="28"/>
          <w:szCs w:val="28"/>
        </w:rPr>
        <w:t>медико-санітарні наслідки аварії на ХНО та РНО;</w:t>
      </w:r>
    </w:p>
    <w:p w:rsidR="0017037F" w:rsidRPr="0017037F" w:rsidRDefault="0017037F" w:rsidP="0017037F">
      <w:pPr>
        <w:pStyle w:val="a6"/>
        <w:numPr>
          <w:ilvl w:val="0"/>
          <w:numId w:val="8"/>
        </w:numPr>
        <w:spacing w:after="0"/>
        <w:jc w:val="both"/>
        <w:rPr>
          <w:rFonts w:ascii="Times New Roman" w:hAnsi="Times New Roman" w:cs="Times New Roman"/>
          <w:sz w:val="28"/>
          <w:szCs w:val="28"/>
        </w:rPr>
      </w:pPr>
      <w:r w:rsidRPr="0017037F">
        <w:rPr>
          <w:rFonts w:ascii="Times New Roman" w:hAnsi="Times New Roman" w:cs="Times New Roman"/>
          <w:sz w:val="28"/>
          <w:szCs w:val="28"/>
        </w:rPr>
        <w:t>можливі види уражень при аварії на ХНО та РНО;</w:t>
      </w:r>
    </w:p>
    <w:p w:rsidR="0017037F" w:rsidRPr="0017037F" w:rsidRDefault="0017037F" w:rsidP="0017037F">
      <w:pPr>
        <w:pStyle w:val="a6"/>
        <w:numPr>
          <w:ilvl w:val="0"/>
          <w:numId w:val="8"/>
        </w:numPr>
        <w:spacing w:after="0"/>
        <w:jc w:val="both"/>
        <w:rPr>
          <w:rFonts w:ascii="Times New Roman" w:hAnsi="Times New Roman" w:cs="Times New Roman"/>
          <w:sz w:val="28"/>
          <w:szCs w:val="28"/>
        </w:rPr>
      </w:pPr>
      <w:r w:rsidRPr="0017037F">
        <w:rPr>
          <w:rFonts w:ascii="Times New Roman" w:hAnsi="Times New Roman" w:cs="Times New Roman"/>
          <w:sz w:val="28"/>
          <w:szCs w:val="28"/>
        </w:rPr>
        <w:t>клінічні прояви сильнодіючих отруйних речовин;</w:t>
      </w:r>
    </w:p>
    <w:p w:rsidR="0017037F" w:rsidRPr="0017037F" w:rsidRDefault="0017037F" w:rsidP="0017037F">
      <w:pPr>
        <w:pStyle w:val="a6"/>
        <w:numPr>
          <w:ilvl w:val="0"/>
          <w:numId w:val="8"/>
        </w:numPr>
        <w:spacing w:after="0"/>
        <w:jc w:val="both"/>
        <w:rPr>
          <w:rFonts w:ascii="Times New Roman" w:hAnsi="Times New Roman" w:cs="Times New Roman"/>
          <w:sz w:val="28"/>
          <w:szCs w:val="28"/>
        </w:rPr>
      </w:pPr>
      <w:r w:rsidRPr="0017037F">
        <w:rPr>
          <w:rFonts w:ascii="Times New Roman" w:hAnsi="Times New Roman" w:cs="Times New Roman"/>
          <w:sz w:val="28"/>
          <w:szCs w:val="28"/>
        </w:rPr>
        <w:t>ознаки променевої хвороби;</w:t>
      </w:r>
    </w:p>
    <w:p w:rsidR="0017037F" w:rsidRPr="0017037F" w:rsidRDefault="0017037F" w:rsidP="0017037F">
      <w:pPr>
        <w:pStyle w:val="a6"/>
        <w:numPr>
          <w:ilvl w:val="0"/>
          <w:numId w:val="8"/>
        </w:numPr>
        <w:spacing w:after="0"/>
        <w:jc w:val="both"/>
        <w:rPr>
          <w:rFonts w:ascii="Times New Roman" w:hAnsi="Times New Roman" w:cs="Times New Roman"/>
          <w:sz w:val="28"/>
          <w:szCs w:val="28"/>
        </w:rPr>
      </w:pPr>
      <w:r w:rsidRPr="0017037F">
        <w:rPr>
          <w:rFonts w:ascii="Times New Roman" w:hAnsi="Times New Roman" w:cs="Times New Roman"/>
          <w:sz w:val="28"/>
          <w:szCs w:val="28"/>
        </w:rPr>
        <w:t>принципи застосування радіопротекторів.</w:t>
      </w:r>
    </w:p>
    <w:p w:rsidR="0017037F" w:rsidRPr="0017037F" w:rsidRDefault="0017037F" w:rsidP="0017037F">
      <w:pPr>
        <w:widowControl w:val="0"/>
        <w:autoSpaceDE w:val="0"/>
        <w:autoSpaceDN w:val="0"/>
        <w:adjustRightInd w:val="0"/>
        <w:ind w:firstLine="709"/>
        <w:jc w:val="both"/>
        <w:rPr>
          <w:rFonts w:ascii="Times New Roman" w:hAnsi="Times New Roman" w:cs="Times New Roman"/>
          <w:i/>
          <w:sz w:val="28"/>
          <w:szCs w:val="28"/>
          <w:u w:val="single"/>
        </w:rPr>
      </w:pPr>
      <w:r w:rsidRPr="0017037F">
        <w:rPr>
          <w:rFonts w:ascii="Times New Roman" w:hAnsi="Times New Roman" w:cs="Times New Roman"/>
          <w:b/>
          <w:i/>
          <w:sz w:val="28"/>
          <w:szCs w:val="28"/>
          <w:u w:val="single"/>
        </w:rPr>
        <w:t>Вміти:</w:t>
      </w:r>
      <w:r w:rsidRPr="0017037F">
        <w:rPr>
          <w:rFonts w:ascii="Times New Roman" w:hAnsi="Times New Roman" w:cs="Times New Roman"/>
          <w:i/>
          <w:sz w:val="28"/>
          <w:szCs w:val="28"/>
          <w:u w:val="single"/>
        </w:rPr>
        <w:t xml:space="preserve"> </w:t>
      </w:r>
    </w:p>
    <w:p w:rsidR="0017037F" w:rsidRPr="0017037F" w:rsidRDefault="0017037F" w:rsidP="0017037F">
      <w:pPr>
        <w:pStyle w:val="a6"/>
        <w:widowControl w:val="0"/>
        <w:numPr>
          <w:ilvl w:val="0"/>
          <w:numId w:val="8"/>
        </w:numPr>
        <w:autoSpaceDE w:val="0"/>
        <w:autoSpaceDN w:val="0"/>
        <w:adjustRightInd w:val="0"/>
        <w:spacing w:after="0"/>
        <w:jc w:val="both"/>
        <w:rPr>
          <w:rFonts w:ascii="Times New Roman" w:hAnsi="Times New Roman" w:cs="Times New Roman"/>
          <w:sz w:val="28"/>
          <w:szCs w:val="28"/>
        </w:rPr>
      </w:pPr>
      <w:r w:rsidRPr="0017037F">
        <w:rPr>
          <w:rFonts w:ascii="Times New Roman" w:hAnsi="Times New Roman" w:cs="Times New Roman"/>
          <w:sz w:val="28"/>
          <w:szCs w:val="28"/>
        </w:rPr>
        <w:t xml:space="preserve">надавати домедичну допомогу при ураженні сильнодіючими отруйними </w:t>
      </w:r>
      <w:r w:rsidRPr="0017037F">
        <w:rPr>
          <w:rFonts w:ascii="Times New Roman" w:hAnsi="Times New Roman" w:cs="Times New Roman"/>
          <w:sz w:val="28"/>
          <w:szCs w:val="28"/>
        </w:rPr>
        <w:lastRenderedPageBreak/>
        <w:t>речовинами та при радіаційних ураженнях;</w:t>
      </w:r>
    </w:p>
    <w:p w:rsidR="0017037F" w:rsidRPr="0017037F" w:rsidRDefault="0017037F" w:rsidP="0017037F">
      <w:pPr>
        <w:pStyle w:val="a6"/>
        <w:widowControl w:val="0"/>
        <w:numPr>
          <w:ilvl w:val="0"/>
          <w:numId w:val="8"/>
        </w:numPr>
        <w:autoSpaceDE w:val="0"/>
        <w:autoSpaceDN w:val="0"/>
        <w:adjustRightInd w:val="0"/>
        <w:spacing w:after="0"/>
        <w:jc w:val="both"/>
        <w:rPr>
          <w:rFonts w:ascii="Times New Roman" w:hAnsi="Times New Roman" w:cs="Times New Roman"/>
          <w:sz w:val="28"/>
          <w:szCs w:val="28"/>
        </w:rPr>
      </w:pPr>
      <w:r w:rsidRPr="0017037F">
        <w:rPr>
          <w:rFonts w:ascii="Times New Roman" w:hAnsi="Times New Roman" w:cs="Times New Roman"/>
          <w:sz w:val="28"/>
          <w:szCs w:val="28"/>
        </w:rPr>
        <w:t>використовувати засоби медичного захисту при хімічних та радіаційних ураженнях.</w:t>
      </w:r>
    </w:p>
    <w:p w:rsidR="0017037F" w:rsidRPr="0017037F" w:rsidRDefault="0017037F" w:rsidP="0017037F">
      <w:pPr>
        <w:keepNext/>
        <w:keepLines/>
        <w:ind w:left="1069"/>
        <w:jc w:val="both"/>
        <w:textAlignment w:val="top"/>
        <w:rPr>
          <w:rStyle w:val="longtext"/>
          <w:rFonts w:ascii="Times New Roman" w:hAnsi="Times New Roman"/>
          <w:sz w:val="28"/>
          <w:szCs w:val="28"/>
          <w:u w:val="single"/>
        </w:rPr>
      </w:pPr>
      <w:r w:rsidRPr="0017037F">
        <w:rPr>
          <w:rStyle w:val="longtext"/>
          <w:rFonts w:ascii="Times New Roman" w:hAnsi="Times New Roman"/>
          <w:b/>
          <w:bCs/>
          <w:i/>
          <w:iCs/>
          <w:sz w:val="28"/>
          <w:szCs w:val="28"/>
          <w:u w:val="single"/>
        </w:rPr>
        <w:t>Оволодіти навичками:</w:t>
      </w:r>
      <w:r w:rsidRPr="0017037F">
        <w:rPr>
          <w:rStyle w:val="longtext"/>
          <w:rFonts w:ascii="Times New Roman" w:hAnsi="Times New Roman"/>
          <w:sz w:val="28"/>
          <w:szCs w:val="28"/>
          <w:u w:val="single"/>
        </w:rPr>
        <w:t xml:space="preserve"> </w:t>
      </w:r>
    </w:p>
    <w:p w:rsidR="0017037F" w:rsidRPr="0017037F" w:rsidRDefault="0017037F" w:rsidP="0017037F">
      <w:pPr>
        <w:keepNext/>
        <w:keepLines/>
        <w:numPr>
          <w:ilvl w:val="0"/>
          <w:numId w:val="8"/>
        </w:numPr>
        <w:spacing w:after="0"/>
        <w:jc w:val="both"/>
        <w:textAlignment w:val="top"/>
        <w:rPr>
          <w:rStyle w:val="longtext"/>
          <w:rFonts w:ascii="Times New Roman" w:hAnsi="Times New Roman"/>
          <w:sz w:val="28"/>
          <w:szCs w:val="28"/>
        </w:rPr>
      </w:pPr>
      <w:r w:rsidRPr="0017037F">
        <w:rPr>
          <w:rStyle w:val="longtext"/>
          <w:rFonts w:ascii="Times New Roman" w:hAnsi="Times New Roman"/>
          <w:sz w:val="28"/>
          <w:szCs w:val="28"/>
        </w:rPr>
        <w:t>проведення екстреної «йодної профілактики»;</w:t>
      </w:r>
    </w:p>
    <w:p w:rsidR="0017037F" w:rsidRPr="0017037F" w:rsidRDefault="0017037F" w:rsidP="0017037F">
      <w:pPr>
        <w:keepNext/>
        <w:keepLines/>
        <w:numPr>
          <w:ilvl w:val="0"/>
          <w:numId w:val="8"/>
        </w:numPr>
        <w:spacing w:after="0"/>
        <w:jc w:val="both"/>
        <w:textAlignment w:val="top"/>
        <w:rPr>
          <w:rStyle w:val="longtext"/>
          <w:rFonts w:ascii="Times New Roman" w:hAnsi="Times New Roman"/>
          <w:sz w:val="28"/>
          <w:szCs w:val="28"/>
        </w:rPr>
      </w:pPr>
      <w:r w:rsidRPr="0017037F">
        <w:rPr>
          <w:rStyle w:val="longtext"/>
          <w:rFonts w:ascii="Times New Roman" w:hAnsi="Times New Roman"/>
          <w:sz w:val="28"/>
          <w:szCs w:val="28"/>
        </w:rPr>
        <w:t>використання засобів індивідуального медичного захисту (АІ-1, АІ-2, ІПП-8, ІПП-10, ППІ) при радіаційних та хімічних ураженнях.</w:t>
      </w:r>
    </w:p>
    <w:p w:rsidR="0017037F" w:rsidRPr="0017037F" w:rsidRDefault="0017037F" w:rsidP="0017037F">
      <w:pPr>
        <w:widowControl w:val="0"/>
        <w:autoSpaceDE w:val="0"/>
        <w:autoSpaceDN w:val="0"/>
        <w:adjustRightInd w:val="0"/>
        <w:ind w:firstLine="709"/>
        <w:jc w:val="both"/>
        <w:rPr>
          <w:rFonts w:ascii="Times New Roman" w:hAnsi="Times New Roman" w:cs="Times New Roman"/>
          <w:sz w:val="28"/>
          <w:szCs w:val="28"/>
          <w:u w:val="single"/>
        </w:rPr>
      </w:pPr>
    </w:p>
    <w:p w:rsidR="0017037F" w:rsidRPr="0017037F" w:rsidRDefault="0017037F" w:rsidP="0017037F">
      <w:pPr>
        <w:widowControl w:val="0"/>
        <w:autoSpaceDE w:val="0"/>
        <w:autoSpaceDN w:val="0"/>
        <w:adjustRightInd w:val="0"/>
        <w:ind w:firstLine="709"/>
        <w:jc w:val="both"/>
        <w:rPr>
          <w:rFonts w:ascii="Times New Roman" w:hAnsi="Times New Roman" w:cs="Times New Roman"/>
          <w:sz w:val="28"/>
          <w:szCs w:val="28"/>
          <w:u w:val="single"/>
        </w:rPr>
      </w:pPr>
    </w:p>
    <w:p w:rsidR="0017037F" w:rsidRPr="0017037F" w:rsidRDefault="0017037F" w:rsidP="0017037F">
      <w:pPr>
        <w:ind w:firstLine="709"/>
        <w:jc w:val="center"/>
        <w:rPr>
          <w:rFonts w:ascii="Times New Roman" w:hAnsi="Times New Roman" w:cs="Times New Roman"/>
          <w:b/>
          <w:caps/>
          <w:sz w:val="28"/>
          <w:szCs w:val="28"/>
        </w:rPr>
      </w:pPr>
      <w:r w:rsidRPr="0017037F">
        <w:rPr>
          <w:rFonts w:ascii="Times New Roman" w:hAnsi="Times New Roman" w:cs="Times New Roman"/>
          <w:b/>
          <w:caps/>
          <w:sz w:val="28"/>
          <w:szCs w:val="28"/>
        </w:rPr>
        <w:t>Навчальні питання</w:t>
      </w:r>
    </w:p>
    <w:p w:rsidR="0017037F" w:rsidRPr="0017037F" w:rsidRDefault="0017037F" w:rsidP="0017037F">
      <w:pPr>
        <w:pStyle w:val="a6"/>
        <w:ind w:left="709"/>
        <w:jc w:val="both"/>
        <w:rPr>
          <w:rFonts w:ascii="Times New Roman" w:hAnsi="Times New Roman" w:cs="Times New Roman"/>
          <w:b/>
          <w:sz w:val="28"/>
          <w:szCs w:val="28"/>
        </w:rPr>
      </w:pPr>
      <w:r w:rsidRPr="0017037F">
        <w:rPr>
          <w:rFonts w:ascii="Times New Roman" w:hAnsi="Times New Roman" w:cs="Times New Roman"/>
          <w:b/>
          <w:sz w:val="28"/>
          <w:szCs w:val="28"/>
        </w:rPr>
        <w:t>Аварії на хімічно-небезпечних об’єктах</w:t>
      </w:r>
    </w:p>
    <w:p w:rsidR="0017037F" w:rsidRPr="0017037F" w:rsidRDefault="0017037F" w:rsidP="0017037F">
      <w:pPr>
        <w:shd w:val="clear" w:color="auto" w:fill="FFFFFF"/>
        <w:tabs>
          <w:tab w:val="left" w:pos="1752"/>
        </w:tabs>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b/>
          <w:sz w:val="28"/>
          <w:szCs w:val="28"/>
        </w:rPr>
        <w:t>Хімічно небезпечний об'єкт</w:t>
      </w:r>
      <w:r w:rsidRPr="0017037F">
        <w:rPr>
          <w:rFonts w:ascii="Times New Roman" w:hAnsi="Times New Roman" w:cs="Times New Roman"/>
          <w:b/>
          <w:i/>
          <w:sz w:val="28"/>
          <w:szCs w:val="28"/>
        </w:rPr>
        <w:t xml:space="preserve"> –</w:t>
      </w:r>
      <w:r w:rsidRPr="0017037F">
        <w:rPr>
          <w:rFonts w:ascii="Times New Roman" w:hAnsi="Times New Roman" w:cs="Times New Roman"/>
          <w:sz w:val="28"/>
          <w:szCs w:val="28"/>
        </w:rPr>
        <w:t xml:space="preserve"> об'єкт, де виготовляють, використовують як сировину, зберігають чи транспортують сильнодійні отруйні речовини; при аварії та зруйнуванні якого можуть відбутися масові ураження людей, тварин і рослин.</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sz w:val="28"/>
          <w:szCs w:val="28"/>
        </w:rPr>
        <w:t>До хімічно небезпечних об'єктів належать:</w:t>
      </w:r>
    </w:p>
    <w:p w:rsidR="0017037F" w:rsidRPr="0017037F" w:rsidRDefault="0017037F" w:rsidP="0017037F">
      <w:pPr>
        <w:pStyle w:val="a6"/>
        <w:widowControl w:val="0"/>
        <w:numPr>
          <w:ilvl w:val="0"/>
          <w:numId w:val="14"/>
        </w:numPr>
        <w:shd w:val="clear" w:color="auto" w:fill="FFFFFF"/>
        <w:tabs>
          <w:tab w:val="left" w:pos="284"/>
          <w:tab w:val="left" w:pos="2069"/>
        </w:tabs>
        <w:autoSpaceDE w:val="0"/>
        <w:autoSpaceDN w:val="0"/>
        <w:adjustRightInd w:val="0"/>
        <w:spacing w:after="0"/>
        <w:ind w:left="0"/>
        <w:contextualSpacing w:val="0"/>
        <w:jc w:val="both"/>
        <w:rPr>
          <w:rFonts w:ascii="Times New Roman" w:hAnsi="Times New Roman" w:cs="Times New Roman"/>
          <w:sz w:val="28"/>
          <w:szCs w:val="28"/>
        </w:rPr>
      </w:pPr>
      <w:r w:rsidRPr="0017037F">
        <w:rPr>
          <w:rFonts w:ascii="Times New Roman" w:hAnsi="Times New Roman" w:cs="Times New Roman"/>
          <w:sz w:val="28"/>
          <w:szCs w:val="28"/>
        </w:rPr>
        <w:t>підприємства хімічної, нафтопереробної, нафтоперегінної галузі;</w:t>
      </w:r>
    </w:p>
    <w:p w:rsidR="0017037F" w:rsidRPr="0017037F" w:rsidRDefault="0017037F" w:rsidP="0017037F">
      <w:pPr>
        <w:pStyle w:val="a6"/>
        <w:widowControl w:val="0"/>
        <w:numPr>
          <w:ilvl w:val="0"/>
          <w:numId w:val="14"/>
        </w:numPr>
        <w:shd w:val="clear" w:color="auto" w:fill="FFFFFF"/>
        <w:tabs>
          <w:tab w:val="left" w:pos="284"/>
          <w:tab w:val="left" w:pos="2069"/>
        </w:tabs>
        <w:autoSpaceDE w:val="0"/>
        <w:autoSpaceDN w:val="0"/>
        <w:adjustRightInd w:val="0"/>
        <w:spacing w:after="0"/>
        <w:ind w:left="0"/>
        <w:contextualSpacing w:val="0"/>
        <w:jc w:val="both"/>
        <w:rPr>
          <w:rFonts w:ascii="Times New Roman" w:hAnsi="Times New Roman" w:cs="Times New Roman"/>
          <w:sz w:val="28"/>
          <w:szCs w:val="28"/>
        </w:rPr>
      </w:pPr>
      <w:r w:rsidRPr="0017037F">
        <w:rPr>
          <w:rFonts w:ascii="Times New Roman" w:hAnsi="Times New Roman" w:cs="Times New Roman"/>
          <w:sz w:val="28"/>
          <w:szCs w:val="28"/>
        </w:rPr>
        <w:t>підприємства, що використовують холодоагенти;</w:t>
      </w:r>
    </w:p>
    <w:p w:rsidR="0017037F" w:rsidRPr="0017037F" w:rsidRDefault="0017037F" w:rsidP="0017037F">
      <w:pPr>
        <w:pStyle w:val="a6"/>
        <w:widowControl w:val="0"/>
        <w:numPr>
          <w:ilvl w:val="0"/>
          <w:numId w:val="14"/>
        </w:numPr>
        <w:shd w:val="clear" w:color="auto" w:fill="FFFFFF"/>
        <w:tabs>
          <w:tab w:val="left" w:pos="284"/>
          <w:tab w:val="left" w:pos="2069"/>
        </w:tabs>
        <w:autoSpaceDE w:val="0"/>
        <w:autoSpaceDN w:val="0"/>
        <w:adjustRightInd w:val="0"/>
        <w:spacing w:after="0"/>
        <w:ind w:left="0"/>
        <w:contextualSpacing w:val="0"/>
        <w:jc w:val="both"/>
        <w:rPr>
          <w:rFonts w:ascii="Times New Roman" w:hAnsi="Times New Roman" w:cs="Times New Roman"/>
          <w:sz w:val="28"/>
          <w:szCs w:val="28"/>
        </w:rPr>
      </w:pPr>
      <w:r w:rsidRPr="0017037F">
        <w:rPr>
          <w:rFonts w:ascii="Times New Roman" w:hAnsi="Times New Roman" w:cs="Times New Roman"/>
          <w:sz w:val="28"/>
          <w:szCs w:val="28"/>
        </w:rPr>
        <w:t>підприємства целюлозно-паперової промисловості;</w:t>
      </w:r>
    </w:p>
    <w:p w:rsidR="0017037F" w:rsidRPr="0017037F" w:rsidRDefault="0017037F" w:rsidP="0017037F">
      <w:pPr>
        <w:pStyle w:val="a6"/>
        <w:widowControl w:val="0"/>
        <w:numPr>
          <w:ilvl w:val="0"/>
          <w:numId w:val="15"/>
        </w:numPr>
        <w:shd w:val="clear" w:color="auto" w:fill="FFFFFF"/>
        <w:tabs>
          <w:tab w:val="left" w:pos="284"/>
          <w:tab w:val="left" w:pos="2069"/>
        </w:tabs>
        <w:autoSpaceDE w:val="0"/>
        <w:autoSpaceDN w:val="0"/>
        <w:adjustRightInd w:val="0"/>
        <w:spacing w:after="0"/>
        <w:ind w:left="0"/>
        <w:contextualSpacing w:val="0"/>
        <w:jc w:val="both"/>
        <w:rPr>
          <w:rFonts w:ascii="Times New Roman" w:hAnsi="Times New Roman" w:cs="Times New Roman"/>
          <w:sz w:val="28"/>
          <w:szCs w:val="28"/>
        </w:rPr>
      </w:pPr>
      <w:r w:rsidRPr="0017037F">
        <w:rPr>
          <w:rFonts w:ascii="Times New Roman" w:hAnsi="Times New Roman" w:cs="Times New Roman"/>
          <w:sz w:val="28"/>
          <w:szCs w:val="28"/>
        </w:rPr>
        <w:t>підприємства харчової промисловості;</w:t>
      </w:r>
    </w:p>
    <w:p w:rsidR="0017037F" w:rsidRPr="0017037F" w:rsidRDefault="0017037F" w:rsidP="0017037F">
      <w:pPr>
        <w:widowControl w:val="0"/>
        <w:numPr>
          <w:ilvl w:val="0"/>
          <w:numId w:val="15"/>
        </w:numPr>
        <w:shd w:val="clear" w:color="auto" w:fill="FFFFFF"/>
        <w:tabs>
          <w:tab w:val="left" w:pos="284"/>
          <w:tab w:val="left" w:pos="2069"/>
        </w:tabs>
        <w:autoSpaceDE w:val="0"/>
        <w:autoSpaceDN w:val="0"/>
        <w:adjustRightInd w:val="0"/>
        <w:spacing w:after="0"/>
        <w:jc w:val="both"/>
        <w:rPr>
          <w:rFonts w:ascii="Times New Roman" w:hAnsi="Times New Roman" w:cs="Times New Roman"/>
          <w:sz w:val="28"/>
          <w:szCs w:val="28"/>
        </w:rPr>
      </w:pPr>
      <w:r w:rsidRPr="0017037F">
        <w:rPr>
          <w:rFonts w:ascii="Times New Roman" w:hAnsi="Times New Roman" w:cs="Times New Roman"/>
          <w:sz w:val="28"/>
          <w:szCs w:val="28"/>
        </w:rPr>
        <w:t>водогінні і водоочисні станції, що використовують хлор (водоканал);</w:t>
      </w:r>
    </w:p>
    <w:p w:rsidR="0017037F" w:rsidRPr="0017037F" w:rsidRDefault="0017037F" w:rsidP="0017037F">
      <w:pPr>
        <w:widowControl w:val="0"/>
        <w:numPr>
          <w:ilvl w:val="0"/>
          <w:numId w:val="15"/>
        </w:numPr>
        <w:shd w:val="clear" w:color="auto" w:fill="FFFFFF"/>
        <w:tabs>
          <w:tab w:val="left" w:pos="284"/>
          <w:tab w:val="left" w:pos="2069"/>
        </w:tabs>
        <w:autoSpaceDE w:val="0"/>
        <w:autoSpaceDN w:val="0"/>
        <w:adjustRightInd w:val="0"/>
        <w:spacing w:after="0"/>
        <w:jc w:val="both"/>
        <w:rPr>
          <w:rFonts w:ascii="Times New Roman" w:hAnsi="Times New Roman" w:cs="Times New Roman"/>
          <w:sz w:val="28"/>
          <w:szCs w:val="28"/>
        </w:rPr>
      </w:pPr>
      <w:r w:rsidRPr="0017037F">
        <w:rPr>
          <w:rFonts w:ascii="Times New Roman" w:hAnsi="Times New Roman" w:cs="Times New Roman"/>
          <w:sz w:val="28"/>
          <w:szCs w:val="28"/>
        </w:rPr>
        <w:t>залізничні станції з парком для відстою потягів з отрутохімікатами, порти;</w:t>
      </w:r>
    </w:p>
    <w:p w:rsidR="0017037F" w:rsidRPr="0017037F" w:rsidRDefault="0017037F" w:rsidP="0017037F">
      <w:pPr>
        <w:widowControl w:val="0"/>
        <w:numPr>
          <w:ilvl w:val="0"/>
          <w:numId w:val="15"/>
        </w:numPr>
        <w:shd w:val="clear" w:color="auto" w:fill="FFFFFF"/>
        <w:tabs>
          <w:tab w:val="left" w:pos="284"/>
          <w:tab w:val="left" w:pos="2069"/>
        </w:tabs>
        <w:autoSpaceDE w:val="0"/>
        <w:autoSpaceDN w:val="0"/>
        <w:adjustRightInd w:val="0"/>
        <w:spacing w:after="0"/>
        <w:jc w:val="both"/>
        <w:rPr>
          <w:rFonts w:ascii="Times New Roman" w:hAnsi="Times New Roman" w:cs="Times New Roman"/>
          <w:sz w:val="28"/>
          <w:szCs w:val="28"/>
        </w:rPr>
      </w:pPr>
      <w:r w:rsidRPr="0017037F">
        <w:rPr>
          <w:rFonts w:ascii="Times New Roman" w:hAnsi="Times New Roman" w:cs="Times New Roman"/>
          <w:sz w:val="28"/>
          <w:szCs w:val="28"/>
        </w:rPr>
        <w:t>склади та бази, де зберігають отрутохімікати, що застосовують в сільському господарстві;</w:t>
      </w:r>
    </w:p>
    <w:p w:rsidR="0017037F" w:rsidRPr="0017037F" w:rsidRDefault="0017037F" w:rsidP="0017037F">
      <w:pPr>
        <w:widowControl w:val="0"/>
        <w:numPr>
          <w:ilvl w:val="0"/>
          <w:numId w:val="15"/>
        </w:numPr>
        <w:shd w:val="clear" w:color="auto" w:fill="FFFFFF"/>
        <w:tabs>
          <w:tab w:val="left" w:pos="284"/>
          <w:tab w:val="left" w:pos="2069"/>
        </w:tabs>
        <w:autoSpaceDE w:val="0"/>
        <w:autoSpaceDN w:val="0"/>
        <w:adjustRightInd w:val="0"/>
        <w:spacing w:after="0"/>
        <w:jc w:val="both"/>
        <w:rPr>
          <w:rFonts w:ascii="Times New Roman" w:hAnsi="Times New Roman" w:cs="Times New Roman"/>
          <w:sz w:val="28"/>
          <w:szCs w:val="28"/>
        </w:rPr>
      </w:pPr>
      <w:r w:rsidRPr="0017037F">
        <w:rPr>
          <w:rFonts w:ascii="Times New Roman" w:hAnsi="Times New Roman" w:cs="Times New Roman"/>
          <w:sz w:val="28"/>
          <w:szCs w:val="28"/>
        </w:rPr>
        <w:t>склади та бази із речовинами для дезінфекції, дезінсекції, дератизації;</w:t>
      </w:r>
    </w:p>
    <w:p w:rsidR="0017037F" w:rsidRPr="0017037F" w:rsidRDefault="0017037F" w:rsidP="0017037F">
      <w:pPr>
        <w:shd w:val="clear" w:color="auto" w:fill="FFFFFF"/>
        <w:tabs>
          <w:tab w:val="left" w:pos="284"/>
          <w:tab w:val="left" w:pos="993"/>
        </w:tabs>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pacing w:val="-1"/>
          <w:sz w:val="28"/>
          <w:szCs w:val="28"/>
        </w:rPr>
        <w:t xml:space="preserve">- склади МО України з ракетним паливом, ракетні частини із </w:t>
      </w:r>
      <w:r w:rsidRPr="0017037F">
        <w:rPr>
          <w:rFonts w:ascii="Times New Roman" w:hAnsi="Times New Roman" w:cs="Times New Roman"/>
          <w:sz w:val="28"/>
          <w:szCs w:val="28"/>
        </w:rPr>
        <w:t>шахтами;</w:t>
      </w:r>
    </w:p>
    <w:p w:rsidR="0017037F" w:rsidRPr="0017037F" w:rsidRDefault="0017037F" w:rsidP="0017037F">
      <w:pPr>
        <w:shd w:val="clear" w:color="auto" w:fill="FFFFFF"/>
        <w:tabs>
          <w:tab w:val="num" w:pos="993"/>
        </w:tabs>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 склади для зберігання сильнодійних отруйних речовин, отруйних речовин, отрутохімікатів; </w:t>
      </w:r>
    </w:p>
    <w:p w:rsidR="0017037F" w:rsidRPr="0017037F" w:rsidRDefault="0017037F" w:rsidP="0017037F">
      <w:pPr>
        <w:pStyle w:val="a6"/>
        <w:widowControl w:val="0"/>
        <w:numPr>
          <w:ilvl w:val="0"/>
          <w:numId w:val="15"/>
        </w:numPr>
        <w:shd w:val="clear" w:color="auto" w:fill="FFFFFF"/>
        <w:tabs>
          <w:tab w:val="num" w:pos="993"/>
        </w:tabs>
        <w:autoSpaceDE w:val="0"/>
        <w:autoSpaceDN w:val="0"/>
        <w:adjustRightInd w:val="0"/>
        <w:spacing w:after="0"/>
        <w:ind w:left="0"/>
        <w:contextualSpacing w:val="0"/>
        <w:jc w:val="both"/>
        <w:rPr>
          <w:rFonts w:ascii="Times New Roman" w:hAnsi="Times New Roman" w:cs="Times New Roman"/>
          <w:sz w:val="28"/>
          <w:szCs w:val="28"/>
        </w:rPr>
      </w:pPr>
      <w:r w:rsidRPr="0017037F">
        <w:rPr>
          <w:rFonts w:ascii="Times New Roman" w:hAnsi="Times New Roman" w:cs="Times New Roman"/>
          <w:spacing w:val="-1"/>
          <w:sz w:val="28"/>
          <w:szCs w:val="28"/>
        </w:rPr>
        <w:t xml:space="preserve">лабораторії, науково-дослідні інститути, де використовують </w:t>
      </w:r>
      <w:r w:rsidRPr="0017037F">
        <w:rPr>
          <w:rFonts w:ascii="Times New Roman" w:hAnsi="Times New Roman" w:cs="Times New Roman"/>
          <w:sz w:val="28"/>
          <w:szCs w:val="28"/>
        </w:rPr>
        <w:t>сильнодійні отруйні речовини</w:t>
      </w:r>
      <w:r w:rsidRPr="0017037F">
        <w:rPr>
          <w:rFonts w:ascii="Times New Roman" w:hAnsi="Times New Roman" w:cs="Times New Roman"/>
          <w:spacing w:val="-1"/>
          <w:sz w:val="28"/>
          <w:szCs w:val="28"/>
        </w:rPr>
        <w:t>.</w:t>
      </w:r>
    </w:p>
    <w:p w:rsidR="0017037F" w:rsidRPr="0017037F" w:rsidRDefault="0017037F" w:rsidP="0017037F">
      <w:pPr>
        <w:shd w:val="clear" w:color="auto" w:fill="FFFFFF"/>
        <w:tabs>
          <w:tab w:val="left" w:pos="749"/>
        </w:tabs>
        <w:autoSpaceDE w:val="0"/>
        <w:autoSpaceDN w:val="0"/>
        <w:adjustRightInd w:val="0"/>
        <w:ind w:firstLine="709"/>
        <w:jc w:val="both"/>
        <w:rPr>
          <w:rFonts w:ascii="Times New Roman" w:hAnsi="Times New Roman" w:cs="Times New Roman"/>
          <w:b/>
          <w:i/>
          <w:sz w:val="28"/>
          <w:szCs w:val="28"/>
        </w:rPr>
      </w:pPr>
      <w:r w:rsidRPr="0017037F">
        <w:rPr>
          <w:rFonts w:ascii="Times New Roman" w:hAnsi="Times New Roman" w:cs="Times New Roman"/>
          <w:b/>
          <w:bCs/>
          <w:i/>
          <w:iCs/>
          <w:sz w:val="28"/>
          <w:szCs w:val="28"/>
        </w:rPr>
        <w:t xml:space="preserve">Причини аварій на </w:t>
      </w:r>
      <w:r w:rsidRPr="0017037F">
        <w:rPr>
          <w:rFonts w:ascii="Times New Roman" w:hAnsi="Times New Roman" w:cs="Times New Roman"/>
          <w:b/>
          <w:i/>
          <w:sz w:val="28"/>
          <w:szCs w:val="28"/>
        </w:rPr>
        <w:t>хімічно небезпечних об'єктах</w:t>
      </w:r>
      <w:r w:rsidRPr="0017037F">
        <w:rPr>
          <w:rFonts w:ascii="Times New Roman" w:hAnsi="Times New Roman" w:cs="Times New Roman"/>
          <w:b/>
          <w:bCs/>
          <w:i/>
          <w:iCs/>
          <w:sz w:val="28"/>
          <w:szCs w:val="28"/>
        </w:rPr>
        <w:t>:</w:t>
      </w:r>
    </w:p>
    <w:p w:rsidR="0017037F" w:rsidRPr="0017037F" w:rsidRDefault="0017037F" w:rsidP="0017037F">
      <w:pPr>
        <w:shd w:val="clear" w:color="auto" w:fill="FFFFFF"/>
        <w:tabs>
          <w:tab w:val="num" w:pos="284"/>
        </w:tabs>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lastRenderedPageBreak/>
        <w:t>а) вихід з ладу агрегатів, механізмів, вузлів, трубопроводів, ушкодження ємностей;</w:t>
      </w:r>
    </w:p>
    <w:p w:rsidR="0017037F" w:rsidRPr="0017037F" w:rsidRDefault="0017037F" w:rsidP="0017037F">
      <w:pPr>
        <w:shd w:val="clear" w:color="auto" w:fill="FFFFFF"/>
        <w:tabs>
          <w:tab w:val="num" w:pos="284"/>
        </w:tabs>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б) порушення герметичності зварних швів і з'єднувальних фланців; </w:t>
      </w:r>
    </w:p>
    <w:p w:rsidR="0017037F" w:rsidRPr="0017037F" w:rsidRDefault="0017037F" w:rsidP="0017037F">
      <w:pPr>
        <w:shd w:val="clear" w:color="auto" w:fill="FFFFFF"/>
        <w:tabs>
          <w:tab w:val="num" w:pos="284"/>
        </w:tabs>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в) недотримання техніки безпеки, організаційні помилки, помилки персоналу; </w:t>
      </w:r>
    </w:p>
    <w:p w:rsidR="0017037F" w:rsidRPr="0017037F" w:rsidRDefault="0017037F" w:rsidP="0017037F">
      <w:pPr>
        <w:shd w:val="clear" w:color="auto" w:fill="FFFFFF"/>
        <w:tabs>
          <w:tab w:val="num" w:pos="284"/>
        </w:tabs>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г) порушення правил безпеки  транспортування хімічних речовин; </w:t>
      </w:r>
    </w:p>
    <w:p w:rsidR="0017037F" w:rsidRPr="0017037F" w:rsidRDefault="0017037F" w:rsidP="0017037F">
      <w:pPr>
        <w:shd w:val="clear" w:color="auto" w:fill="FFFFFF"/>
        <w:tabs>
          <w:tab w:val="num" w:pos="284"/>
        </w:tabs>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ґ) терористичні акти, акти обману, саботажу чи диверсій; </w:t>
      </w:r>
    </w:p>
    <w:p w:rsidR="0017037F" w:rsidRPr="0017037F" w:rsidRDefault="0017037F" w:rsidP="0017037F">
      <w:pPr>
        <w:shd w:val="clear" w:color="auto" w:fill="FFFFFF"/>
        <w:tabs>
          <w:tab w:val="num" w:pos="284"/>
        </w:tabs>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д)зовнішня дія сил природи і техногенних систем на обладнання. </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b/>
          <w:bCs/>
          <w:iCs/>
          <w:sz w:val="28"/>
          <w:szCs w:val="28"/>
        </w:rPr>
        <w:t>Аварії на х</w:t>
      </w:r>
      <w:r w:rsidRPr="0017037F">
        <w:rPr>
          <w:rFonts w:ascii="Times New Roman" w:hAnsi="Times New Roman" w:cs="Times New Roman"/>
          <w:b/>
          <w:sz w:val="28"/>
          <w:szCs w:val="28"/>
        </w:rPr>
        <w:t xml:space="preserve">імічно небезпечних об'єктах </w:t>
      </w:r>
      <w:r w:rsidRPr="0017037F">
        <w:rPr>
          <w:rFonts w:ascii="Times New Roman" w:hAnsi="Times New Roman" w:cs="Times New Roman"/>
          <w:i/>
          <w:iCs/>
          <w:sz w:val="28"/>
          <w:szCs w:val="28"/>
        </w:rPr>
        <w:t xml:space="preserve">- </w:t>
      </w:r>
      <w:r w:rsidRPr="0017037F">
        <w:rPr>
          <w:rFonts w:ascii="Times New Roman" w:hAnsi="Times New Roman" w:cs="Times New Roman"/>
          <w:sz w:val="28"/>
          <w:szCs w:val="28"/>
        </w:rPr>
        <w:t xml:space="preserve">порушення технологічного процесу виробництва, що призводить до викиду в навколишнє середовище токсичних речовин, які можуть викликати ураження людей, тварин, рослин. </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sz w:val="28"/>
          <w:szCs w:val="28"/>
        </w:rPr>
        <w:t>Залежно від території, населення, яке проживає на ній, його щільності та наявності небезпечних об’єктів, хімічні об’єкти розподіляють на чотири ступені хімічної небезпеки (табл. 1).</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i/>
          <w:sz w:val="28"/>
          <w:szCs w:val="28"/>
        </w:rPr>
        <w:t>Таблиця 1.</w:t>
      </w:r>
      <w:r w:rsidRPr="0017037F">
        <w:rPr>
          <w:rFonts w:ascii="Times New Roman" w:hAnsi="Times New Roman" w:cs="Times New Roman"/>
          <w:sz w:val="28"/>
          <w:szCs w:val="28"/>
        </w:rPr>
        <w:t xml:space="preserve"> </w:t>
      </w:r>
      <w:r w:rsidRPr="0017037F">
        <w:rPr>
          <w:rFonts w:ascii="Times New Roman" w:hAnsi="Times New Roman" w:cs="Times New Roman"/>
          <w:b/>
          <w:sz w:val="28"/>
          <w:szCs w:val="28"/>
        </w:rPr>
        <w:t>Класифікація хімічно-небезпечних адміністративно-територіальних одиниць та об’єктів</w:t>
      </w:r>
      <w:r w:rsidRPr="0017037F">
        <w:rPr>
          <w:rFonts w:ascii="Times New Roman" w:hAnsi="Times New Roman" w:cs="Times New Roman"/>
          <w:sz w:val="28"/>
          <w:szCs w:val="28"/>
        </w:rPr>
        <w:t xml:space="preserve"> </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1134"/>
        <w:gridCol w:w="992"/>
        <w:gridCol w:w="850"/>
        <w:gridCol w:w="851"/>
        <w:gridCol w:w="1134"/>
      </w:tblGrid>
      <w:tr w:rsidR="0017037F" w:rsidRPr="0017037F" w:rsidTr="00C23210">
        <w:trPr>
          <w:trHeight w:val="562"/>
        </w:trPr>
        <w:tc>
          <w:tcPr>
            <w:tcW w:w="1985" w:type="dxa"/>
            <w:vMerge w:val="restart"/>
          </w:tcPr>
          <w:p w:rsidR="0017037F" w:rsidRPr="0017037F" w:rsidRDefault="0017037F" w:rsidP="0017037F">
            <w:pPr>
              <w:autoSpaceDE w:val="0"/>
              <w:autoSpaceDN w:val="0"/>
              <w:adjustRightInd w:val="0"/>
              <w:ind w:firstLine="34"/>
              <w:jc w:val="both"/>
              <w:rPr>
                <w:rFonts w:ascii="Times New Roman" w:hAnsi="Times New Roman" w:cs="Times New Roman"/>
                <w:b/>
                <w:sz w:val="28"/>
                <w:szCs w:val="28"/>
              </w:rPr>
            </w:pPr>
            <w:r w:rsidRPr="0017037F">
              <w:rPr>
                <w:rFonts w:ascii="Times New Roman" w:hAnsi="Times New Roman" w:cs="Times New Roman"/>
                <w:b/>
                <w:sz w:val="28"/>
                <w:szCs w:val="28"/>
              </w:rPr>
              <w:t>Найменування об’єкта</w:t>
            </w:r>
          </w:p>
        </w:tc>
        <w:tc>
          <w:tcPr>
            <w:tcW w:w="2693" w:type="dxa"/>
            <w:vMerge w:val="restart"/>
          </w:tcPr>
          <w:p w:rsidR="0017037F" w:rsidRPr="0017037F" w:rsidRDefault="0017037F" w:rsidP="0017037F">
            <w:pPr>
              <w:autoSpaceDE w:val="0"/>
              <w:autoSpaceDN w:val="0"/>
              <w:adjustRightInd w:val="0"/>
              <w:ind w:firstLine="34"/>
              <w:jc w:val="both"/>
              <w:rPr>
                <w:rFonts w:ascii="Times New Roman" w:hAnsi="Times New Roman" w:cs="Times New Roman"/>
                <w:b/>
                <w:sz w:val="28"/>
                <w:szCs w:val="28"/>
              </w:rPr>
            </w:pPr>
            <w:r w:rsidRPr="0017037F">
              <w:rPr>
                <w:rFonts w:ascii="Times New Roman" w:hAnsi="Times New Roman" w:cs="Times New Roman"/>
                <w:b/>
                <w:sz w:val="28"/>
                <w:szCs w:val="28"/>
              </w:rPr>
              <w:t>Критерії класифікації</w:t>
            </w:r>
          </w:p>
        </w:tc>
        <w:tc>
          <w:tcPr>
            <w:tcW w:w="1134" w:type="dxa"/>
            <w:vMerge w:val="restart"/>
          </w:tcPr>
          <w:p w:rsidR="0017037F" w:rsidRPr="0017037F" w:rsidRDefault="0017037F" w:rsidP="0017037F">
            <w:pPr>
              <w:autoSpaceDE w:val="0"/>
              <w:autoSpaceDN w:val="0"/>
              <w:adjustRightInd w:val="0"/>
              <w:ind w:right="-108" w:firstLine="34"/>
              <w:jc w:val="both"/>
              <w:rPr>
                <w:rFonts w:ascii="Times New Roman" w:hAnsi="Times New Roman" w:cs="Times New Roman"/>
                <w:b/>
                <w:sz w:val="28"/>
                <w:szCs w:val="28"/>
              </w:rPr>
            </w:pPr>
            <w:r w:rsidRPr="0017037F">
              <w:rPr>
                <w:rFonts w:ascii="Times New Roman" w:hAnsi="Times New Roman" w:cs="Times New Roman"/>
                <w:b/>
                <w:sz w:val="28"/>
                <w:szCs w:val="28"/>
              </w:rPr>
              <w:t>Одиниця</w:t>
            </w:r>
          </w:p>
          <w:p w:rsidR="0017037F" w:rsidRPr="0017037F" w:rsidRDefault="0017037F" w:rsidP="0017037F">
            <w:pPr>
              <w:autoSpaceDE w:val="0"/>
              <w:autoSpaceDN w:val="0"/>
              <w:adjustRightInd w:val="0"/>
              <w:ind w:right="-108" w:firstLine="34"/>
              <w:jc w:val="both"/>
              <w:rPr>
                <w:rFonts w:ascii="Times New Roman" w:hAnsi="Times New Roman" w:cs="Times New Roman"/>
                <w:b/>
                <w:sz w:val="28"/>
                <w:szCs w:val="28"/>
              </w:rPr>
            </w:pPr>
            <w:r w:rsidRPr="0017037F">
              <w:rPr>
                <w:rFonts w:ascii="Times New Roman" w:hAnsi="Times New Roman" w:cs="Times New Roman"/>
                <w:b/>
                <w:sz w:val="28"/>
                <w:szCs w:val="28"/>
              </w:rPr>
              <w:t>виміру</w:t>
            </w:r>
          </w:p>
        </w:tc>
        <w:tc>
          <w:tcPr>
            <w:tcW w:w="3827" w:type="dxa"/>
            <w:gridSpan w:val="4"/>
          </w:tcPr>
          <w:p w:rsidR="0017037F" w:rsidRPr="0017037F" w:rsidRDefault="0017037F" w:rsidP="0017037F">
            <w:pPr>
              <w:autoSpaceDE w:val="0"/>
              <w:autoSpaceDN w:val="0"/>
              <w:adjustRightInd w:val="0"/>
              <w:ind w:firstLine="34"/>
              <w:jc w:val="both"/>
              <w:rPr>
                <w:rFonts w:ascii="Times New Roman" w:hAnsi="Times New Roman" w:cs="Times New Roman"/>
                <w:b/>
                <w:sz w:val="28"/>
                <w:szCs w:val="28"/>
              </w:rPr>
            </w:pPr>
            <w:r w:rsidRPr="0017037F">
              <w:rPr>
                <w:rFonts w:ascii="Times New Roman" w:hAnsi="Times New Roman" w:cs="Times New Roman"/>
                <w:b/>
                <w:sz w:val="28"/>
                <w:szCs w:val="28"/>
              </w:rPr>
              <w:t>Ступінь хімічної небезпеки*</w:t>
            </w:r>
          </w:p>
        </w:tc>
      </w:tr>
      <w:tr w:rsidR="0017037F" w:rsidRPr="0017037F" w:rsidTr="00C23210">
        <w:tc>
          <w:tcPr>
            <w:tcW w:w="1985" w:type="dxa"/>
            <w:vMerge/>
          </w:tcPr>
          <w:p w:rsidR="0017037F" w:rsidRPr="0017037F" w:rsidRDefault="0017037F" w:rsidP="0017037F">
            <w:pPr>
              <w:autoSpaceDE w:val="0"/>
              <w:autoSpaceDN w:val="0"/>
              <w:adjustRightInd w:val="0"/>
              <w:ind w:firstLine="34"/>
              <w:jc w:val="both"/>
              <w:rPr>
                <w:rFonts w:ascii="Times New Roman" w:hAnsi="Times New Roman" w:cs="Times New Roman"/>
                <w:sz w:val="28"/>
                <w:szCs w:val="28"/>
              </w:rPr>
            </w:pPr>
          </w:p>
        </w:tc>
        <w:tc>
          <w:tcPr>
            <w:tcW w:w="2693" w:type="dxa"/>
            <w:vMerge/>
          </w:tcPr>
          <w:p w:rsidR="0017037F" w:rsidRPr="0017037F" w:rsidRDefault="0017037F" w:rsidP="0017037F">
            <w:pPr>
              <w:autoSpaceDE w:val="0"/>
              <w:autoSpaceDN w:val="0"/>
              <w:adjustRightInd w:val="0"/>
              <w:ind w:firstLine="34"/>
              <w:jc w:val="both"/>
              <w:rPr>
                <w:rFonts w:ascii="Times New Roman" w:hAnsi="Times New Roman" w:cs="Times New Roman"/>
                <w:sz w:val="28"/>
                <w:szCs w:val="28"/>
              </w:rPr>
            </w:pPr>
          </w:p>
        </w:tc>
        <w:tc>
          <w:tcPr>
            <w:tcW w:w="1134" w:type="dxa"/>
            <w:vMerge/>
          </w:tcPr>
          <w:p w:rsidR="0017037F" w:rsidRPr="0017037F" w:rsidRDefault="0017037F" w:rsidP="0017037F">
            <w:pPr>
              <w:autoSpaceDE w:val="0"/>
              <w:autoSpaceDN w:val="0"/>
              <w:adjustRightInd w:val="0"/>
              <w:ind w:right="-108" w:firstLine="34"/>
              <w:jc w:val="both"/>
              <w:rPr>
                <w:rFonts w:ascii="Times New Roman" w:hAnsi="Times New Roman" w:cs="Times New Roman"/>
                <w:sz w:val="28"/>
                <w:szCs w:val="28"/>
              </w:rPr>
            </w:pPr>
          </w:p>
        </w:tc>
        <w:tc>
          <w:tcPr>
            <w:tcW w:w="992" w:type="dxa"/>
          </w:tcPr>
          <w:p w:rsidR="0017037F" w:rsidRPr="0017037F" w:rsidRDefault="0017037F" w:rsidP="0017037F">
            <w:pPr>
              <w:autoSpaceDE w:val="0"/>
              <w:autoSpaceDN w:val="0"/>
              <w:adjustRightInd w:val="0"/>
              <w:ind w:firstLine="34"/>
              <w:jc w:val="both"/>
              <w:rPr>
                <w:rFonts w:ascii="Times New Roman" w:hAnsi="Times New Roman" w:cs="Times New Roman"/>
                <w:b/>
                <w:sz w:val="28"/>
                <w:szCs w:val="28"/>
              </w:rPr>
            </w:pPr>
            <w:r w:rsidRPr="0017037F">
              <w:rPr>
                <w:rFonts w:ascii="Times New Roman" w:hAnsi="Times New Roman" w:cs="Times New Roman"/>
                <w:b/>
                <w:sz w:val="28"/>
                <w:szCs w:val="28"/>
              </w:rPr>
              <w:t>I</w:t>
            </w:r>
          </w:p>
        </w:tc>
        <w:tc>
          <w:tcPr>
            <w:tcW w:w="850" w:type="dxa"/>
          </w:tcPr>
          <w:p w:rsidR="0017037F" w:rsidRPr="0017037F" w:rsidRDefault="0017037F" w:rsidP="0017037F">
            <w:pPr>
              <w:autoSpaceDE w:val="0"/>
              <w:autoSpaceDN w:val="0"/>
              <w:adjustRightInd w:val="0"/>
              <w:ind w:firstLine="34"/>
              <w:jc w:val="both"/>
              <w:rPr>
                <w:rFonts w:ascii="Times New Roman" w:hAnsi="Times New Roman" w:cs="Times New Roman"/>
                <w:b/>
                <w:sz w:val="28"/>
                <w:szCs w:val="28"/>
              </w:rPr>
            </w:pPr>
            <w:r w:rsidRPr="0017037F">
              <w:rPr>
                <w:rFonts w:ascii="Times New Roman" w:hAnsi="Times New Roman" w:cs="Times New Roman"/>
                <w:b/>
                <w:sz w:val="28"/>
                <w:szCs w:val="28"/>
              </w:rPr>
              <w:t>II</w:t>
            </w:r>
          </w:p>
        </w:tc>
        <w:tc>
          <w:tcPr>
            <w:tcW w:w="851" w:type="dxa"/>
          </w:tcPr>
          <w:p w:rsidR="0017037F" w:rsidRPr="0017037F" w:rsidRDefault="0017037F" w:rsidP="0017037F">
            <w:pPr>
              <w:autoSpaceDE w:val="0"/>
              <w:autoSpaceDN w:val="0"/>
              <w:adjustRightInd w:val="0"/>
              <w:ind w:firstLine="34"/>
              <w:jc w:val="both"/>
              <w:rPr>
                <w:rFonts w:ascii="Times New Roman" w:hAnsi="Times New Roman" w:cs="Times New Roman"/>
                <w:b/>
                <w:sz w:val="28"/>
                <w:szCs w:val="28"/>
              </w:rPr>
            </w:pPr>
            <w:r w:rsidRPr="0017037F">
              <w:rPr>
                <w:rFonts w:ascii="Times New Roman" w:hAnsi="Times New Roman" w:cs="Times New Roman"/>
                <w:b/>
                <w:sz w:val="28"/>
                <w:szCs w:val="28"/>
              </w:rPr>
              <w:t>III</w:t>
            </w:r>
          </w:p>
        </w:tc>
        <w:tc>
          <w:tcPr>
            <w:tcW w:w="1134" w:type="dxa"/>
          </w:tcPr>
          <w:p w:rsidR="0017037F" w:rsidRPr="0017037F" w:rsidRDefault="0017037F" w:rsidP="0017037F">
            <w:pPr>
              <w:autoSpaceDE w:val="0"/>
              <w:autoSpaceDN w:val="0"/>
              <w:adjustRightInd w:val="0"/>
              <w:ind w:firstLine="34"/>
              <w:jc w:val="both"/>
              <w:rPr>
                <w:rFonts w:ascii="Times New Roman" w:hAnsi="Times New Roman" w:cs="Times New Roman"/>
                <w:b/>
                <w:sz w:val="28"/>
                <w:szCs w:val="28"/>
              </w:rPr>
            </w:pPr>
            <w:r w:rsidRPr="0017037F">
              <w:rPr>
                <w:rFonts w:ascii="Times New Roman" w:hAnsi="Times New Roman" w:cs="Times New Roman"/>
                <w:b/>
                <w:sz w:val="28"/>
                <w:szCs w:val="28"/>
              </w:rPr>
              <w:t>IV</w:t>
            </w:r>
          </w:p>
        </w:tc>
      </w:tr>
      <w:tr w:rsidR="0017037F" w:rsidRPr="0017037F" w:rsidTr="00C23210">
        <w:tc>
          <w:tcPr>
            <w:tcW w:w="1985" w:type="dxa"/>
            <w:tcBorders>
              <w:top w:val="double" w:sz="4" w:space="0" w:color="auto"/>
            </w:tcBorders>
          </w:tcPr>
          <w:p w:rsidR="0017037F" w:rsidRPr="0017037F" w:rsidRDefault="0017037F" w:rsidP="0017037F">
            <w:pPr>
              <w:autoSpaceDE w:val="0"/>
              <w:autoSpaceDN w:val="0"/>
              <w:adjustRightInd w:val="0"/>
              <w:ind w:firstLine="34"/>
              <w:jc w:val="both"/>
              <w:rPr>
                <w:rFonts w:ascii="Times New Roman" w:hAnsi="Times New Roman" w:cs="Times New Roman"/>
                <w:sz w:val="28"/>
                <w:szCs w:val="28"/>
              </w:rPr>
            </w:pPr>
            <w:r w:rsidRPr="0017037F">
              <w:rPr>
                <w:rFonts w:ascii="Times New Roman" w:hAnsi="Times New Roman" w:cs="Times New Roman"/>
                <w:sz w:val="28"/>
                <w:szCs w:val="28"/>
              </w:rPr>
              <w:t>Хімічно небезпечний об’єкт</w:t>
            </w:r>
          </w:p>
        </w:tc>
        <w:tc>
          <w:tcPr>
            <w:tcW w:w="2693" w:type="dxa"/>
            <w:tcBorders>
              <w:top w:val="double" w:sz="4" w:space="0" w:color="auto"/>
            </w:tcBorders>
          </w:tcPr>
          <w:p w:rsidR="0017037F" w:rsidRPr="0017037F" w:rsidRDefault="0017037F" w:rsidP="0017037F">
            <w:pPr>
              <w:autoSpaceDE w:val="0"/>
              <w:autoSpaceDN w:val="0"/>
              <w:adjustRightInd w:val="0"/>
              <w:ind w:firstLine="34"/>
              <w:jc w:val="both"/>
              <w:rPr>
                <w:rFonts w:ascii="Times New Roman" w:hAnsi="Times New Roman" w:cs="Times New Roman"/>
                <w:sz w:val="28"/>
                <w:szCs w:val="28"/>
              </w:rPr>
            </w:pPr>
            <w:r w:rsidRPr="0017037F">
              <w:rPr>
                <w:rFonts w:ascii="Times New Roman" w:hAnsi="Times New Roman" w:cs="Times New Roman"/>
                <w:sz w:val="28"/>
                <w:szCs w:val="28"/>
              </w:rPr>
              <w:t>Кількість населення, яке потрапляє в прогнозовану зону хімічного забруднення (ПЗХЗ) при аварії на хімічно небезпечному об’єкті</w:t>
            </w:r>
          </w:p>
        </w:tc>
        <w:tc>
          <w:tcPr>
            <w:tcW w:w="1134" w:type="dxa"/>
            <w:tcBorders>
              <w:top w:val="double" w:sz="4" w:space="0" w:color="auto"/>
            </w:tcBorders>
          </w:tcPr>
          <w:p w:rsidR="0017037F" w:rsidRPr="0017037F" w:rsidRDefault="0017037F" w:rsidP="0017037F">
            <w:pPr>
              <w:autoSpaceDE w:val="0"/>
              <w:autoSpaceDN w:val="0"/>
              <w:adjustRightInd w:val="0"/>
              <w:ind w:right="-108" w:firstLine="34"/>
              <w:jc w:val="both"/>
              <w:rPr>
                <w:rFonts w:ascii="Times New Roman" w:hAnsi="Times New Roman" w:cs="Times New Roman"/>
                <w:sz w:val="28"/>
                <w:szCs w:val="28"/>
              </w:rPr>
            </w:pPr>
            <w:r w:rsidRPr="0017037F">
              <w:rPr>
                <w:rFonts w:ascii="Times New Roman" w:hAnsi="Times New Roman" w:cs="Times New Roman"/>
                <w:sz w:val="28"/>
                <w:szCs w:val="28"/>
              </w:rPr>
              <w:t>Тис. осіб</w:t>
            </w:r>
          </w:p>
        </w:tc>
        <w:tc>
          <w:tcPr>
            <w:tcW w:w="992" w:type="dxa"/>
            <w:tcBorders>
              <w:top w:val="double" w:sz="4" w:space="0" w:color="auto"/>
            </w:tcBorders>
          </w:tcPr>
          <w:p w:rsidR="0017037F" w:rsidRPr="0017037F" w:rsidRDefault="0017037F" w:rsidP="0017037F">
            <w:pPr>
              <w:autoSpaceDE w:val="0"/>
              <w:autoSpaceDN w:val="0"/>
              <w:adjustRightInd w:val="0"/>
              <w:ind w:firstLine="34"/>
              <w:jc w:val="both"/>
              <w:rPr>
                <w:rFonts w:ascii="Times New Roman" w:hAnsi="Times New Roman" w:cs="Times New Roman"/>
                <w:sz w:val="28"/>
                <w:szCs w:val="28"/>
              </w:rPr>
            </w:pPr>
            <w:r w:rsidRPr="0017037F">
              <w:rPr>
                <w:rFonts w:ascii="Times New Roman" w:hAnsi="Times New Roman" w:cs="Times New Roman"/>
                <w:sz w:val="28"/>
                <w:szCs w:val="28"/>
              </w:rPr>
              <w:t>Більше 3000 осіб</w:t>
            </w:r>
          </w:p>
        </w:tc>
        <w:tc>
          <w:tcPr>
            <w:tcW w:w="850" w:type="dxa"/>
            <w:tcBorders>
              <w:top w:val="double" w:sz="4" w:space="0" w:color="auto"/>
            </w:tcBorders>
          </w:tcPr>
          <w:p w:rsidR="0017037F" w:rsidRPr="0017037F" w:rsidRDefault="0017037F" w:rsidP="0017037F">
            <w:pPr>
              <w:autoSpaceDE w:val="0"/>
              <w:autoSpaceDN w:val="0"/>
              <w:adjustRightInd w:val="0"/>
              <w:ind w:firstLine="34"/>
              <w:jc w:val="both"/>
              <w:rPr>
                <w:rFonts w:ascii="Times New Roman" w:hAnsi="Times New Roman" w:cs="Times New Roman"/>
                <w:sz w:val="28"/>
                <w:szCs w:val="28"/>
              </w:rPr>
            </w:pPr>
            <w:r w:rsidRPr="0017037F">
              <w:rPr>
                <w:rFonts w:ascii="Times New Roman" w:hAnsi="Times New Roman" w:cs="Times New Roman"/>
                <w:sz w:val="28"/>
                <w:szCs w:val="28"/>
              </w:rPr>
              <w:t>Від 300 до 3000 осіб</w:t>
            </w:r>
          </w:p>
        </w:tc>
        <w:tc>
          <w:tcPr>
            <w:tcW w:w="851" w:type="dxa"/>
            <w:tcBorders>
              <w:top w:val="double" w:sz="4" w:space="0" w:color="auto"/>
            </w:tcBorders>
          </w:tcPr>
          <w:p w:rsidR="0017037F" w:rsidRPr="0017037F" w:rsidRDefault="0017037F" w:rsidP="0017037F">
            <w:pPr>
              <w:autoSpaceDE w:val="0"/>
              <w:autoSpaceDN w:val="0"/>
              <w:adjustRightInd w:val="0"/>
              <w:ind w:firstLine="34"/>
              <w:jc w:val="both"/>
              <w:rPr>
                <w:rFonts w:ascii="Times New Roman" w:hAnsi="Times New Roman" w:cs="Times New Roman"/>
                <w:sz w:val="28"/>
                <w:szCs w:val="28"/>
              </w:rPr>
            </w:pPr>
            <w:r w:rsidRPr="0017037F">
              <w:rPr>
                <w:rFonts w:ascii="Times New Roman" w:hAnsi="Times New Roman" w:cs="Times New Roman"/>
                <w:sz w:val="28"/>
                <w:szCs w:val="28"/>
              </w:rPr>
              <w:t>Від 100 до 300 осіб</w:t>
            </w:r>
          </w:p>
        </w:tc>
        <w:tc>
          <w:tcPr>
            <w:tcW w:w="1134" w:type="dxa"/>
            <w:tcBorders>
              <w:top w:val="double" w:sz="4" w:space="0" w:color="auto"/>
            </w:tcBorders>
          </w:tcPr>
          <w:p w:rsidR="0017037F" w:rsidRPr="0017037F" w:rsidRDefault="0017037F" w:rsidP="0017037F">
            <w:pPr>
              <w:autoSpaceDE w:val="0"/>
              <w:autoSpaceDN w:val="0"/>
              <w:adjustRightInd w:val="0"/>
              <w:ind w:firstLine="34"/>
              <w:jc w:val="both"/>
              <w:rPr>
                <w:rFonts w:ascii="Times New Roman" w:hAnsi="Times New Roman" w:cs="Times New Roman"/>
                <w:sz w:val="28"/>
                <w:szCs w:val="28"/>
              </w:rPr>
            </w:pPr>
            <w:r w:rsidRPr="0017037F">
              <w:rPr>
                <w:rFonts w:ascii="Times New Roman" w:hAnsi="Times New Roman" w:cs="Times New Roman"/>
                <w:sz w:val="28"/>
                <w:szCs w:val="28"/>
              </w:rPr>
              <w:t>Менше 100 осіб</w:t>
            </w:r>
          </w:p>
        </w:tc>
      </w:tr>
      <w:tr w:rsidR="0017037F" w:rsidRPr="0017037F" w:rsidTr="00C23210">
        <w:tc>
          <w:tcPr>
            <w:tcW w:w="1985" w:type="dxa"/>
          </w:tcPr>
          <w:p w:rsidR="0017037F" w:rsidRPr="0017037F" w:rsidRDefault="0017037F" w:rsidP="0017037F">
            <w:pPr>
              <w:autoSpaceDE w:val="0"/>
              <w:autoSpaceDN w:val="0"/>
              <w:adjustRightInd w:val="0"/>
              <w:ind w:firstLine="34"/>
              <w:jc w:val="both"/>
              <w:rPr>
                <w:rFonts w:ascii="Times New Roman" w:hAnsi="Times New Roman" w:cs="Times New Roman"/>
                <w:sz w:val="28"/>
                <w:szCs w:val="28"/>
              </w:rPr>
            </w:pPr>
            <w:r w:rsidRPr="0017037F">
              <w:rPr>
                <w:rFonts w:ascii="Times New Roman" w:hAnsi="Times New Roman" w:cs="Times New Roman"/>
                <w:sz w:val="28"/>
                <w:szCs w:val="28"/>
              </w:rPr>
              <w:lastRenderedPageBreak/>
              <w:t>Хімічно небезпечна адміністративно-територіальна одиниця</w:t>
            </w:r>
          </w:p>
        </w:tc>
        <w:tc>
          <w:tcPr>
            <w:tcW w:w="2693" w:type="dxa"/>
          </w:tcPr>
          <w:p w:rsidR="0017037F" w:rsidRPr="0017037F" w:rsidRDefault="0017037F" w:rsidP="0017037F">
            <w:pPr>
              <w:autoSpaceDE w:val="0"/>
              <w:autoSpaceDN w:val="0"/>
              <w:adjustRightInd w:val="0"/>
              <w:ind w:firstLine="34"/>
              <w:jc w:val="both"/>
              <w:rPr>
                <w:rFonts w:ascii="Times New Roman" w:hAnsi="Times New Roman" w:cs="Times New Roman"/>
                <w:sz w:val="28"/>
                <w:szCs w:val="28"/>
              </w:rPr>
            </w:pPr>
            <w:r w:rsidRPr="0017037F">
              <w:rPr>
                <w:rFonts w:ascii="Times New Roman" w:hAnsi="Times New Roman" w:cs="Times New Roman"/>
                <w:sz w:val="28"/>
                <w:szCs w:val="28"/>
              </w:rPr>
              <w:t>Частина території, що потрапляє в зону можливого хімічного забруднення (ЗМХЗ) при аваріях на хімічно небезпечних об’єктах</w:t>
            </w:r>
          </w:p>
        </w:tc>
        <w:tc>
          <w:tcPr>
            <w:tcW w:w="1134" w:type="dxa"/>
          </w:tcPr>
          <w:p w:rsidR="0017037F" w:rsidRPr="0017037F" w:rsidRDefault="0017037F" w:rsidP="0017037F">
            <w:pPr>
              <w:autoSpaceDE w:val="0"/>
              <w:autoSpaceDN w:val="0"/>
              <w:adjustRightInd w:val="0"/>
              <w:ind w:firstLine="34"/>
              <w:jc w:val="both"/>
              <w:rPr>
                <w:rFonts w:ascii="Times New Roman" w:hAnsi="Times New Roman" w:cs="Times New Roman"/>
                <w:sz w:val="28"/>
                <w:szCs w:val="28"/>
              </w:rPr>
            </w:pPr>
            <w:r w:rsidRPr="0017037F">
              <w:rPr>
                <w:rFonts w:ascii="Times New Roman" w:hAnsi="Times New Roman" w:cs="Times New Roman"/>
                <w:sz w:val="28"/>
                <w:szCs w:val="28"/>
              </w:rPr>
              <w:t>%</w:t>
            </w:r>
          </w:p>
        </w:tc>
        <w:tc>
          <w:tcPr>
            <w:tcW w:w="992" w:type="dxa"/>
          </w:tcPr>
          <w:p w:rsidR="0017037F" w:rsidRPr="0017037F" w:rsidRDefault="0017037F" w:rsidP="0017037F">
            <w:pPr>
              <w:autoSpaceDE w:val="0"/>
              <w:autoSpaceDN w:val="0"/>
              <w:adjustRightInd w:val="0"/>
              <w:ind w:firstLine="34"/>
              <w:jc w:val="both"/>
              <w:rPr>
                <w:rFonts w:ascii="Times New Roman" w:hAnsi="Times New Roman" w:cs="Times New Roman"/>
                <w:sz w:val="28"/>
                <w:szCs w:val="28"/>
              </w:rPr>
            </w:pPr>
            <w:r w:rsidRPr="0017037F">
              <w:rPr>
                <w:rFonts w:ascii="Times New Roman" w:hAnsi="Times New Roman" w:cs="Times New Roman"/>
                <w:sz w:val="28"/>
                <w:szCs w:val="28"/>
              </w:rPr>
              <w:t>Більше 50%</w:t>
            </w:r>
          </w:p>
        </w:tc>
        <w:tc>
          <w:tcPr>
            <w:tcW w:w="850" w:type="dxa"/>
          </w:tcPr>
          <w:p w:rsidR="0017037F" w:rsidRPr="0017037F" w:rsidRDefault="0017037F" w:rsidP="0017037F">
            <w:pPr>
              <w:autoSpaceDE w:val="0"/>
              <w:autoSpaceDN w:val="0"/>
              <w:adjustRightInd w:val="0"/>
              <w:ind w:firstLine="34"/>
              <w:jc w:val="both"/>
              <w:rPr>
                <w:rFonts w:ascii="Times New Roman" w:hAnsi="Times New Roman" w:cs="Times New Roman"/>
                <w:sz w:val="28"/>
                <w:szCs w:val="28"/>
              </w:rPr>
            </w:pPr>
            <w:r w:rsidRPr="0017037F">
              <w:rPr>
                <w:rFonts w:ascii="Times New Roman" w:hAnsi="Times New Roman" w:cs="Times New Roman"/>
                <w:sz w:val="28"/>
                <w:szCs w:val="28"/>
              </w:rPr>
              <w:t>Від 30% до 50%</w:t>
            </w:r>
          </w:p>
        </w:tc>
        <w:tc>
          <w:tcPr>
            <w:tcW w:w="851" w:type="dxa"/>
          </w:tcPr>
          <w:p w:rsidR="0017037F" w:rsidRPr="0017037F" w:rsidRDefault="0017037F" w:rsidP="0017037F">
            <w:pPr>
              <w:autoSpaceDE w:val="0"/>
              <w:autoSpaceDN w:val="0"/>
              <w:adjustRightInd w:val="0"/>
              <w:ind w:firstLine="34"/>
              <w:jc w:val="both"/>
              <w:rPr>
                <w:rFonts w:ascii="Times New Roman" w:hAnsi="Times New Roman" w:cs="Times New Roman"/>
                <w:sz w:val="28"/>
                <w:szCs w:val="28"/>
              </w:rPr>
            </w:pPr>
            <w:r w:rsidRPr="0017037F">
              <w:rPr>
                <w:rFonts w:ascii="Times New Roman" w:hAnsi="Times New Roman" w:cs="Times New Roman"/>
                <w:sz w:val="28"/>
                <w:szCs w:val="28"/>
              </w:rPr>
              <w:t>Від 10% до 30%</w:t>
            </w:r>
          </w:p>
        </w:tc>
        <w:tc>
          <w:tcPr>
            <w:tcW w:w="1134" w:type="dxa"/>
          </w:tcPr>
          <w:p w:rsidR="0017037F" w:rsidRPr="0017037F" w:rsidRDefault="0017037F" w:rsidP="0017037F">
            <w:pPr>
              <w:autoSpaceDE w:val="0"/>
              <w:autoSpaceDN w:val="0"/>
              <w:adjustRightInd w:val="0"/>
              <w:ind w:firstLine="34"/>
              <w:jc w:val="both"/>
              <w:rPr>
                <w:rFonts w:ascii="Times New Roman" w:hAnsi="Times New Roman" w:cs="Times New Roman"/>
                <w:sz w:val="28"/>
                <w:szCs w:val="28"/>
              </w:rPr>
            </w:pPr>
            <w:r w:rsidRPr="0017037F">
              <w:rPr>
                <w:rFonts w:ascii="Times New Roman" w:hAnsi="Times New Roman" w:cs="Times New Roman"/>
                <w:sz w:val="28"/>
                <w:szCs w:val="28"/>
              </w:rPr>
              <w:t>Менше 10%</w:t>
            </w:r>
          </w:p>
        </w:tc>
      </w:tr>
    </w:tbl>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sz w:val="28"/>
          <w:szCs w:val="28"/>
        </w:rPr>
        <w:t>* Чисельне значення критерію, що використовується при класифікації хімічно небезпечного об’єкта й адміністративно-територіальної одиниці для надання ступеня хімічної небезпеки.</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b/>
          <w:iCs/>
          <w:sz w:val="28"/>
          <w:szCs w:val="28"/>
        </w:rPr>
      </w:pPr>
      <w:r w:rsidRPr="0017037F">
        <w:rPr>
          <w:rFonts w:ascii="Times New Roman" w:hAnsi="Times New Roman" w:cs="Times New Roman"/>
          <w:b/>
          <w:iCs/>
          <w:sz w:val="28"/>
          <w:szCs w:val="28"/>
        </w:rPr>
        <w:t>Класифікація хімічно небезпечних об’єктів</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i/>
          <w:sz w:val="28"/>
          <w:szCs w:val="28"/>
        </w:rPr>
        <w:t>Залежно від типу сильно дійних отруйних речовин</w:t>
      </w:r>
      <w:r w:rsidRPr="0017037F">
        <w:rPr>
          <w:rFonts w:ascii="Times New Roman" w:hAnsi="Times New Roman" w:cs="Times New Roman"/>
          <w:sz w:val="28"/>
          <w:szCs w:val="28"/>
        </w:rPr>
        <w:t xml:space="preserve"> хімічно небезпечні об’єкти поділяють за:</w:t>
      </w:r>
    </w:p>
    <w:p w:rsidR="0017037F" w:rsidRPr="0017037F" w:rsidRDefault="0017037F" w:rsidP="0017037F">
      <w:pPr>
        <w:widowControl w:val="0"/>
        <w:numPr>
          <w:ilvl w:val="0"/>
          <w:numId w:val="19"/>
        </w:numPr>
        <w:shd w:val="clear" w:color="auto" w:fill="FFFFFF"/>
        <w:autoSpaceDE w:val="0"/>
        <w:autoSpaceDN w:val="0"/>
        <w:adjustRightInd w:val="0"/>
        <w:spacing w:after="0"/>
        <w:jc w:val="both"/>
        <w:rPr>
          <w:rFonts w:ascii="Times New Roman" w:hAnsi="Times New Roman" w:cs="Times New Roman"/>
          <w:sz w:val="28"/>
          <w:szCs w:val="28"/>
        </w:rPr>
      </w:pPr>
      <w:r w:rsidRPr="0017037F">
        <w:rPr>
          <w:rFonts w:ascii="Times New Roman" w:hAnsi="Times New Roman" w:cs="Times New Roman"/>
          <w:sz w:val="28"/>
          <w:szCs w:val="28"/>
        </w:rPr>
        <w:t>кількістю хлору:</w:t>
      </w:r>
    </w:p>
    <w:p w:rsidR="0017037F" w:rsidRPr="0017037F" w:rsidRDefault="0017037F" w:rsidP="0017037F">
      <w:pPr>
        <w:widowControl w:val="0"/>
        <w:numPr>
          <w:ilvl w:val="0"/>
          <w:numId w:val="16"/>
        </w:numPr>
        <w:shd w:val="clear" w:color="auto" w:fill="FFFFFF"/>
        <w:tabs>
          <w:tab w:val="num" w:pos="1134"/>
        </w:tabs>
        <w:autoSpaceDE w:val="0"/>
        <w:autoSpaceDN w:val="0"/>
        <w:adjustRightInd w:val="0"/>
        <w:spacing w:after="0"/>
        <w:ind w:firstLine="709"/>
        <w:jc w:val="both"/>
        <w:rPr>
          <w:rFonts w:ascii="Times New Roman" w:hAnsi="Times New Roman" w:cs="Times New Roman"/>
          <w:sz w:val="28"/>
          <w:szCs w:val="28"/>
        </w:rPr>
      </w:pPr>
      <w:r w:rsidRPr="0017037F">
        <w:rPr>
          <w:rFonts w:ascii="Times New Roman" w:hAnsi="Times New Roman" w:cs="Times New Roman"/>
          <w:sz w:val="28"/>
          <w:szCs w:val="28"/>
        </w:rPr>
        <w:t xml:space="preserve">І ступінь – 250 т і більше; </w:t>
      </w:r>
    </w:p>
    <w:p w:rsidR="0017037F" w:rsidRPr="0017037F" w:rsidRDefault="0017037F" w:rsidP="0017037F">
      <w:pPr>
        <w:widowControl w:val="0"/>
        <w:numPr>
          <w:ilvl w:val="0"/>
          <w:numId w:val="16"/>
        </w:numPr>
        <w:shd w:val="clear" w:color="auto" w:fill="FFFFFF"/>
        <w:tabs>
          <w:tab w:val="num" w:pos="1134"/>
        </w:tabs>
        <w:autoSpaceDE w:val="0"/>
        <w:autoSpaceDN w:val="0"/>
        <w:adjustRightInd w:val="0"/>
        <w:spacing w:after="0"/>
        <w:ind w:firstLine="709"/>
        <w:jc w:val="both"/>
        <w:rPr>
          <w:rFonts w:ascii="Times New Roman" w:hAnsi="Times New Roman" w:cs="Times New Roman"/>
          <w:spacing w:val="-2"/>
          <w:sz w:val="28"/>
          <w:szCs w:val="28"/>
        </w:rPr>
      </w:pPr>
      <w:r w:rsidRPr="0017037F">
        <w:rPr>
          <w:rFonts w:ascii="Times New Roman" w:hAnsi="Times New Roman" w:cs="Times New Roman"/>
          <w:spacing w:val="-2"/>
          <w:sz w:val="28"/>
          <w:szCs w:val="28"/>
        </w:rPr>
        <w:t xml:space="preserve">ІІ ступінь </w:t>
      </w:r>
      <w:r w:rsidRPr="0017037F">
        <w:rPr>
          <w:rFonts w:ascii="Times New Roman" w:hAnsi="Times New Roman" w:cs="Times New Roman"/>
          <w:sz w:val="28"/>
          <w:szCs w:val="28"/>
        </w:rPr>
        <w:t xml:space="preserve">– </w:t>
      </w:r>
      <w:r w:rsidRPr="0017037F">
        <w:rPr>
          <w:rFonts w:ascii="Times New Roman" w:hAnsi="Times New Roman" w:cs="Times New Roman"/>
          <w:spacing w:val="-2"/>
          <w:sz w:val="28"/>
          <w:szCs w:val="28"/>
        </w:rPr>
        <w:t xml:space="preserve">250 – 50 т; </w:t>
      </w:r>
    </w:p>
    <w:p w:rsidR="0017037F" w:rsidRPr="0017037F" w:rsidRDefault="0017037F" w:rsidP="0017037F">
      <w:pPr>
        <w:widowControl w:val="0"/>
        <w:numPr>
          <w:ilvl w:val="0"/>
          <w:numId w:val="16"/>
        </w:numPr>
        <w:shd w:val="clear" w:color="auto" w:fill="FFFFFF"/>
        <w:tabs>
          <w:tab w:val="num" w:pos="1134"/>
        </w:tabs>
        <w:autoSpaceDE w:val="0"/>
        <w:autoSpaceDN w:val="0"/>
        <w:adjustRightInd w:val="0"/>
        <w:spacing w:after="0"/>
        <w:ind w:firstLine="709"/>
        <w:jc w:val="both"/>
        <w:rPr>
          <w:rFonts w:ascii="Times New Roman" w:hAnsi="Times New Roman" w:cs="Times New Roman"/>
          <w:sz w:val="28"/>
          <w:szCs w:val="28"/>
        </w:rPr>
      </w:pPr>
      <w:r w:rsidRPr="0017037F">
        <w:rPr>
          <w:rFonts w:ascii="Times New Roman" w:hAnsi="Times New Roman" w:cs="Times New Roman"/>
          <w:sz w:val="28"/>
          <w:szCs w:val="28"/>
        </w:rPr>
        <w:t xml:space="preserve">ІІІ ступінь – 50 – 08 т; </w:t>
      </w:r>
    </w:p>
    <w:p w:rsidR="0017037F" w:rsidRPr="0017037F" w:rsidRDefault="0017037F" w:rsidP="0017037F">
      <w:pPr>
        <w:widowControl w:val="0"/>
        <w:numPr>
          <w:ilvl w:val="0"/>
          <w:numId w:val="16"/>
        </w:numPr>
        <w:shd w:val="clear" w:color="auto" w:fill="FFFFFF"/>
        <w:tabs>
          <w:tab w:val="num" w:pos="1134"/>
        </w:tabs>
        <w:autoSpaceDE w:val="0"/>
        <w:autoSpaceDN w:val="0"/>
        <w:adjustRightInd w:val="0"/>
        <w:spacing w:after="0"/>
        <w:ind w:firstLine="709"/>
        <w:jc w:val="both"/>
        <w:rPr>
          <w:rFonts w:ascii="Times New Roman" w:hAnsi="Times New Roman" w:cs="Times New Roman"/>
          <w:sz w:val="28"/>
          <w:szCs w:val="28"/>
        </w:rPr>
      </w:pPr>
      <w:r w:rsidRPr="0017037F">
        <w:rPr>
          <w:rFonts w:ascii="Times New Roman" w:hAnsi="Times New Roman" w:cs="Times New Roman"/>
          <w:sz w:val="28"/>
          <w:szCs w:val="28"/>
        </w:rPr>
        <w:t>ІV ступінь – менше 0,8 т.</w:t>
      </w:r>
    </w:p>
    <w:p w:rsidR="0017037F" w:rsidRPr="0017037F" w:rsidRDefault="0017037F" w:rsidP="0017037F">
      <w:pPr>
        <w:widowControl w:val="0"/>
        <w:numPr>
          <w:ilvl w:val="0"/>
          <w:numId w:val="19"/>
        </w:numPr>
        <w:shd w:val="clear" w:color="auto" w:fill="FFFFFF"/>
        <w:autoSpaceDE w:val="0"/>
        <w:autoSpaceDN w:val="0"/>
        <w:adjustRightInd w:val="0"/>
        <w:spacing w:after="0"/>
        <w:jc w:val="both"/>
        <w:rPr>
          <w:rFonts w:ascii="Times New Roman" w:hAnsi="Times New Roman" w:cs="Times New Roman"/>
          <w:sz w:val="28"/>
          <w:szCs w:val="28"/>
        </w:rPr>
      </w:pPr>
      <w:r w:rsidRPr="0017037F">
        <w:rPr>
          <w:rFonts w:ascii="Times New Roman" w:hAnsi="Times New Roman" w:cs="Times New Roman"/>
          <w:iCs/>
          <w:sz w:val="28"/>
          <w:szCs w:val="28"/>
        </w:rPr>
        <w:t xml:space="preserve">кількістю </w:t>
      </w:r>
      <w:r w:rsidRPr="0017037F">
        <w:rPr>
          <w:rFonts w:ascii="Times New Roman" w:hAnsi="Times New Roman" w:cs="Times New Roman"/>
          <w:sz w:val="28"/>
          <w:szCs w:val="28"/>
        </w:rPr>
        <w:t>аміаку:</w:t>
      </w:r>
    </w:p>
    <w:p w:rsidR="0017037F" w:rsidRPr="0017037F" w:rsidRDefault="0017037F" w:rsidP="0017037F">
      <w:pPr>
        <w:widowControl w:val="0"/>
        <w:numPr>
          <w:ilvl w:val="0"/>
          <w:numId w:val="17"/>
        </w:numPr>
        <w:shd w:val="clear" w:color="auto" w:fill="FFFFFF"/>
        <w:tabs>
          <w:tab w:val="num" w:pos="1134"/>
        </w:tabs>
        <w:autoSpaceDE w:val="0"/>
        <w:autoSpaceDN w:val="0"/>
        <w:adjustRightInd w:val="0"/>
        <w:spacing w:after="0"/>
        <w:ind w:firstLine="709"/>
        <w:jc w:val="both"/>
        <w:rPr>
          <w:rFonts w:ascii="Times New Roman" w:hAnsi="Times New Roman" w:cs="Times New Roman"/>
          <w:sz w:val="28"/>
          <w:szCs w:val="28"/>
        </w:rPr>
      </w:pPr>
      <w:r w:rsidRPr="0017037F">
        <w:rPr>
          <w:rFonts w:ascii="Times New Roman" w:hAnsi="Times New Roman" w:cs="Times New Roman"/>
          <w:spacing w:val="-1"/>
          <w:sz w:val="28"/>
          <w:szCs w:val="28"/>
        </w:rPr>
        <w:t xml:space="preserve">І ступінь </w:t>
      </w:r>
      <w:r w:rsidRPr="0017037F">
        <w:rPr>
          <w:rFonts w:ascii="Times New Roman" w:hAnsi="Times New Roman" w:cs="Times New Roman"/>
          <w:sz w:val="28"/>
          <w:szCs w:val="28"/>
        </w:rPr>
        <w:t>–</w:t>
      </w:r>
      <w:r w:rsidRPr="0017037F">
        <w:rPr>
          <w:rFonts w:ascii="Times New Roman" w:hAnsi="Times New Roman" w:cs="Times New Roman"/>
          <w:spacing w:val="-1"/>
          <w:sz w:val="28"/>
          <w:szCs w:val="28"/>
        </w:rPr>
        <w:t xml:space="preserve"> 2500 т і більше;</w:t>
      </w:r>
    </w:p>
    <w:p w:rsidR="0017037F" w:rsidRPr="0017037F" w:rsidRDefault="0017037F" w:rsidP="0017037F">
      <w:pPr>
        <w:widowControl w:val="0"/>
        <w:numPr>
          <w:ilvl w:val="0"/>
          <w:numId w:val="17"/>
        </w:numPr>
        <w:shd w:val="clear" w:color="auto" w:fill="FFFFFF"/>
        <w:tabs>
          <w:tab w:val="num" w:pos="1134"/>
        </w:tabs>
        <w:autoSpaceDE w:val="0"/>
        <w:autoSpaceDN w:val="0"/>
        <w:adjustRightInd w:val="0"/>
        <w:spacing w:after="0"/>
        <w:ind w:firstLine="709"/>
        <w:jc w:val="both"/>
        <w:rPr>
          <w:rFonts w:ascii="Times New Roman" w:hAnsi="Times New Roman" w:cs="Times New Roman"/>
          <w:sz w:val="28"/>
          <w:szCs w:val="28"/>
        </w:rPr>
      </w:pPr>
      <w:r w:rsidRPr="0017037F">
        <w:rPr>
          <w:rFonts w:ascii="Times New Roman" w:hAnsi="Times New Roman" w:cs="Times New Roman"/>
          <w:sz w:val="28"/>
          <w:szCs w:val="28"/>
        </w:rPr>
        <w:t>ІІ ступінь –2500-500 т;</w:t>
      </w:r>
    </w:p>
    <w:p w:rsidR="0017037F" w:rsidRPr="0017037F" w:rsidRDefault="0017037F" w:rsidP="0017037F">
      <w:pPr>
        <w:widowControl w:val="0"/>
        <w:numPr>
          <w:ilvl w:val="0"/>
          <w:numId w:val="17"/>
        </w:numPr>
        <w:shd w:val="clear" w:color="auto" w:fill="FFFFFF"/>
        <w:tabs>
          <w:tab w:val="num" w:pos="1134"/>
        </w:tabs>
        <w:autoSpaceDE w:val="0"/>
        <w:autoSpaceDN w:val="0"/>
        <w:adjustRightInd w:val="0"/>
        <w:spacing w:after="0"/>
        <w:ind w:firstLine="709"/>
        <w:jc w:val="both"/>
        <w:rPr>
          <w:rFonts w:ascii="Times New Roman" w:hAnsi="Times New Roman" w:cs="Times New Roman"/>
          <w:sz w:val="28"/>
          <w:szCs w:val="28"/>
        </w:rPr>
      </w:pPr>
      <w:r w:rsidRPr="0017037F">
        <w:rPr>
          <w:rFonts w:ascii="Times New Roman" w:hAnsi="Times New Roman" w:cs="Times New Roman"/>
          <w:sz w:val="28"/>
          <w:szCs w:val="28"/>
        </w:rPr>
        <w:t>ІІІ ступінь – 500-10 т;</w:t>
      </w:r>
    </w:p>
    <w:p w:rsidR="0017037F" w:rsidRPr="0017037F" w:rsidRDefault="0017037F" w:rsidP="0017037F">
      <w:pPr>
        <w:widowControl w:val="0"/>
        <w:numPr>
          <w:ilvl w:val="0"/>
          <w:numId w:val="17"/>
        </w:numPr>
        <w:shd w:val="clear" w:color="auto" w:fill="FFFFFF"/>
        <w:tabs>
          <w:tab w:val="num" w:pos="1134"/>
        </w:tabs>
        <w:autoSpaceDE w:val="0"/>
        <w:autoSpaceDN w:val="0"/>
        <w:adjustRightInd w:val="0"/>
        <w:spacing w:after="0"/>
        <w:ind w:firstLine="709"/>
        <w:jc w:val="both"/>
        <w:rPr>
          <w:rFonts w:ascii="Times New Roman" w:hAnsi="Times New Roman" w:cs="Times New Roman"/>
          <w:sz w:val="28"/>
          <w:szCs w:val="28"/>
        </w:rPr>
      </w:pPr>
      <w:r w:rsidRPr="0017037F">
        <w:rPr>
          <w:rFonts w:ascii="Times New Roman" w:hAnsi="Times New Roman" w:cs="Times New Roman"/>
          <w:sz w:val="28"/>
          <w:szCs w:val="28"/>
        </w:rPr>
        <w:t>ІV</w:t>
      </w:r>
      <w:r w:rsidRPr="0017037F">
        <w:rPr>
          <w:rFonts w:ascii="Times New Roman" w:hAnsi="Times New Roman" w:cs="Times New Roman"/>
          <w:spacing w:val="-4"/>
          <w:sz w:val="28"/>
          <w:szCs w:val="28"/>
        </w:rPr>
        <w:t xml:space="preserve"> ступінь </w:t>
      </w:r>
      <w:r w:rsidRPr="0017037F">
        <w:rPr>
          <w:rFonts w:ascii="Times New Roman" w:hAnsi="Times New Roman" w:cs="Times New Roman"/>
          <w:sz w:val="28"/>
          <w:szCs w:val="28"/>
        </w:rPr>
        <w:t>–</w:t>
      </w:r>
      <w:r w:rsidRPr="0017037F">
        <w:rPr>
          <w:rFonts w:ascii="Times New Roman" w:hAnsi="Times New Roman" w:cs="Times New Roman"/>
          <w:spacing w:val="-4"/>
          <w:sz w:val="28"/>
          <w:szCs w:val="28"/>
        </w:rPr>
        <w:t xml:space="preserve"> менше 10 т.</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iCs/>
          <w:sz w:val="28"/>
          <w:szCs w:val="28"/>
        </w:rPr>
        <w:t xml:space="preserve">3) коефіцієнтом </w:t>
      </w:r>
      <w:r w:rsidRPr="0017037F">
        <w:rPr>
          <w:rFonts w:ascii="Times New Roman" w:hAnsi="Times New Roman" w:cs="Times New Roman"/>
          <w:sz w:val="28"/>
          <w:szCs w:val="28"/>
        </w:rPr>
        <w:t>еквівалентності наявної токсичної речовини до 1 т хлору:</w:t>
      </w:r>
    </w:p>
    <w:p w:rsidR="0017037F" w:rsidRPr="0017037F" w:rsidRDefault="0017037F" w:rsidP="0017037F">
      <w:pPr>
        <w:widowControl w:val="0"/>
        <w:numPr>
          <w:ilvl w:val="0"/>
          <w:numId w:val="18"/>
        </w:numPr>
        <w:shd w:val="clear" w:color="auto" w:fill="FFFFFF"/>
        <w:autoSpaceDE w:val="0"/>
        <w:autoSpaceDN w:val="0"/>
        <w:adjustRightInd w:val="0"/>
        <w:spacing w:after="0"/>
        <w:ind w:firstLine="709"/>
        <w:jc w:val="both"/>
        <w:rPr>
          <w:rFonts w:ascii="Times New Roman" w:hAnsi="Times New Roman" w:cs="Times New Roman"/>
          <w:sz w:val="28"/>
          <w:szCs w:val="28"/>
        </w:rPr>
      </w:pPr>
      <w:r w:rsidRPr="0017037F">
        <w:rPr>
          <w:rFonts w:ascii="Times New Roman" w:hAnsi="Times New Roman" w:cs="Times New Roman"/>
          <w:sz w:val="28"/>
          <w:szCs w:val="28"/>
        </w:rPr>
        <w:t xml:space="preserve">аміаку – 10 т; </w:t>
      </w:r>
    </w:p>
    <w:p w:rsidR="0017037F" w:rsidRPr="0017037F" w:rsidRDefault="0017037F" w:rsidP="0017037F">
      <w:pPr>
        <w:widowControl w:val="0"/>
        <w:numPr>
          <w:ilvl w:val="0"/>
          <w:numId w:val="18"/>
        </w:numPr>
        <w:shd w:val="clear" w:color="auto" w:fill="FFFFFF"/>
        <w:autoSpaceDE w:val="0"/>
        <w:autoSpaceDN w:val="0"/>
        <w:adjustRightInd w:val="0"/>
        <w:spacing w:after="0"/>
        <w:ind w:firstLine="709"/>
        <w:jc w:val="both"/>
        <w:rPr>
          <w:rFonts w:ascii="Times New Roman" w:hAnsi="Times New Roman" w:cs="Times New Roman"/>
          <w:sz w:val="28"/>
          <w:szCs w:val="28"/>
        </w:rPr>
      </w:pPr>
      <w:r w:rsidRPr="0017037F">
        <w:rPr>
          <w:rFonts w:ascii="Times New Roman" w:hAnsi="Times New Roman" w:cs="Times New Roman"/>
          <w:sz w:val="28"/>
          <w:szCs w:val="28"/>
        </w:rPr>
        <w:t xml:space="preserve">сірководню – 10 т; </w:t>
      </w:r>
    </w:p>
    <w:p w:rsidR="0017037F" w:rsidRPr="0017037F" w:rsidRDefault="0017037F" w:rsidP="0017037F">
      <w:pPr>
        <w:widowControl w:val="0"/>
        <w:numPr>
          <w:ilvl w:val="0"/>
          <w:numId w:val="18"/>
        </w:numPr>
        <w:shd w:val="clear" w:color="auto" w:fill="FFFFFF"/>
        <w:autoSpaceDE w:val="0"/>
        <w:autoSpaceDN w:val="0"/>
        <w:adjustRightInd w:val="0"/>
        <w:spacing w:after="0"/>
        <w:ind w:firstLine="709"/>
        <w:jc w:val="both"/>
        <w:rPr>
          <w:rFonts w:ascii="Times New Roman" w:hAnsi="Times New Roman" w:cs="Times New Roman"/>
          <w:sz w:val="28"/>
          <w:szCs w:val="28"/>
        </w:rPr>
      </w:pPr>
      <w:r w:rsidRPr="0017037F">
        <w:rPr>
          <w:rFonts w:ascii="Times New Roman" w:hAnsi="Times New Roman" w:cs="Times New Roman"/>
          <w:sz w:val="28"/>
          <w:szCs w:val="28"/>
        </w:rPr>
        <w:t>окисиду азоту – 6 т;</w:t>
      </w:r>
    </w:p>
    <w:p w:rsidR="0017037F" w:rsidRPr="0017037F" w:rsidRDefault="0017037F" w:rsidP="0017037F">
      <w:pPr>
        <w:widowControl w:val="0"/>
        <w:numPr>
          <w:ilvl w:val="0"/>
          <w:numId w:val="18"/>
        </w:numPr>
        <w:shd w:val="clear" w:color="auto" w:fill="FFFFFF"/>
        <w:autoSpaceDE w:val="0"/>
        <w:autoSpaceDN w:val="0"/>
        <w:adjustRightInd w:val="0"/>
        <w:spacing w:after="0"/>
        <w:ind w:firstLine="709"/>
        <w:jc w:val="both"/>
        <w:rPr>
          <w:rFonts w:ascii="Times New Roman" w:hAnsi="Times New Roman" w:cs="Times New Roman"/>
          <w:sz w:val="28"/>
          <w:szCs w:val="28"/>
        </w:rPr>
      </w:pPr>
      <w:r w:rsidRPr="0017037F">
        <w:rPr>
          <w:rFonts w:ascii="Times New Roman" w:hAnsi="Times New Roman" w:cs="Times New Roman"/>
          <w:sz w:val="28"/>
          <w:szCs w:val="28"/>
        </w:rPr>
        <w:t>синильної кислоти – 2 т;</w:t>
      </w:r>
    </w:p>
    <w:p w:rsidR="0017037F" w:rsidRPr="0017037F" w:rsidRDefault="0017037F" w:rsidP="0017037F">
      <w:pPr>
        <w:widowControl w:val="0"/>
        <w:numPr>
          <w:ilvl w:val="0"/>
          <w:numId w:val="18"/>
        </w:numPr>
        <w:shd w:val="clear" w:color="auto" w:fill="FFFFFF"/>
        <w:autoSpaceDE w:val="0"/>
        <w:autoSpaceDN w:val="0"/>
        <w:adjustRightInd w:val="0"/>
        <w:spacing w:after="0"/>
        <w:ind w:firstLine="709"/>
        <w:jc w:val="both"/>
        <w:rPr>
          <w:rFonts w:ascii="Times New Roman" w:hAnsi="Times New Roman" w:cs="Times New Roman"/>
          <w:sz w:val="28"/>
          <w:szCs w:val="28"/>
        </w:rPr>
      </w:pPr>
      <w:r w:rsidRPr="0017037F">
        <w:rPr>
          <w:rFonts w:ascii="Times New Roman" w:hAnsi="Times New Roman" w:cs="Times New Roman"/>
          <w:sz w:val="28"/>
          <w:szCs w:val="28"/>
        </w:rPr>
        <w:t>фосгену – 0,75 т;</w:t>
      </w:r>
    </w:p>
    <w:p w:rsidR="0017037F" w:rsidRPr="0017037F" w:rsidRDefault="0017037F" w:rsidP="0017037F">
      <w:pPr>
        <w:widowControl w:val="0"/>
        <w:numPr>
          <w:ilvl w:val="0"/>
          <w:numId w:val="18"/>
        </w:numPr>
        <w:shd w:val="clear" w:color="auto" w:fill="FFFFFF"/>
        <w:autoSpaceDE w:val="0"/>
        <w:autoSpaceDN w:val="0"/>
        <w:adjustRightInd w:val="0"/>
        <w:spacing w:after="0"/>
        <w:ind w:firstLine="709"/>
        <w:jc w:val="both"/>
        <w:rPr>
          <w:rFonts w:ascii="Times New Roman" w:hAnsi="Times New Roman" w:cs="Times New Roman"/>
          <w:sz w:val="28"/>
          <w:szCs w:val="28"/>
        </w:rPr>
      </w:pPr>
      <w:r w:rsidRPr="0017037F">
        <w:rPr>
          <w:rFonts w:ascii="Times New Roman" w:hAnsi="Times New Roman" w:cs="Times New Roman"/>
          <w:sz w:val="28"/>
          <w:szCs w:val="28"/>
        </w:rPr>
        <w:t xml:space="preserve">сірковуглецю – </w:t>
      </w:r>
      <w:smartTag w:uri="urn:schemas-microsoft-com:office:smarttags" w:element="metricconverter">
        <w:smartTagPr>
          <w:attr w:name="ProductID" w:val="125 кг"/>
        </w:smartTagPr>
        <w:r w:rsidRPr="0017037F">
          <w:rPr>
            <w:rFonts w:ascii="Times New Roman" w:hAnsi="Times New Roman" w:cs="Times New Roman"/>
            <w:sz w:val="28"/>
            <w:szCs w:val="28"/>
          </w:rPr>
          <w:t>125 кг</w:t>
        </w:r>
      </w:smartTag>
      <w:r w:rsidRPr="0017037F">
        <w:rPr>
          <w:rFonts w:ascii="Times New Roman" w:hAnsi="Times New Roman" w:cs="Times New Roman"/>
          <w:sz w:val="28"/>
          <w:szCs w:val="28"/>
        </w:rPr>
        <w:t>.</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b/>
          <w:iCs/>
          <w:sz w:val="28"/>
          <w:szCs w:val="28"/>
        </w:rPr>
        <w:t>Класифікація аварій на хімічно небезпечних об’єктах</w:t>
      </w:r>
    </w:p>
    <w:p w:rsidR="0017037F" w:rsidRPr="0017037F" w:rsidRDefault="0017037F" w:rsidP="0017037F">
      <w:pPr>
        <w:shd w:val="clear" w:color="auto" w:fill="FFFFFF"/>
        <w:tabs>
          <w:tab w:val="left" w:pos="709"/>
        </w:tabs>
        <w:autoSpaceDE w:val="0"/>
        <w:autoSpaceDN w:val="0"/>
        <w:adjustRightInd w:val="0"/>
        <w:ind w:firstLine="709"/>
        <w:jc w:val="both"/>
        <w:rPr>
          <w:rFonts w:ascii="Times New Roman" w:hAnsi="Times New Roman" w:cs="Times New Roman"/>
          <w:i/>
          <w:sz w:val="28"/>
          <w:szCs w:val="28"/>
        </w:rPr>
      </w:pPr>
      <w:r w:rsidRPr="0017037F">
        <w:rPr>
          <w:rFonts w:ascii="Times New Roman" w:hAnsi="Times New Roman" w:cs="Times New Roman"/>
          <w:i/>
          <w:sz w:val="28"/>
          <w:szCs w:val="28"/>
        </w:rPr>
        <w:t>І. За характером руйнування:</w:t>
      </w:r>
    </w:p>
    <w:p w:rsidR="0017037F" w:rsidRPr="0017037F" w:rsidRDefault="0017037F" w:rsidP="0017037F">
      <w:pPr>
        <w:shd w:val="clear" w:color="auto" w:fill="FFFFFF"/>
        <w:tabs>
          <w:tab w:val="left" w:pos="709"/>
        </w:tabs>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sz w:val="28"/>
          <w:szCs w:val="28"/>
        </w:rPr>
        <w:lastRenderedPageBreak/>
        <w:t>– без руйнування ємностей, цехів, виробництва;</w:t>
      </w:r>
    </w:p>
    <w:p w:rsidR="0017037F" w:rsidRPr="0017037F" w:rsidRDefault="0017037F" w:rsidP="0017037F">
      <w:pPr>
        <w:shd w:val="clear" w:color="auto" w:fill="FFFFFF"/>
        <w:tabs>
          <w:tab w:val="left" w:pos="709"/>
        </w:tabs>
        <w:autoSpaceDE w:val="0"/>
        <w:autoSpaceDN w:val="0"/>
        <w:adjustRightInd w:val="0"/>
        <w:ind w:firstLine="709"/>
        <w:jc w:val="both"/>
        <w:rPr>
          <w:rFonts w:ascii="Times New Roman" w:hAnsi="Times New Roman" w:cs="Times New Roman"/>
          <w:spacing w:val="-1"/>
          <w:sz w:val="28"/>
          <w:szCs w:val="28"/>
        </w:rPr>
      </w:pPr>
      <w:r w:rsidRPr="0017037F">
        <w:rPr>
          <w:rFonts w:ascii="Times New Roman" w:hAnsi="Times New Roman" w:cs="Times New Roman"/>
          <w:sz w:val="28"/>
          <w:szCs w:val="28"/>
        </w:rPr>
        <w:t>–</w:t>
      </w:r>
      <w:r w:rsidRPr="0017037F">
        <w:rPr>
          <w:rFonts w:ascii="Times New Roman" w:hAnsi="Times New Roman" w:cs="Times New Roman"/>
          <w:spacing w:val="-1"/>
          <w:sz w:val="28"/>
          <w:szCs w:val="28"/>
        </w:rPr>
        <w:t xml:space="preserve"> з руйнуванням ємностей, цехів, виробництва.</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pacing w:val="-1"/>
          <w:sz w:val="28"/>
          <w:szCs w:val="28"/>
        </w:rPr>
      </w:pPr>
      <w:r w:rsidRPr="0017037F">
        <w:rPr>
          <w:rFonts w:ascii="Times New Roman" w:hAnsi="Times New Roman" w:cs="Times New Roman"/>
          <w:i/>
          <w:spacing w:val="-1"/>
          <w:sz w:val="28"/>
          <w:szCs w:val="28"/>
        </w:rPr>
        <w:t>ІІ. За кількістю уражених людей</w:t>
      </w:r>
      <w:r w:rsidRPr="0017037F">
        <w:rPr>
          <w:rFonts w:ascii="Times New Roman" w:hAnsi="Times New Roman" w:cs="Times New Roman"/>
          <w:spacing w:val="-1"/>
          <w:sz w:val="28"/>
          <w:szCs w:val="28"/>
        </w:rPr>
        <w:t xml:space="preserve"> (тварин) розділяють:</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sz w:val="28"/>
          <w:szCs w:val="28"/>
        </w:rPr>
        <w:t>–</w:t>
      </w:r>
      <w:r w:rsidRPr="0017037F">
        <w:rPr>
          <w:rFonts w:ascii="Times New Roman" w:hAnsi="Times New Roman" w:cs="Times New Roman"/>
          <w:spacing w:val="-1"/>
          <w:sz w:val="28"/>
          <w:szCs w:val="28"/>
        </w:rPr>
        <w:t xml:space="preserve"> без ураження людей (тварин);</w:t>
      </w:r>
    </w:p>
    <w:p w:rsidR="0017037F" w:rsidRPr="0017037F" w:rsidRDefault="0017037F" w:rsidP="0017037F">
      <w:pPr>
        <w:shd w:val="clear" w:color="auto" w:fill="FFFFFF"/>
        <w:tabs>
          <w:tab w:val="left" w:pos="142"/>
          <w:tab w:val="left" w:pos="709"/>
        </w:tabs>
        <w:autoSpaceDE w:val="0"/>
        <w:autoSpaceDN w:val="0"/>
        <w:adjustRightInd w:val="0"/>
        <w:ind w:left="709"/>
        <w:jc w:val="both"/>
        <w:rPr>
          <w:rFonts w:ascii="Times New Roman" w:hAnsi="Times New Roman" w:cs="Times New Roman"/>
          <w:sz w:val="28"/>
          <w:szCs w:val="28"/>
        </w:rPr>
      </w:pPr>
      <w:r w:rsidRPr="0017037F">
        <w:rPr>
          <w:rFonts w:ascii="Times New Roman" w:hAnsi="Times New Roman" w:cs="Times New Roman"/>
          <w:sz w:val="28"/>
          <w:szCs w:val="28"/>
        </w:rPr>
        <w:t xml:space="preserve">– </w:t>
      </w:r>
      <w:r w:rsidRPr="0017037F">
        <w:rPr>
          <w:rFonts w:ascii="Times New Roman" w:hAnsi="Times New Roman" w:cs="Times New Roman"/>
          <w:spacing w:val="-1"/>
          <w:sz w:val="28"/>
          <w:szCs w:val="28"/>
        </w:rPr>
        <w:t>одиничні (кількість потерпілих 1-2 особи);</w:t>
      </w:r>
    </w:p>
    <w:p w:rsidR="0017037F" w:rsidRPr="0017037F" w:rsidRDefault="0017037F" w:rsidP="0017037F">
      <w:pPr>
        <w:shd w:val="clear" w:color="auto" w:fill="FFFFFF"/>
        <w:tabs>
          <w:tab w:val="left" w:pos="142"/>
          <w:tab w:val="left" w:pos="709"/>
        </w:tabs>
        <w:autoSpaceDE w:val="0"/>
        <w:autoSpaceDN w:val="0"/>
        <w:adjustRightInd w:val="0"/>
        <w:ind w:left="709"/>
        <w:jc w:val="both"/>
        <w:rPr>
          <w:rFonts w:ascii="Times New Roman" w:hAnsi="Times New Roman" w:cs="Times New Roman"/>
          <w:sz w:val="28"/>
          <w:szCs w:val="28"/>
        </w:rPr>
      </w:pPr>
      <w:r w:rsidRPr="0017037F">
        <w:rPr>
          <w:rFonts w:ascii="Times New Roman" w:hAnsi="Times New Roman" w:cs="Times New Roman"/>
          <w:sz w:val="28"/>
          <w:szCs w:val="28"/>
        </w:rPr>
        <w:t xml:space="preserve">– </w:t>
      </w:r>
      <w:r w:rsidRPr="0017037F">
        <w:rPr>
          <w:rFonts w:ascii="Times New Roman" w:hAnsi="Times New Roman" w:cs="Times New Roman"/>
          <w:spacing w:val="-1"/>
          <w:sz w:val="28"/>
          <w:szCs w:val="28"/>
        </w:rPr>
        <w:t>малі (кількість потерпілих 3-10 осіб);</w:t>
      </w:r>
    </w:p>
    <w:p w:rsidR="0017037F" w:rsidRPr="0017037F" w:rsidRDefault="0017037F" w:rsidP="0017037F">
      <w:pPr>
        <w:shd w:val="clear" w:color="auto" w:fill="FFFFFF"/>
        <w:tabs>
          <w:tab w:val="left" w:pos="142"/>
          <w:tab w:val="left" w:pos="709"/>
        </w:tabs>
        <w:autoSpaceDE w:val="0"/>
        <w:autoSpaceDN w:val="0"/>
        <w:adjustRightInd w:val="0"/>
        <w:ind w:left="709"/>
        <w:jc w:val="both"/>
        <w:rPr>
          <w:rFonts w:ascii="Times New Roman" w:hAnsi="Times New Roman" w:cs="Times New Roman"/>
          <w:i/>
          <w:iCs/>
          <w:sz w:val="28"/>
          <w:szCs w:val="28"/>
        </w:rPr>
      </w:pPr>
      <w:r w:rsidRPr="0017037F">
        <w:rPr>
          <w:rFonts w:ascii="Times New Roman" w:hAnsi="Times New Roman" w:cs="Times New Roman"/>
          <w:sz w:val="28"/>
          <w:szCs w:val="28"/>
        </w:rPr>
        <w:t xml:space="preserve">– </w:t>
      </w:r>
      <w:r w:rsidRPr="0017037F">
        <w:rPr>
          <w:rFonts w:ascii="Times New Roman" w:hAnsi="Times New Roman" w:cs="Times New Roman"/>
          <w:spacing w:val="-1"/>
          <w:sz w:val="28"/>
          <w:szCs w:val="28"/>
        </w:rPr>
        <w:t>середні (кількість потерпілих 11-50 осіб);</w:t>
      </w:r>
    </w:p>
    <w:p w:rsidR="0017037F" w:rsidRPr="0017037F" w:rsidRDefault="0017037F" w:rsidP="0017037F">
      <w:pPr>
        <w:shd w:val="clear" w:color="auto" w:fill="FFFFFF"/>
        <w:tabs>
          <w:tab w:val="left" w:pos="142"/>
          <w:tab w:val="left" w:pos="709"/>
        </w:tabs>
        <w:autoSpaceDE w:val="0"/>
        <w:autoSpaceDN w:val="0"/>
        <w:adjustRightInd w:val="0"/>
        <w:ind w:left="709"/>
        <w:jc w:val="both"/>
        <w:rPr>
          <w:rFonts w:ascii="Times New Roman" w:hAnsi="Times New Roman" w:cs="Times New Roman"/>
          <w:sz w:val="28"/>
          <w:szCs w:val="28"/>
        </w:rPr>
      </w:pPr>
      <w:r w:rsidRPr="0017037F">
        <w:rPr>
          <w:rFonts w:ascii="Times New Roman" w:hAnsi="Times New Roman" w:cs="Times New Roman"/>
          <w:sz w:val="28"/>
          <w:szCs w:val="28"/>
        </w:rPr>
        <w:t xml:space="preserve">– </w:t>
      </w:r>
      <w:r w:rsidRPr="0017037F">
        <w:rPr>
          <w:rFonts w:ascii="Times New Roman" w:hAnsi="Times New Roman" w:cs="Times New Roman"/>
          <w:spacing w:val="-8"/>
          <w:sz w:val="28"/>
          <w:szCs w:val="28"/>
        </w:rPr>
        <w:t>великі (кількість потерпілих 51-100 осіб);</w:t>
      </w:r>
    </w:p>
    <w:p w:rsidR="0017037F" w:rsidRPr="0017037F" w:rsidRDefault="0017037F" w:rsidP="0017037F">
      <w:pPr>
        <w:shd w:val="clear" w:color="auto" w:fill="FFFFFF"/>
        <w:tabs>
          <w:tab w:val="left" w:pos="142"/>
          <w:tab w:val="left" w:pos="709"/>
        </w:tabs>
        <w:autoSpaceDE w:val="0"/>
        <w:autoSpaceDN w:val="0"/>
        <w:adjustRightInd w:val="0"/>
        <w:ind w:left="709"/>
        <w:jc w:val="both"/>
        <w:rPr>
          <w:rFonts w:ascii="Times New Roman" w:hAnsi="Times New Roman" w:cs="Times New Roman"/>
          <w:spacing w:val="-5"/>
          <w:sz w:val="28"/>
          <w:szCs w:val="28"/>
        </w:rPr>
      </w:pPr>
      <w:r w:rsidRPr="0017037F">
        <w:rPr>
          <w:rFonts w:ascii="Times New Roman" w:hAnsi="Times New Roman" w:cs="Times New Roman"/>
          <w:sz w:val="28"/>
          <w:szCs w:val="28"/>
        </w:rPr>
        <w:t xml:space="preserve">– </w:t>
      </w:r>
      <w:r w:rsidRPr="0017037F">
        <w:rPr>
          <w:rFonts w:ascii="Times New Roman" w:hAnsi="Times New Roman" w:cs="Times New Roman"/>
          <w:spacing w:val="-5"/>
          <w:sz w:val="28"/>
          <w:szCs w:val="28"/>
        </w:rPr>
        <w:t>гігантські (кількість потерпілих більше 1000 осіб).</w:t>
      </w:r>
    </w:p>
    <w:p w:rsidR="0017037F" w:rsidRPr="0017037F" w:rsidRDefault="0017037F" w:rsidP="0017037F">
      <w:pPr>
        <w:shd w:val="clear" w:color="auto" w:fill="FFFFFF"/>
        <w:tabs>
          <w:tab w:val="left" w:pos="142"/>
          <w:tab w:val="left" w:pos="709"/>
        </w:tabs>
        <w:autoSpaceDE w:val="0"/>
        <w:autoSpaceDN w:val="0"/>
        <w:adjustRightInd w:val="0"/>
        <w:ind w:left="709"/>
        <w:jc w:val="both"/>
        <w:rPr>
          <w:rFonts w:ascii="Times New Roman" w:hAnsi="Times New Roman" w:cs="Times New Roman"/>
          <w:spacing w:val="-5"/>
          <w:sz w:val="28"/>
          <w:szCs w:val="28"/>
        </w:rPr>
      </w:pPr>
    </w:p>
    <w:p w:rsidR="0017037F" w:rsidRPr="0017037F" w:rsidRDefault="0017037F" w:rsidP="0017037F">
      <w:pPr>
        <w:shd w:val="clear" w:color="auto" w:fill="FFFFFF"/>
        <w:tabs>
          <w:tab w:val="left" w:pos="142"/>
          <w:tab w:val="left" w:pos="709"/>
        </w:tabs>
        <w:autoSpaceDE w:val="0"/>
        <w:autoSpaceDN w:val="0"/>
        <w:adjustRightInd w:val="0"/>
        <w:ind w:left="709"/>
        <w:jc w:val="both"/>
        <w:rPr>
          <w:rFonts w:ascii="Times New Roman" w:hAnsi="Times New Roman" w:cs="Times New Roman"/>
          <w:b/>
          <w:sz w:val="28"/>
          <w:szCs w:val="28"/>
        </w:rPr>
      </w:pPr>
      <w:r w:rsidRPr="0017037F">
        <w:rPr>
          <w:rFonts w:ascii="Times New Roman" w:hAnsi="Times New Roman" w:cs="Times New Roman"/>
          <w:b/>
          <w:sz w:val="28"/>
          <w:szCs w:val="28"/>
        </w:rPr>
        <w:t>Класифікація та характеристика сильнодійних отруйних речовин</w:t>
      </w:r>
    </w:p>
    <w:p w:rsidR="0017037F" w:rsidRPr="0017037F" w:rsidRDefault="0017037F" w:rsidP="0017037F">
      <w:pPr>
        <w:autoSpaceDE w:val="0"/>
        <w:autoSpaceDN w:val="0"/>
        <w:ind w:firstLine="720"/>
        <w:jc w:val="both"/>
        <w:rPr>
          <w:rFonts w:ascii="Times New Roman" w:hAnsi="Times New Roman" w:cs="Times New Roman"/>
          <w:sz w:val="28"/>
          <w:szCs w:val="28"/>
        </w:rPr>
      </w:pPr>
      <w:r w:rsidRPr="0017037F">
        <w:rPr>
          <w:rFonts w:ascii="Times New Roman" w:hAnsi="Times New Roman" w:cs="Times New Roman"/>
          <w:b/>
          <w:sz w:val="28"/>
          <w:szCs w:val="28"/>
        </w:rPr>
        <w:t>Токсичною речовиною (токсином)</w:t>
      </w:r>
      <w:r w:rsidRPr="0017037F">
        <w:rPr>
          <w:rFonts w:ascii="Times New Roman" w:hAnsi="Times New Roman" w:cs="Times New Roman"/>
          <w:sz w:val="28"/>
          <w:szCs w:val="28"/>
        </w:rPr>
        <w:t xml:space="preserve"> слід вважати хімічну сполуку неорганічного або органічного походження, яка в міру своєї дії (єдності кількості та якості) при певних умовах викликає отруєння зі своїм специфічним симптомокомплексом.</w:t>
      </w:r>
    </w:p>
    <w:p w:rsidR="0017037F" w:rsidRPr="0017037F" w:rsidRDefault="0017037F" w:rsidP="0017037F">
      <w:pPr>
        <w:autoSpaceDE w:val="0"/>
        <w:autoSpaceDN w:val="0"/>
        <w:ind w:firstLine="720"/>
        <w:jc w:val="both"/>
        <w:rPr>
          <w:rFonts w:ascii="Times New Roman" w:hAnsi="Times New Roman" w:cs="Times New Roman"/>
          <w:sz w:val="28"/>
          <w:szCs w:val="28"/>
        </w:rPr>
      </w:pPr>
      <w:r w:rsidRPr="0017037F">
        <w:rPr>
          <w:rFonts w:ascii="Times New Roman" w:hAnsi="Times New Roman" w:cs="Times New Roman"/>
          <w:sz w:val="28"/>
          <w:szCs w:val="28"/>
        </w:rPr>
        <w:t xml:space="preserve">Пояснюючи це визначення, слід зауважити, що дія токсичних речовин на організм обумовлена їх фізико-хімічними властивостями. Серед фізичних факторів суттєвими є агрегатний стан (рідина, пар, газ, дрібнодисперсні форми, твердий стан), розчинність у воді та жирах, швидкість гідролізу, щільність пари відносно повітря, летючість, температура кипіння і замерзання, теплоємність, теплота випаровування, які обумовлюють шляхи надходження їх в організм. У вигляді пару, газу, аерозолю для водорозчинних речовин провідним є інгаляційний шлях, для жиророзчинних - ще і перкутанний. Ступінь та термін виникнення ураження інгаляційним шляхом залежить від швидкості проникнення отруйної речовини. Остання залежить від величини легеневої вентиляції, концентрації токсину у повітрі, що вдихується, коефіцієнту розподілу токсину між альвеолярним повітрям та кров`ю, а також від величини хвилинного об`єму кровообігу. Аерозолі осідають на кон’юнктиву та доступні слизові оболонки. Всмоктування буде проходити досить швидко. Зважаючи на невелику площу кон’юнктиви та слизових оболонок, клініка отруєння буде виникати при </w:t>
      </w:r>
      <w:r w:rsidRPr="0017037F">
        <w:rPr>
          <w:rFonts w:ascii="Times New Roman" w:hAnsi="Times New Roman" w:cs="Times New Roman"/>
          <w:sz w:val="28"/>
          <w:szCs w:val="28"/>
        </w:rPr>
        <w:lastRenderedPageBreak/>
        <w:t>потраплянні на них високотоксичних отруйних речовин. При осіданні аерозолю на шкіру, проникнення отруйних речовин в організм буде залежати від локалізації ураженої ділянки (товщини епідермісу, щільності розташування потових та сальних залоз), а ступінь отруєння буде залежати від площі ураження та насиченості аерозолю. Водорозчинні речовини будуть потрапляти крізь потові залози, а жиророзчинні ще і крізь сальні залози та епідерміс шляхом простої дифузії. Аерозоль може осідати на продукти харчування і джерела питної води. За таких умов можливе надходження токсину в організм через органи травлення (пероральний шлях). У вигляді рідини та в твердому стані найчастіше токсини потрапляють перорально, перкутанно та крізь ранову поверхню. При будь-якому шляху виділяють три види дії: рефлекторну, місцеву і загальнорезорбтивну.</w:t>
      </w:r>
    </w:p>
    <w:p w:rsidR="0017037F" w:rsidRPr="0017037F" w:rsidRDefault="0017037F" w:rsidP="0017037F">
      <w:pPr>
        <w:autoSpaceDE w:val="0"/>
        <w:autoSpaceDN w:val="0"/>
        <w:ind w:firstLine="720"/>
        <w:jc w:val="both"/>
        <w:rPr>
          <w:rFonts w:ascii="Times New Roman" w:hAnsi="Times New Roman" w:cs="Times New Roman"/>
          <w:sz w:val="28"/>
          <w:szCs w:val="28"/>
        </w:rPr>
      </w:pPr>
      <w:r w:rsidRPr="0017037F">
        <w:rPr>
          <w:rFonts w:ascii="Times New Roman" w:hAnsi="Times New Roman" w:cs="Times New Roman"/>
          <w:sz w:val="28"/>
          <w:szCs w:val="28"/>
        </w:rPr>
        <w:t xml:space="preserve">Серед хімічних факторів провідними є - здатність реагувати з біологічними молекулами ферментів, структурних білків, ліпідів, порушуючи або інактивуючи їх, а також утворювати більш токсичні речовини внаслідок трансформації і синтезу в організмі, що характеризує специфічність ураження. За наявністю тих чи інших біологічних структур в органах, з якими реагують певні токсини, визначають органи - “мішені”. Хімічні властивості також обумовлюють методи індикації токсичних речовин, їх дегазації у зовнішньому середовищі і антидотної терапії та дезинтоксикації.  </w:t>
      </w:r>
    </w:p>
    <w:p w:rsidR="0017037F" w:rsidRPr="0017037F" w:rsidRDefault="0017037F" w:rsidP="0017037F">
      <w:pPr>
        <w:autoSpaceDE w:val="0"/>
        <w:autoSpaceDN w:val="0"/>
        <w:ind w:firstLine="720"/>
        <w:jc w:val="both"/>
        <w:rPr>
          <w:rFonts w:ascii="Times New Roman" w:hAnsi="Times New Roman" w:cs="Times New Roman"/>
          <w:sz w:val="28"/>
          <w:szCs w:val="28"/>
        </w:rPr>
      </w:pPr>
    </w:p>
    <w:p w:rsidR="0017037F" w:rsidRPr="0017037F" w:rsidRDefault="0017037F" w:rsidP="0017037F">
      <w:pPr>
        <w:autoSpaceDE w:val="0"/>
        <w:autoSpaceDN w:val="0"/>
        <w:ind w:firstLine="720"/>
        <w:jc w:val="both"/>
        <w:rPr>
          <w:rFonts w:ascii="Times New Roman" w:hAnsi="Times New Roman" w:cs="Times New Roman"/>
          <w:b/>
          <w:bCs/>
          <w:sz w:val="28"/>
          <w:szCs w:val="28"/>
        </w:rPr>
      </w:pPr>
      <w:r w:rsidRPr="0017037F">
        <w:rPr>
          <w:rFonts w:ascii="Times New Roman" w:hAnsi="Times New Roman" w:cs="Times New Roman"/>
          <w:b/>
          <w:bCs/>
          <w:sz w:val="28"/>
          <w:szCs w:val="28"/>
        </w:rPr>
        <w:t xml:space="preserve">Класифікація  СДОР ТА БОР </w:t>
      </w:r>
    </w:p>
    <w:p w:rsidR="0017037F" w:rsidRPr="0017037F" w:rsidRDefault="0017037F" w:rsidP="0017037F">
      <w:pPr>
        <w:autoSpaceDE w:val="0"/>
        <w:autoSpaceDN w:val="0"/>
        <w:ind w:firstLine="720"/>
        <w:jc w:val="both"/>
        <w:rPr>
          <w:rFonts w:ascii="Times New Roman" w:hAnsi="Times New Roman" w:cs="Times New Roman"/>
          <w:sz w:val="28"/>
          <w:szCs w:val="28"/>
        </w:rPr>
      </w:pPr>
      <w:r w:rsidRPr="0017037F">
        <w:rPr>
          <w:rFonts w:ascii="Times New Roman" w:hAnsi="Times New Roman" w:cs="Times New Roman"/>
          <w:sz w:val="28"/>
          <w:szCs w:val="28"/>
        </w:rPr>
        <w:t>Існує значна кількість класифікацій токсичних речовин. Це зумовлене тим, що в їх основу автори покладали різні принципи. Є класифікації за хімічною структурою, цільовим призначенням, за патогенетичними механізмами, за вибірковою токсичністю, характеристикою вогнища хімічного ураження і т. п.</w:t>
      </w:r>
    </w:p>
    <w:p w:rsidR="0017037F" w:rsidRPr="0017037F" w:rsidRDefault="0017037F" w:rsidP="0017037F">
      <w:pPr>
        <w:autoSpaceDE w:val="0"/>
        <w:autoSpaceDN w:val="0"/>
        <w:ind w:firstLine="720"/>
        <w:jc w:val="both"/>
        <w:rPr>
          <w:rFonts w:ascii="Times New Roman" w:hAnsi="Times New Roman" w:cs="Times New Roman"/>
          <w:sz w:val="28"/>
          <w:szCs w:val="28"/>
        </w:rPr>
      </w:pPr>
      <w:r w:rsidRPr="0017037F">
        <w:rPr>
          <w:rFonts w:ascii="Times New Roman" w:hAnsi="Times New Roman" w:cs="Times New Roman"/>
          <w:sz w:val="28"/>
          <w:szCs w:val="28"/>
        </w:rPr>
        <w:t>Для клінічної практики і формування діагнозу найбільш зручною видається  класифікація СДОР за їх дією на організм і клінічними проявами:</w:t>
      </w:r>
    </w:p>
    <w:p w:rsidR="0017037F" w:rsidRPr="0017037F" w:rsidRDefault="0017037F" w:rsidP="0017037F">
      <w:pPr>
        <w:autoSpaceDE w:val="0"/>
        <w:autoSpaceDN w:val="0"/>
        <w:ind w:firstLine="720"/>
        <w:jc w:val="both"/>
        <w:rPr>
          <w:rFonts w:ascii="Times New Roman" w:hAnsi="Times New Roman" w:cs="Times New Roman"/>
          <w:b/>
          <w:sz w:val="28"/>
          <w:szCs w:val="28"/>
        </w:rPr>
      </w:pPr>
      <w:r w:rsidRPr="0017037F">
        <w:rPr>
          <w:rFonts w:ascii="Times New Roman" w:hAnsi="Times New Roman" w:cs="Times New Roman"/>
          <w:b/>
          <w:sz w:val="28"/>
          <w:szCs w:val="28"/>
        </w:rPr>
        <w:t xml:space="preserve">І.Речовини переважно задушливої дії: </w:t>
      </w:r>
    </w:p>
    <w:p w:rsidR="0017037F" w:rsidRPr="0017037F" w:rsidRDefault="0017037F" w:rsidP="0017037F">
      <w:pPr>
        <w:autoSpaceDE w:val="0"/>
        <w:autoSpaceDN w:val="0"/>
        <w:ind w:firstLine="720"/>
        <w:jc w:val="both"/>
        <w:rPr>
          <w:rFonts w:ascii="Times New Roman" w:hAnsi="Times New Roman" w:cs="Times New Roman"/>
          <w:sz w:val="28"/>
          <w:szCs w:val="28"/>
        </w:rPr>
      </w:pPr>
      <w:r w:rsidRPr="0017037F">
        <w:rPr>
          <w:rFonts w:ascii="Times New Roman" w:hAnsi="Times New Roman" w:cs="Times New Roman"/>
          <w:sz w:val="28"/>
          <w:szCs w:val="28"/>
        </w:rPr>
        <w:t>а) з значним припікаючим ефектом (хлор, трихлористий фосфор і т. п.);</w:t>
      </w:r>
    </w:p>
    <w:p w:rsidR="0017037F" w:rsidRPr="0017037F" w:rsidRDefault="0017037F" w:rsidP="0017037F">
      <w:pPr>
        <w:autoSpaceDE w:val="0"/>
        <w:autoSpaceDN w:val="0"/>
        <w:ind w:firstLine="720"/>
        <w:jc w:val="both"/>
        <w:rPr>
          <w:rFonts w:ascii="Times New Roman" w:hAnsi="Times New Roman" w:cs="Times New Roman"/>
          <w:sz w:val="28"/>
          <w:szCs w:val="28"/>
        </w:rPr>
      </w:pPr>
      <w:r w:rsidRPr="0017037F">
        <w:rPr>
          <w:rFonts w:ascii="Times New Roman" w:hAnsi="Times New Roman" w:cs="Times New Roman"/>
          <w:sz w:val="28"/>
          <w:szCs w:val="28"/>
        </w:rPr>
        <w:t>б) з слабкою припікаючою дією (фосген, хлорпікрин, хлорид сірки і т.п.);</w:t>
      </w:r>
    </w:p>
    <w:p w:rsidR="0017037F" w:rsidRPr="0017037F" w:rsidRDefault="0017037F" w:rsidP="0017037F">
      <w:pPr>
        <w:autoSpaceDE w:val="0"/>
        <w:autoSpaceDN w:val="0"/>
        <w:ind w:firstLine="720"/>
        <w:jc w:val="both"/>
        <w:rPr>
          <w:rFonts w:ascii="Times New Roman" w:hAnsi="Times New Roman" w:cs="Times New Roman"/>
          <w:sz w:val="28"/>
          <w:szCs w:val="28"/>
        </w:rPr>
      </w:pPr>
      <w:r w:rsidRPr="0017037F">
        <w:rPr>
          <w:rFonts w:ascii="Times New Roman" w:hAnsi="Times New Roman" w:cs="Times New Roman"/>
          <w:b/>
          <w:sz w:val="28"/>
          <w:szCs w:val="28"/>
        </w:rPr>
        <w:lastRenderedPageBreak/>
        <w:t>ІІ. Речовини переважно загальнотоксичної дії</w:t>
      </w:r>
      <w:r w:rsidRPr="0017037F">
        <w:rPr>
          <w:rFonts w:ascii="Times New Roman" w:hAnsi="Times New Roman" w:cs="Times New Roman"/>
          <w:sz w:val="28"/>
          <w:szCs w:val="28"/>
        </w:rPr>
        <w:t xml:space="preserve"> (окис вуглецю, синильна кислота, дінітрофенол, етиленхлорид і т.п.)</w:t>
      </w:r>
    </w:p>
    <w:p w:rsidR="0017037F" w:rsidRPr="0017037F" w:rsidRDefault="0017037F" w:rsidP="0017037F">
      <w:pPr>
        <w:autoSpaceDE w:val="0"/>
        <w:autoSpaceDN w:val="0"/>
        <w:ind w:firstLine="720"/>
        <w:jc w:val="both"/>
        <w:rPr>
          <w:rFonts w:ascii="Times New Roman" w:hAnsi="Times New Roman" w:cs="Times New Roman"/>
          <w:b/>
          <w:sz w:val="28"/>
          <w:szCs w:val="28"/>
        </w:rPr>
      </w:pPr>
      <w:r w:rsidRPr="0017037F">
        <w:rPr>
          <w:rFonts w:ascii="Times New Roman" w:hAnsi="Times New Roman" w:cs="Times New Roman"/>
          <w:b/>
          <w:sz w:val="28"/>
          <w:szCs w:val="28"/>
        </w:rPr>
        <w:t>ІІІ. Речовини, які володіють задушливою та загальнотоксичною дією:</w:t>
      </w:r>
    </w:p>
    <w:p w:rsidR="0017037F" w:rsidRPr="0017037F" w:rsidRDefault="0017037F" w:rsidP="0017037F">
      <w:pPr>
        <w:autoSpaceDE w:val="0"/>
        <w:autoSpaceDN w:val="0"/>
        <w:ind w:firstLine="720"/>
        <w:jc w:val="both"/>
        <w:rPr>
          <w:rFonts w:ascii="Times New Roman" w:hAnsi="Times New Roman" w:cs="Times New Roman"/>
          <w:sz w:val="28"/>
          <w:szCs w:val="28"/>
        </w:rPr>
      </w:pPr>
      <w:r w:rsidRPr="0017037F">
        <w:rPr>
          <w:rFonts w:ascii="Times New Roman" w:hAnsi="Times New Roman" w:cs="Times New Roman"/>
          <w:sz w:val="28"/>
          <w:szCs w:val="28"/>
        </w:rPr>
        <w:t>а) з значним припікаючим ефектом (акрилонітрил і т. п.);</w:t>
      </w:r>
    </w:p>
    <w:p w:rsidR="0017037F" w:rsidRPr="0017037F" w:rsidRDefault="0017037F" w:rsidP="0017037F">
      <w:pPr>
        <w:autoSpaceDE w:val="0"/>
        <w:autoSpaceDN w:val="0"/>
        <w:ind w:firstLine="720"/>
        <w:jc w:val="both"/>
        <w:rPr>
          <w:rFonts w:ascii="Times New Roman" w:hAnsi="Times New Roman" w:cs="Times New Roman"/>
          <w:sz w:val="28"/>
          <w:szCs w:val="28"/>
        </w:rPr>
      </w:pPr>
      <w:r w:rsidRPr="0017037F">
        <w:rPr>
          <w:rFonts w:ascii="Times New Roman" w:hAnsi="Times New Roman" w:cs="Times New Roman"/>
          <w:sz w:val="28"/>
          <w:szCs w:val="28"/>
        </w:rPr>
        <w:t>б) з слабкою припікаючою дією (сірководень, окис азоту, сірчистий ангідрид і т.п.);</w:t>
      </w:r>
    </w:p>
    <w:p w:rsidR="0017037F" w:rsidRPr="0017037F" w:rsidRDefault="0017037F" w:rsidP="0017037F">
      <w:pPr>
        <w:autoSpaceDE w:val="0"/>
        <w:autoSpaceDN w:val="0"/>
        <w:ind w:firstLine="720"/>
        <w:jc w:val="both"/>
        <w:rPr>
          <w:rFonts w:ascii="Times New Roman" w:hAnsi="Times New Roman" w:cs="Times New Roman"/>
          <w:sz w:val="28"/>
          <w:szCs w:val="28"/>
        </w:rPr>
      </w:pPr>
      <w:r w:rsidRPr="0017037F">
        <w:rPr>
          <w:rFonts w:ascii="Times New Roman" w:hAnsi="Times New Roman" w:cs="Times New Roman"/>
          <w:b/>
          <w:sz w:val="28"/>
          <w:szCs w:val="28"/>
        </w:rPr>
        <w:t>IV. Нейротропні отрути</w:t>
      </w:r>
      <w:r w:rsidRPr="0017037F">
        <w:rPr>
          <w:rFonts w:ascii="Times New Roman" w:hAnsi="Times New Roman" w:cs="Times New Roman"/>
          <w:sz w:val="28"/>
          <w:szCs w:val="28"/>
        </w:rPr>
        <w:t xml:space="preserve"> (фосфорорганічні сполуки і т.п.);</w:t>
      </w:r>
    </w:p>
    <w:p w:rsidR="0017037F" w:rsidRPr="0017037F" w:rsidRDefault="0017037F" w:rsidP="0017037F">
      <w:pPr>
        <w:autoSpaceDE w:val="0"/>
        <w:autoSpaceDN w:val="0"/>
        <w:ind w:firstLine="720"/>
        <w:jc w:val="both"/>
        <w:rPr>
          <w:rFonts w:ascii="Times New Roman" w:hAnsi="Times New Roman" w:cs="Times New Roman"/>
          <w:sz w:val="28"/>
          <w:szCs w:val="28"/>
        </w:rPr>
      </w:pPr>
      <w:r w:rsidRPr="0017037F">
        <w:rPr>
          <w:rFonts w:ascii="Times New Roman" w:hAnsi="Times New Roman" w:cs="Times New Roman"/>
          <w:b/>
          <w:sz w:val="28"/>
          <w:szCs w:val="28"/>
        </w:rPr>
        <w:t>V. Речовини, які володіють задушливою та нейротропною дією</w:t>
      </w:r>
      <w:r w:rsidRPr="0017037F">
        <w:rPr>
          <w:rFonts w:ascii="Times New Roman" w:hAnsi="Times New Roman" w:cs="Times New Roman"/>
          <w:sz w:val="28"/>
          <w:szCs w:val="28"/>
        </w:rPr>
        <w:t xml:space="preserve"> (аміак);</w:t>
      </w:r>
    </w:p>
    <w:p w:rsidR="0017037F" w:rsidRPr="0017037F" w:rsidRDefault="0017037F" w:rsidP="0017037F">
      <w:pPr>
        <w:autoSpaceDE w:val="0"/>
        <w:autoSpaceDN w:val="0"/>
        <w:ind w:firstLine="720"/>
        <w:jc w:val="both"/>
        <w:rPr>
          <w:rFonts w:ascii="Times New Roman" w:hAnsi="Times New Roman" w:cs="Times New Roman"/>
          <w:sz w:val="28"/>
          <w:szCs w:val="28"/>
        </w:rPr>
      </w:pPr>
      <w:r w:rsidRPr="0017037F">
        <w:rPr>
          <w:rFonts w:ascii="Times New Roman" w:hAnsi="Times New Roman" w:cs="Times New Roman"/>
          <w:b/>
          <w:sz w:val="28"/>
          <w:szCs w:val="28"/>
        </w:rPr>
        <w:t>VI. Речовини, які порушують обмін речовин та структуру клітин</w:t>
      </w:r>
      <w:r w:rsidRPr="0017037F">
        <w:rPr>
          <w:rFonts w:ascii="Times New Roman" w:hAnsi="Times New Roman" w:cs="Times New Roman"/>
          <w:sz w:val="28"/>
          <w:szCs w:val="28"/>
        </w:rPr>
        <w:t xml:space="preserve"> (діоксин);</w:t>
      </w:r>
    </w:p>
    <w:p w:rsidR="0017037F" w:rsidRPr="0017037F" w:rsidRDefault="0017037F" w:rsidP="0017037F">
      <w:pPr>
        <w:autoSpaceDE w:val="0"/>
        <w:autoSpaceDN w:val="0"/>
        <w:ind w:firstLine="720"/>
        <w:jc w:val="both"/>
        <w:rPr>
          <w:rFonts w:ascii="Times New Roman" w:hAnsi="Times New Roman" w:cs="Times New Roman"/>
          <w:sz w:val="28"/>
          <w:szCs w:val="28"/>
        </w:rPr>
      </w:pPr>
      <w:r w:rsidRPr="0017037F">
        <w:rPr>
          <w:rFonts w:ascii="Times New Roman" w:hAnsi="Times New Roman" w:cs="Times New Roman"/>
          <w:b/>
          <w:sz w:val="28"/>
          <w:szCs w:val="28"/>
        </w:rPr>
        <w:t>VII.Метаболічні отрути</w:t>
      </w:r>
      <w:r w:rsidRPr="0017037F">
        <w:rPr>
          <w:rFonts w:ascii="Times New Roman" w:hAnsi="Times New Roman" w:cs="Times New Roman"/>
          <w:sz w:val="28"/>
          <w:szCs w:val="28"/>
        </w:rPr>
        <w:t xml:space="preserve"> (етиленоксид, метилхлорид, діметилсульфат і т.п.).</w:t>
      </w:r>
    </w:p>
    <w:p w:rsidR="0017037F" w:rsidRPr="0017037F" w:rsidRDefault="0017037F" w:rsidP="0017037F">
      <w:pPr>
        <w:autoSpaceDE w:val="0"/>
        <w:autoSpaceDN w:val="0"/>
        <w:ind w:firstLine="720"/>
        <w:jc w:val="both"/>
        <w:rPr>
          <w:rFonts w:ascii="Times New Roman" w:hAnsi="Times New Roman" w:cs="Times New Roman"/>
          <w:sz w:val="28"/>
          <w:szCs w:val="28"/>
        </w:rPr>
      </w:pPr>
    </w:p>
    <w:p w:rsidR="0017037F" w:rsidRPr="0017037F" w:rsidRDefault="0017037F" w:rsidP="0017037F">
      <w:pPr>
        <w:autoSpaceDE w:val="0"/>
        <w:autoSpaceDN w:val="0"/>
        <w:ind w:firstLine="720"/>
        <w:jc w:val="both"/>
        <w:rPr>
          <w:rFonts w:ascii="Times New Roman" w:hAnsi="Times New Roman" w:cs="Times New Roman"/>
          <w:sz w:val="28"/>
          <w:szCs w:val="28"/>
        </w:rPr>
      </w:pPr>
      <w:r w:rsidRPr="0017037F">
        <w:rPr>
          <w:rFonts w:ascii="Times New Roman" w:hAnsi="Times New Roman" w:cs="Times New Roman"/>
          <w:sz w:val="28"/>
          <w:szCs w:val="28"/>
        </w:rPr>
        <w:t xml:space="preserve">За подібним принципом класифіковані БОР. </w:t>
      </w:r>
    </w:p>
    <w:p w:rsidR="0017037F" w:rsidRPr="0017037F" w:rsidRDefault="0017037F" w:rsidP="0017037F">
      <w:pPr>
        <w:autoSpaceDE w:val="0"/>
        <w:autoSpaceDN w:val="0"/>
        <w:ind w:firstLine="720"/>
        <w:jc w:val="both"/>
        <w:rPr>
          <w:rFonts w:ascii="Times New Roman" w:hAnsi="Times New Roman" w:cs="Times New Roman"/>
          <w:sz w:val="28"/>
          <w:szCs w:val="28"/>
        </w:rPr>
      </w:pPr>
      <w:r w:rsidRPr="0017037F">
        <w:rPr>
          <w:rFonts w:ascii="Times New Roman" w:hAnsi="Times New Roman" w:cs="Times New Roman"/>
          <w:b/>
          <w:sz w:val="28"/>
          <w:szCs w:val="28"/>
        </w:rPr>
        <w:t>БОР нервово-паралітичної дії</w:t>
      </w:r>
      <w:r w:rsidRPr="0017037F">
        <w:rPr>
          <w:rFonts w:ascii="Times New Roman" w:hAnsi="Times New Roman" w:cs="Times New Roman"/>
          <w:sz w:val="28"/>
          <w:szCs w:val="28"/>
        </w:rPr>
        <w:t>:  Зарин, Зоман, Ві-гази;</w:t>
      </w:r>
    </w:p>
    <w:p w:rsidR="0017037F" w:rsidRPr="0017037F" w:rsidRDefault="0017037F" w:rsidP="0017037F">
      <w:pPr>
        <w:autoSpaceDE w:val="0"/>
        <w:autoSpaceDN w:val="0"/>
        <w:ind w:firstLine="720"/>
        <w:jc w:val="both"/>
        <w:rPr>
          <w:rFonts w:ascii="Times New Roman" w:hAnsi="Times New Roman" w:cs="Times New Roman"/>
          <w:sz w:val="28"/>
          <w:szCs w:val="28"/>
        </w:rPr>
      </w:pPr>
      <w:r w:rsidRPr="0017037F">
        <w:rPr>
          <w:rFonts w:ascii="Times New Roman" w:hAnsi="Times New Roman" w:cs="Times New Roman"/>
          <w:b/>
          <w:sz w:val="28"/>
          <w:szCs w:val="28"/>
        </w:rPr>
        <w:t>БОР загальнотоксичної дії</w:t>
      </w:r>
      <w:r w:rsidRPr="0017037F">
        <w:rPr>
          <w:rFonts w:ascii="Times New Roman" w:hAnsi="Times New Roman" w:cs="Times New Roman"/>
          <w:sz w:val="28"/>
          <w:szCs w:val="28"/>
        </w:rPr>
        <w:t>: Синильна кислота, Хлорциан;</w:t>
      </w:r>
    </w:p>
    <w:p w:rsidR="0017037F" w:rsidRPr="0017037F" w:rsidRDefault="0017037F" w:rsidP="0017037F">
      <w:pPr>
        <w:autoSpaceDE w:val="0"/>
        <w:autoSpaceDN w:val="0"/>
        <w:ind w:firstLine="720"/>
        <w:jc w:val="both"/>
        <w:rPr>
          <w:rFonts w:ascii="Times New Roman" w:hAnsi="Times New Roman" w:cs="Times New Roman"/>
          <w:sz w:val="28"/>
          <w:szCs w:val="28"/>
        </w:rPr>
      </w:pPr>
      <w:r w:rsidRPr="0017037F">
        <w:rPr>
          <w:rFonts w:ascii="Times New Roman" w:hAnsi="Times New Roman" w:cs="Times New Roman"/>
          <w:b/>
          <w:sz w:val="28"/>
          <w:szCs w:val="28"/>
        </w:rPr>
        <w:t>БОР задушливої дії</w:t>
      </w:r>
      <w:r w:rsidRPr="0017037F">
        <w:rPr>
          <w:rFonts w:ascii="Times New Roman" w:hAnsi="Times New Roman" w:cs="Times New Roman"/>
          <w:sz w:val="28"/>
          <w:szCs w:val="28"/>
        </w:rPr>
        <w:t>: Фосген, Діфосген;</w:t>
      </w:r>
    </w:p>
    <w:p w:rsidR="0017037F" w:rsidRPr="0017037F" w:rsidRDefault="0017037F" w:rsidP="0017037F">
      <w:pPr>
        <w:autoSpaceDE w:val="0"/>
        <w:autoSpaceDN w:val="0"/>
        <w:ind w:firstLine="720"/>
        <w:jc w:val="both"/>
        <w:rPr>
          <w:rFonts w:ascii="Times New Roman" w:hAnsi="Times New Roman" w:cs="Times New Roman"/>
          <w:sz w:val="28"/>
          <w:szCs w:val="28"/>
        </w:rPr>
      </w:pPr>
      <w:r w:rsidRPr="0017037F">
        <w:rPr>
          <w:rFonts w:ascii="Times New Roman" w:hAnsi="Times New Roman" w:cs="Times New Roman"/>
          <w:b/>
          <w:sz w:val="28"/>
          <w:szCs w:val="28"/>
        </w:rPr>
        <w:t>БОР шкірно-наривної дії</w:t>
      </w:r>
      <w:r w:rsidRPr="0017037F">
        <w:rPr>
          <w:rFonts w:ascii="Times New Roman" w:hAnsi="Times New Roman" w:cs="Times New Roman"/>
          <w:sz w:val="28"/>
          <w:szCs w:val="28"/>
        </w:rPr>
        <w:t>: Іприт, Азотистий іприт, Люізит;</w:t>
      </w:r>
    </w:p>
    <w:p w:rsidR="0017037F" w:rsidRPr="0017037F" w:rsidRDefault="0017037F" w:rsidP="0017037F">
      <w:pPr>
        <w:autoSpaceDE w:val="0"/>
        <w:autoSpaceDN w:val="0"/>
        <w:ind w:firstLine="720"/>
        <w:jc w:val="both"/>
        <w:rPr>
          <w:rFonts w:ascii="Times New Roman" w:hAnsi="Times New Roman" w:cs="Times New Roman"/>
          <w:sz w:val="28"/>
          <w:szCs w:val="28"/>
        </w:rPr>
      </w:pPr>
      <w:r w:rsidRPr="0017037F">
        <w:rPr>
          <w:rFonts w:ascii="Times New Roman" w:hAnsi="Times New Roman" w:cs="Times New Roman"/>
          <w:b/>
          <w:sz w:val="28"/>
          <w:szCs w:val="28"/>
        </w:rPr>
        <w:t>БОР подразнюючої дії</w:t>
      </w:r>
      <w:r w:rsidRPr="0017037F">
        <w:rPr>
          <w:rFonts w:ascii="Times New Roman" w:hAnsi="Times New Roman" w:cs="Times New Roman"/>
          <w:sz w:val="28"/>
          <w:szCs w:val="28"/>
        </w:rPr>
        <w:t>: (Дифенілхлорарсин, Адамсіт, Сі-ес, Сі-ар та лакримаційної дії Хлорацетофенон, Бромбензилцианід, Хлорпікрин;</w:t>
      </w:r>
    </w:p>
    <w:p w:rsidR="0017037F" w:rsidRPr="0017037F" w:rsidRDefault="0017037F" w:rsidP="0017037F">
      <w:pPr>
        <w:autoSpaceDE w:val="0"/>
        <w:autoSpaceDN w:val="0"/>
        <w:ind w:firstLine="720"/>
        <w:jc w:val="both"/>
        <w:rPr>
          <w:rFonts w:ascii="Times New Roman" w:hAnsi="Times New Roman" w:cs="Times New Roman"/>
          <w:sz w:val="28"/>
          <w:szCs w:val="28"/>
        </w:rPr>
      </w:pPr>
      <w:r w:rsidRPr="0017037F">
        <w:rPr>
          <w:rFonts w:ascii="Times New Roman" w:hAnsi="Times New Roman" w:cs="Times New Roman"/>
          <w:b/>
          <w:sz w:val="28"/>
          <w:szCs w:val="28"/>
        </w:rPr>
        <w:t>Психотоміметичні БОР</w:t>
      </w:r>
      <w:r w:rsidRPr="0017037F">
        <w:rPr>
          <w:rFonts w:ascii="Times New Roman" w:hAnsi="Times New Roman" w:cs="Times New Roman"/>
          <w:sz w:val="28"/>
          <w:szCs w:val="28"/>
        </w:rPr>
        <w:t>: Бі-зет.</w:t>
      </w:r>
    </w:p>
    <w:p w:rsidR="0017037F" w:rsidRPr="0017037F" w:rsidRDefault="0017037F" w:rsidP="0017037F">
      <w:pPr>
        <w:tabs>
          <w:tab w:val="left" w:pos="1456"/>
        </w:tabs>
        <w:jc w:val="both"/>
        <w:rPr>
          <w:rFonts w:ascii="Times New Roman" w:hAnsi="Times New Roman" w:cs="Times New Roman"/>
          <w:sz w:val="28"/>
          <w:szCs w:val="28"/>
        </w:rPr>
      </w:pPr>
      <w:r w:rsidRPr="0017037F">
        <w:rPr>
          <w:rFonts w:ascii="Times New Roman" w:hAnsi="Times New Roman" w:cs="Times New Roman"/>
          <w:sz w:val="28"/>
          <w:szCs w:val="28"/>
        </w:rPr>
        <w:tab/>
      </w:r>
    </w:p>
    <w:p w:rsidR="0017037F" w:rsidRPr="0017037F" w:rsidRDefault="0017037F" w:rsidP="0017037F">
      <w:pPr>
        <w:pStyle w:val="a7"/>
        <w:tabs>
          <w:tab w:val="left" w:pos="9540"/>
          <w:tab w:val="left" w:pos="9639"/>
        </w:tabs>
        <w:ind w:firstLine="720"/>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 xml:space="preserve">За </w:t>
      </w:r>
      <w:r w:rsidRPr="0017037F">
        <w:rPr>
          <w:rFonts w:ascii="Times New Roman" w:hAnsi="Times New Roman" w:cs="Times New Roman"/>
          <w:spacing w:val="-3"/>
          <w:sz w:val="28"/>
          <w:szCs w:val="28"/>
          <w:lang w:val="uk-UA"/>
        </w:rPr>
        <w:t xml:space="preserve">швидкістю </w:t>
      </w:r>
      <w:r w:rsidRPr="0017037F">
        <w:rPr>
          <w:rFonts w:ascii="Times New Roman" w:hAnsi="Times New Roman" w:cs="Times New Roman"/>
          <w:sz w:val="28"/>
          <w:szCs w:val="28"/>
          <w:lang w:val="uk-UA"/>
        </w:rPr>
        <w:t xml:space="preserve">дії на організм людини </w:t>
      </w:r>
      <w:r w:rsidRPr="0017037F">
        <w:rPr>
          <w:rFonts w:ascii="Times New Roman" w:hAnsi="Times New Roman" w:cs="Times New Roman"/>
          <w:spacing w:val="-3"/>
          <w:sz w:val="28"/>
          <w:szCs w:val="28"/>
          <w:lang w:val="uk-UA"/>
        </w:rPr>
        <w:t xml:space="preserve">бойові </w:t>
      </w:r>
      <w:r w:rsidRPr="0017037F">
        <w:rPr>
          <w:rFonts w:ascii="Times New Roman" w:hAnsi="Times New Roman" w:cs="Times New Roman"/>
          <w:sz w:val="28"/>
          <w:szCs w:val="28"/>
          <w:lang w:val="uk-UA"/>
        </w:rPr>
        <w:t xml:space="preserve">отруйні </w:t>
      </w:r>
      <w:r w:rsidRPr="0017037F">
        <w:rPr>
          <w:rFonts w:ascii="Times New Roman" w:hAnsi="Times New Roman" w:cs="Times New Roman"/>
          <w:spacing w:val="-3"/>
          <w:sz w:val="28"/>
          <w:szCs w:val="28"/>
          <w:lang w:val="uk-UA"/>
        </w:rPr>
        <w:t xml:space="preserve">речовини поділяють </w:t>
      </w:r>
      <w:r w:rsidRPr="0017037F">
        <w:rPr>
          <w:rFonts w:ascii="Times New Roman" w:hAnsi="Times New Roman" w:cs="Times New Roman"/>
          <w:sz w:val="28"/>
          <w:szCs w:val="28"/>
          <w:lang w:val="uk-UA"/>
        </w:rPr>
        <w:t>на:</w:t>
      </w:r>
    </w:p>
    <w:p w:rsidR="0017037F" w:rsidRPr="0017037F" w:rsidRDefault="0017037F" w:rsidP="0017037F">
      <w:pPr>
        <w:pStyle w:val="a7"/>
        <w:widowControl w:val="0"/>
        <w:numPr>
          <w:ilvl w:val="0"/>
          <w:numId w:val="28"/>
        </w:numPr>
        <w:spacing w:after="0"/>
        <w:ind w:left="567"/>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 xml:space="preserve">отруйні </w:t>
      </w:r>
      <w:r w:rsidRPr="0017037F">
        <w:rPr>
          <w:rFonts w:ascii="Times New Roman" w:hAnsi="Times New Roman" w:cs="Times New Roman"/>
          <w:spacing w:val="-3"/>
          <w:sz w:val="28"/>
          <w:szCs w:val="28"/>
          <w:lang w:val="uk-UA"/>
        </w:rPr>
        <w:t xml:space="preserve">речовини швидкої смертельної </w:t>
      </w:r>
      <w:r w:rsidRPr="0017037F">
        <w:rPr>
          <w:rFonts w:ascii="Times New Roman" w:hAnsi="Times New Roman" w:cs="Times New Roman"/>
          <w:sz w:val="28"/>
          <w:szCs w:val="28"/>
          <w:lang w:val="uk-UA"/>
        </w:rPr>
        <w:t>дії;</w:t>
      </w:r>
    </w:p>
    <w:p w:rsidR="0017037F" w:rsidRPr="0017037F" w:rsidRDefault="0017037F" w:rsidP="0017037F">
      <w:pPr>
        <w:pStyle w:val="a7"/>
        <w:widowControl w:val="0"/>
        <w:numPr>
          <w:ilvl w:val="0"/>
          <w:numId w:val="28"/>
        </w:numPr>
        <w:spacing w:after="0"/>
        <w:ind w:left="567"/>
        <w:jc w:val="both"/>
        <w:rPr>
          <w:rFonts w:ascii="Times New Roman" w:hAnsi="Times New Roman" w:cs="Times New Roman"/>
          <w:spacing w:val="-3"/>
          <w:sz w:val="28"/>
          <w:szCs w:val="28"/>
          <w:lang w:val="uk-UA"/>
        </w:rPr>
      </w:pPr>
      <w:r w:rsidRPr="0017037F">
        <w:rPr>
          <w:rFonts w:ascii="Times New Roman" w:hAnsi="Times New Roman" w:cs="Times New Roman"/>
          <w:sz w:val="28"/>
          <w:szCs w:val="28"/>
          <w:lang w:val="uk-UA"/>
        </w:rPr>
        <w:t xml:space="preserve">отруйні </w:t>
      </w:r>
      <w:r w:rsidRPr="0017037F">
        <w:rPr>
          <w:rFonts w:ascii="Times New Roman" w:hAnsi="Times New Roman" w:cs="Times New Roman"/>
          <w:spacing w:val="-3"/>
          <w:sz w:val="28"/>
          <w:szCs w:val="28"/>
          <w:lang w:val="uk-UA"/>
        </w:rPr>
        <w:t>речовини загально отруйної</w:t>
      </w:r>
      <w:r w:rsidRPr="0017037F">
        <w:rPr>
          <w:rFonts w:ascii="Times New Roman" w:hAnsi="Times New Roman" w:cs="Times New Roman"/>
          <w:sz w:val="28"/>
          <w:szCs w:val="28"/>
          <w:lang w:val="uk-UA"/>
        </w:rPr>
        <w:t xml:space="preserve"> </w:t>
      </w:r>
      <w:r w:rsidRPr="0017037F">
        <w:rPr>
          <w:rFonts w:ascii="Times New Roman" w:hAnsi="Times New Roman" w:cs="Times New Roman"/>
          <w:spacing w:val="-3"/>
          <w:sz w:val="28"/>
          <w:szCs w:val="28"/>
          <w:lang w:val="uk-UA"/>
        </w:rPr>
        <w:t>дії;</w:t>
      </w:r>
    </w:p>
    <w:p w:rsidR="0017037F" w:rsidRPr="0017037F" w:rsidRDefault="0017037F" w:rsidP="0017037F">
      <w:pPr>
        <w:pStyle w:val="a7"/>
        <w:widowControl w:val="0"/>
        <w:numPr>
          <w:ilvl w:val="0"/>
          <w:numId w:val="28"/>
        </w:numPr>
        <w:spacing w:after="0"/>
        <w:ind w:left="567"/>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 xml:space="preserve">отруйні </w:t>
      </w:r>
      <w:r w:rsidRPr="0017037F">
        <w:rPr>
          <w:rFonts w:ascii="Times New Roman" w:hAnsi="Times New Roman" w:cs="Times New Roman"/>
          <w:spacing w:val="-3"/>
          <w:sz w:val="28"/>
          <w:szCs w:val="28"/>
          <w:lang w:val="uk-UA"/>
        </w:rPr>
        <w:t>речовини уповільненої смертельної дії.</w:t>
      </w:r>
    </w:p>
    <w:p w:rsidR="0017037F" w:rsidRPr="0017037F" w:rsidRDefault="0017037F" w:rsidP="0017037F">
      <w:pPr>
        <w:pStyle w:val="a7"/>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lastRenderedPageBreak/>
        <w:t xml:space="preserve">Для кожної </w:t>
      </w:r>
      <w:r w:rsidRPr="0017037F">
        <w:rPr>
          <w:rFonts w:ascii="Times New Roman" w:hAnsi="Times New Roman" w:cs="Times New Roman"/>
          <w:spacing w:val="-3"/>
          <w:sz w:val="28"/>
          <w:szCs w:val="28"/>
          <w:lang w:val="uk-UA"/>
        </w:rPr>
        <w:t xml:space="preserve">токсичної речовини </w:t>
      </w:r>
      <w:r w:rsidRPr="0017037F">
        <w:rPr>
          <w:rFonts w:ascii="Times New Roman" w:hAnsi="Times New Roman" w:cs="Times New Roman"/>
          <w:sz w:val="28"/>
          <w:szCs w:val="28"/>
          <w:lang w:val="uk-UA"/>
        </w:rPr>
        <w:t xml:space="preserve">є три </w:t>
      </w:r>
      <w:r w:rsidRPr="0017037F">
        <w:rPr>
          <w:rFonts w:ascii="Times New Roman" w:hAnsi="Times New Roman" w:cs="Times New Roman"/>
          <w:spacing w:val="-3"/>
          <w:sz w:val="28"/>
          <w:szCs w:val="28"/>
          <w:lang w:val="uk-UA"/>
        </w:rPr>
        <w:t xml:space="preserve">загальноприйнятих поняття концентрацій </w:t>
      </w:r>
      <w:r w:rsidRPr="0017037F">
        <w:rPr>
          <w:rFonts w:ascii="Times New Roman" w:hAnsi="Times New Roman" w:cs="Times New Roman"/>
          <w:sz w:val="28"/>
          <w:szCs w:val="28"/>
          <w:lang w:val="uk-UA"/>
        </w:rPr>
        <w:t>тадоз:</w:t>
      </w:r>
    </w:p>
    <w:p w:rsidR="0017037F" w:rsidRPr="0017037F" w:rsidRDefault="0017037F" w:rsidP="0017037F">
      <w:pPr>
        <w:pStyle w:val="a7"/>
        <w:widowControl w:val="0"/>
        <w:numPr>
          <w:ilvl w:val="0"/>
          <w:numId w:val="29"/>
        </w:numPr>
        <w:spacing w:after="0"/>
        <w:ind w:left="0" w:firstLine="567"/>
        <w:jc w:val="both"/>
        <w:rPr>
          <w:rFonts w:ascii="Times New Roman" w:hAnsi="Times New Roman" w:cs="Times New Roman"/>
          <w:sz w:val="28"/>
          <w:szCs w:val="28"/>
          <w:lang w:val="uk-UA"/>
        </w:rPr>
      </w:pPr>
      <w:r w:rsidRPr="0017037F">
        <w:rPr>
          <w:rFonts w:ascii="Times New Roman" w:hAnsi="Times New Roman" w:cs="Times New Roman"/>
          <w:i/>
          <w:spacing w:val="-3"/>
          <w:sz w:val="28"/>
          <w:szCs w:val="28"/>
          <w:lang w:val="uk-UA"/>
        </w:rPr>
        <w:t xml:space="preserve">пороговий рівень концентрації </w:t>
      </w:r>
      <w:r w:rsidRPr="0017037F">
        <w:rPr>
          <w:rFonts w:ascii="Times New Roman" w:hAnsi="Times New Roman" w:cs="Times New Roman"/>
          <w:sz w:val="28"/>
          <w:szCs w:val="28"/>
          <w:lang w:val="uk-UA"/>
        </w:rPr>
        <w:t xml:space="preserve">– це </w:t>
      </w:r>
      <w:r w:rsidRPr="0017037F">
        <w:rPr>
          <w:rFonts w:ascii="Times New Roman" w:hAnsi="Times New Roman" w:cs="Times New Roman"/>
          <w:spacing w:val="-3"/>
          <w:sz w:val="28"/>
          <w:szCs w:val="28"/>
          <w:lang w:val="uk-UA"/>
        </w:rPr>
        <w:t xml:space="preserve">найменша концентрація </w:t>
      </w:r>
      <w:r w:rsidRPr="0017037F">
        <w:rPr>
          <w:rFonts w:ascii="Times New Roman" w:hAnsi="Times New Roman" w:cs="Times New Roman"/>
          <w:sz w:val="28"/>
          <w:szCs w:val="28"/>
          <w:lang w:val="uk-UA"/>
        </w:rPr>
        <w:t>ток</w:t>
      </w:r>
      <w:r w:rsidRPr="0017037F">
        <w:rPr>
          <w:rFonts w:ascii="Times New Roman" w:hAnsi="Times New Roman" w:cs="Times New Roman"/>
          <w:spacing w:val="-3"/>
          <w:sz w:val="28"/>
          <w:szCs w:val="28"/>
          <w:lang w:val="uk-UA"/>
        </w:rPr>
        <w:t xml:space="preserve">сичної речовини </w:t>
      </w:r>
      <w:r w:rsidRPr="0017037F">
        <w:rPr>
          <w:rFonts w:ascii="Times New Roman" w:hAnsi="Times New Roman" w:cs="Times New Roman"/>
          <w:sz w:val="28"/>
          <w:szCs w:val="28"/>
          <w:lang w:val="uk-UA"/>
        </w:rPr>
        <w:t xml:space="preserve">у </w:t>
      </w:r>
      <w:r w:rsidRPr="0017037F">
        <w:rPr>
          <w:rFonts w:ascii="Times New Roman" w:hAnsi="Times New Roman" w:cs="Times New Roman"/>
          <w:spacing w:val="-3"/>
          <w:sz w:val="28"/>
          <w:szCs w:val="28"/>
          <w:lang w:val="uk-UA"/>
        </w:rPr>
        <w:t xml:space="preserve">середовищі, </w:t>
      </w:r>
      <w:r w:rsidRPr="0017037F">
        <w:rPr>
          <w:rFonts w:ascii="Times New Roman" w:hAnsi="Times New Roman" w:cs="Times New Roman"/>
          <w:sz w:val="28"/>
          <w:szCs w:val="28"/>
          <w:lang w:val="uk-UA"/>
        </w:rPr>
        <w:t xml:space="preserve">при </w:t>
      </w:r>
      <w:r w:rsidRPr="0017037F">
        <w:rPr>
          <w:rFonts w:ascii="Times New Roman" w:hAnsi="Times New Roman" w:cs="Times New Roman"/>
          <w:spacing w:val="-3"/>
          <w:sz w:val="28"/>
          <w:szCs w:val="28"/>
          <w:lang w:val="uk-UA"/>
        </w:rPr>
        <w:t xml:space="preserve">якій виникають функціональні порушення, </w:t>
      </w:r>
      <w:r w:rsidRPr="0017037F">
        <w:rPr>
          <w:rFonts w:ascii="Times New Roman" w:hAnsi="Times New Roman" w:cs="Times New Roman"/>
          <w:sz w:val="28"/>
          <w:szCs w:val="28"/>
          <w:lang w:val="uk-UA"/>
        </w:rPr>
        <w:t xml:space="preserve">що </w:t>
      </w:r>
      <w:r w:rsidRPr="0017037F">
        <w:rPr>
          <w:rFonts w:ascii="Times New Roman" w:hAnsi="Times New Roman" w:cs="Times New Roman"/>
          <w:spacing w:val="-3"/>
          <w:sz w:val="28"/>
          <w:szCs w:val="28"/>
          <w:lang w:val="uk-UA"/>
        </w:rPr>
        <w:t xml:space="preserve">виходять </w:t>
      </w:r>
      <w:r w:rsidRPr="0017037F">
        <w:rPr>
          <w:rFonts w:ascii="Times New Roman" w:hAnsi="Times New Roman" w:cs="Times New Roman"/>
          <w:sz w:val="28"/>
          <w:szCs w:val="28"/>
          <w:lang w:val="uk-UA"/>
        </w:rPr>
        <w:t xml:space="preserve">за </w:t>
      </w:r>
      <w:r w:rsidRPr="0017037F">
        <w:rPr>
          <w:rFonts w:ascii="Times New Roman" w:hAnsi="Times New Roman" w:cs="Times New Roman"/>
          <w:spacing w:val="-3"/>
          <w:sz w:val="28"/>
          <w:szCs w:val="28"/>
          <w:lang w:val="uk-UA"/>
        </w:rPr>
        <w:t xml:space="preserve">межі гомеостазу </w:t>
      </w:r>
      <w:r w:rsidRPr="0017037F">
        <w:rPr>
          <w:rFonts w:ascii="Times New Roman" w:hAnsi="Times New Roman" w:cs="Times New Roman"/>
          <w:sz w:val="28"/>
          <w:szCs w:val="28"/>
          <w:lang w:val="uk-UA"/>
        </w:rPr>
        <w:t xml:space="preserve">та </w:t>
      </w:r>
      <w:r w:rsidRPr="0017037F">
        <w:rPr>
          <w:rFonts w:ascii="Times New Roman" w:hAnsi="Times New Roman" w:cs="Times New Roman"/>
          <w:spacing w:val="-3"/>
          <w:sz w:val="28"/>
          <w:szCs w:val="28"/>
          <w:lang w:val="uk-UA"/>
        </w:rPr>
        <w:t xml:space="preserve">мають зворотній </w:t>
      </w:r>
      <w:r w:rsidRPr="0017037F">
        <w:rPr>
          <w:rFonts w:ascii="Times New Roman" w:hAnsi="Times New Roman" w:cs="Times New Roman"/>
          <w:sz w:val="28"/>
          <w:szCs w:val="28"/>
          <w:lang w:val="uk-UA"/>
        </w:rPr>
        <w:t>роз</w:t>
      </w:r>
      <w:r w:rsidRPr="0017037F">
        <w:rPr>
          <w:rFonts w:ascii="Times New Roman" w:hAnsi="Times New Roman" w:cs="Times New Roman"/>
          <w:spacing w:val="-3"/>
          <w:sz w:val="28"/>
          <w:szCs w:val="28"/>
          <w:lang w:val="uk-UA"/>
        </w:rPr>
        <w:t>виток;</w:t>
      </w:r>
    </w:p>
    <w:p w:rsidR="0017037F" w:rsidRPr="0017037F" w:rsidRDefault="0017037F" w:rsidP="0017037F">
      <w:pPr>
        <w:numPr>
          <w:ilvl w:val="0"/>
          <w:numId w:val="29"/>
        </w:numPr>
        <w:spacing w:after="0"/>
        <w:ind w:left="0" w:firstLine="567"/>
        <w:jc w:val="both"/>
        <w:rPr>
          <w:rFonts w:ascii="Times New Roman" w:hAnsi="Times New Roman" w:cs="Times New Roman"/>
          <w:sz w:val="28"/>
          <w:szCs w:val="28"/>
        </w:rPr>
      </w:pPr>
      <w:r w:rsidRPr="0017037F">
        <w:rPr>
          <w:rFonts w:ascii="Times New Roman" w:hAnsi="Times New Roman" w:cs="Times New Roman"/>
          <w:i/>
          <w:spacing w:val="-3"/>
          <w:sz w:val="28"/>
          <w:szCs w:val="28"/>
        </w:rPr>
        <w:t xml:space="preserve">середньосмертельна доза </w:t>
      </w:r>
      <w:r w:rsidRPr="0017037F">
        <w:rPr>
          <w:rFonts w:ascii="Times New Roman" w:hAnsi="Times New Roman" w:cs="Times New Roman"/>
          <w:sz w:val="28"/>
          <w:szCs w:val="28"/>
        </w:rPr>
        <w:t xml:space="preserve">– це </w:t>
      </w:r>
      <w:r w:rsidRPr="0017037F">
        <w:rPr>
          <w:rFonts w:ascii="Times New Roman" w:hAnsi="Times New Roman" w:cs="Times New Roman"/>
          <w:spacing w:val="-3"/>
          <w:sz w:val="28"/>
          <w:szCs w:val="28"/>
        </w:rPr>
        <w:t xml:space="preserve">концентрація, </w:t>
      </w:r>
      <w:r w:rsidRPr="0017037F">
        <w:rPr>
          <w:rFonts w:ascii="Times New Roman" w:hAnsi="Times New Roman" w:cs="Times New Roman"/>
          <w:sz w:val="28"/>
          <w:szCs w:val="28"/>
        </w:rPr>
        <w:t xml:space="preserve">що </w:t>
      </w:r>
      <w:r w:rsidRPr="0017037F">
        <w:rPr>
          <w:rFonts w:ascii="Times New Roman" w:hAnsi="Times New Roman" w:cs="Times New Roman"/>
          <w:spacing w:val="-3"/>
          <w:sz w:val="28"/>
          <w:szCs w:val="28"/>
        </w:rPr>
        <w:t xml:space="preserve">викликає загибель </w:t>
      </w:r>
      <w:r w:rsidRPr="0017037F">
        <w:rPr>
          <w:rFonts w:ascii="Times New Roman" w:hAnsi="Times New Roman" w:cs="Times New Roman"/>
          <w:sz w:val="28"/>
          <w:szCs w:val="28"/>
        </w:rPr>
        <w:t>50%</w:t>
      </w:r>
      <w:r w:rsidRPr="0017037F">
        <w:rPr>
          <w:rFonts w:ascii="Times New Roman" w:hAnsi="Times New Roman" w:cs="Times New Roman"/>
          <w:spacing w:val="-3"/>
          <w:sz w:val="28"/>
          <w:szCs w:val="28"/>
        </w:rPr>
        <w:t>уражених;</w:t>
      </w:r>
    </w:p>
    <w:p w:rsidR="0017037F" w:rsidRPr="0017037F" w:rsidRDefault="0017037F" w:rsidP="0017037F">
      <w:pPr>
        <w:numPr>
          <w:ilvl w:val="0"/>
          <w:numId w:val="29"/>
        </w:numPr>
        <w:spacing w:after="0"/>
        <w:ind w:left="0" w:firstLine="567"/>
        <w:jc w:val="both"/>
        <w:rPr>
          <w:rFonts w:ascii="Times New Roman" w:hAnsi="Times New Roman" w:cs="Times New Roman"/>
          <w:sz w:val="28"/>
          <w:szCs w:val="28"/>
        </w:rPr>
      </w:pPr>
      <w:r w:rsidRPr="0017037F">
        <w:rPr>
          <w:rFonts w:ascii="Times New Roman" w:hAnsi="Times New Roman" w:cs="Times New Roman"/>
          <w:i/>
          <w:spacing w:val="-3"/>
          <w:sz w:val="28"/>
          <w:szCs w:val="28"/>
        </w:rPr>
        <w:t xml:space="preserve">абсолютно смертельна доза </w:t>
      </w:r>
      <w:r w:rsidRPr="0017037F">
        <w:rPr>
          <w:rFonts w:ascii="Times New Roman" w:hAnsi="Times New Roman" w:cs="Times New Roman"/>
          <w:sz w:val="28"/>
          <w:szCs w:val="28"/>
        </w:rPr>
        <w:t xml:space="preserve">– коли </w:t>
      </w:r>
      <w:r w:rsidRPr="0017037F">
        <w:rPr>
          <w:rFonts w:ascii="Times New Roman" w:hAnsi="Times New Roman" w:cs="Times New Roman"/>
          <w:spacing w:val="-3"/>
          <w:sz w:val="28"/>
          <w:szCs w:val="28"/>
        </w:rPr>
        <w:t>гине 100%уражених.</w:t>
      </w:r>
    </w:p>
    <w:p w:rsidR="0017037F" w:rsidRPr="0017037F" w:rsidRDefault="0017037F" w:rsidP="0017037F">
      <w:pPr>
        <w:pStyle w:val="a6"/>
        <w:tabs>
          <w:tab w:val="left" w:pos="142"/>
        </w:tabs>
        <w:ind w:left="142" w:firstLine="425"/>
        <w:jc w:val="both"/>
        <w:rPr>
          <w:rFonts w:ascii="Times New Roman" w:hAnsi="Times New Roman" w:cs="Times New Roman"/>
          <w:spacing w:val="-3"/>
          <w:sz w:val="28"/>
          <w:szCs w:val="28"/>
        </w:rPr>
      </w:pPr>
      <w:r w:rsidRPr="0017037F">
        <w:rPr>
          <w:rFonts w:ascii="Times New Roman" w:hAnsi="Times New Roman" w:cs="Times New Roman"/>
          <w:spacing w:val="-3"/>
          <w:sz w:val="28"/>
          <w:szCs w:val="28"/>
        </w:rPr>
        <w:t xml:space="preserve">Бойові отруйні речовини разом з засобами їх доставки (артилерійські снаряди, міни, кулі, авіаційні розливні пристрої, газогенератори, аерозольні та димові машини та ін.) складають </w:t>
      </w:r>
      <w:r w:rsidRPr="0017037F">
        <w:rPr>
          <w:rFonts w:ascii="Times New Roman" w:hAnsi="Times New Roman" w:cs="Times New Roman"/>
          <w:b/>
          <w:spacing w:val="-3"/>
          <w:sz w:val="28"/>
          <w:szCs w:val="28"/>
        </w:rPr>
        <w:t>хімічну зброю</w:t>
      </w:r>
      <w:r w:rsidRPr="0017037F">
        <w:rPr>
          <w:rFonts w:ascii="Times New Roman" w:hAnsi="Times New Roman" w:cs="Times New Roman"/>
          <w:spacing w:val="-3"/>
          <w:sz w:val="28"/>
          <w:szCs w:val="28"/>
        </w:rPr>
        <w:t>.</w:t>
      </w:r>
    </w:p>
    <w:p w:rsidR="0017037F" w:rsidRPr="0017037F" w:rsidRDefault="0017037F" w:rsidP="0017037F">
      <w:pPr>
        <w:pStyle w:val="a6"/>
        <w:tabs>
          <w:tab w:val="left" w:pos="142"/>
        </w:tabs>
        <w:ind w:left="142" w:firstLine="425"/>
        <w:jc w:val="both"/>
        <w:rPr>
          <w:rFonts w:ascii="Times New Roman" w:hAnsi="Times New Roman" w:cs="Times New Roman"/>
          <w:spacing w:val="-3"/>
          <w:sz w:val="28"/>
          <w:szCs w:val="28"/>
        </w:rPr>
      </w:pPr>
    </w:p>
    <w:p w:rsidR="0017037F" w:rsidRPr="0017037F" w:rsidRDefault="0017037F" w:rsidP="0017037F">
      <w:pPr>
        <w:pStyle w:val="a6"/>
        <w:tabs>
          <w:tab w:val="left" w:pos="0"/>
        </w:tabs>
        <w:ind w:left="0" w:firstLine="709"/>
        <w:jc w:val="both"/>
        <w:rPr>
          <w:rFonts w:ascii="Times New Roman" w:hAnsi="Times New Roman" w:cs="Times New Roman"/>
          <w:b/>
          <w:sz w:val="28"/>
          <w:szCs w:val="28"/>
        </w:rPr>
      </w:pPr>
      <w:r w:rsidRPr="0017037F">
        <w:rPr>
          <w:rFonts w:ascii="Times New Roman" w:hAnsi="Times New Roman" w:cs="Times New Roman"/>
          <w:b/>
          <w:sz w:val="28"/>
          <w:szCs w:val="28"/>
        </w:rPr>
        <w:t>Домедична допомога при ураженні сильнодіючими отруйними речовинами</w:t>
      </w:r>
    </w:p>
    <w:p w:rsidR="0017037F" w:rsidRPr="0017037F" w:rsidRDefault="0017037F" w:rsidP="0017037F">
      <w:pPr>
        <w:pStyle w:val="a6"/>
        <w:tabs>
          <w:tab w:val="left" w:pos="0"/>
        </w:tabs>
        <w:ind w:left="0" w:firstLine="709"/>
        <w:jc w:val="both"/>
        <w:rPr>
          <w:rFonts w:ascii="Times New Roman" w:hAnsi="Times New Roman" w:cs="Times New Roman"/>
          <w:b/>
          <w:i/>
          <w:spacing w:val="-3"/>
          <w:sz w:val="28"/>
          <w:szCs w:val="28"/>
        </w:rPr>
      </w:pPr>
    </w:p>
    <w:p w:rsidR="0017037F" w:rsidRPr="0017037F" w:rsidRDefault="0017037F" w:rsidP="0017037F">
      <w:pPr>
        <w:pStyle w:val="a6"/>
        <w:tabs>
          <w:tab w:val="left" w:pos="1382"/>
        </w:tabs>
        <w:ind w:left="1381"/>
        <w:jc w:val="both"/>
        <w:rPr>
          <w:rFonts w:ascii="Times New Roman" w:hAnsi="Times New Roman" w:cs="Times New Roman"/>
          <w:b/>
          <w:i/>
          <w:sz w:val="28"/>
          <w:szCs w:val="28"/>
        </w:rPr>
      </w:pPr>
      <w:r w:rsidRPr="0017037F">
        <w:rPr>
          <w:rFonts w:ascii="Times New Roman" w:hAnsi="Times New Roman" w:cs="Times New Roman"/>
          <w:b/>
          <w:i/>
          <w:spacing w:val="-3"/>
          <w:sz w:val="28"/>
          <w:szCs w:val="28"/>
        </w:rPr>
        <w:t>ОТРУЙНІ РЕЧОВИНИ ШВИДКОЇ СМЕРТЕЛЬНОЇ ДІЇ.</w:t>
      </w:r>
    </w:p>
    <w:p w:rsidR="0017037F" w:rsidRPr="0017037F" w:rsidRDefault="0017037F" w:rsidP="0017037F">
      <w:pPr>
        <w:pStyle w:val="a7"/>
        <w:ind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Отруйні речовини нервово-паралітичної </w:t>
      </w:r>
      <w:r w:rsidRPr="0017037F">
        <w:rPr>
          <w:rFonts w:ascii="Times New Roman" w:hAnsi="Times New Roman" w:cs="Times New Roman"/>
          <w:sz w:val="28"/>
          <w:szCs w:val="28"/>
          <w:lang w:val="uk-UA"/>
        </w:rPr>
        <w:t xml:space="preserve">дії і </w:t>
      </w:r>
      <w:r w:rsidRPr="0017037F">
        <w:rPr>
          <w:rFonts w:ascii="Times New Roman" w:hAnsi="Times New Roman" w:cs="Times New Roman"/>
          <w:spacing w:val="-3"/>
          <w:sz w:val="28"/>
          <w:szCs w:val="28"/>
          <w:lang w:val="uk-UA"/>
        </w:rPr>
        <w:t xml:space="preserve">загальноотруйної </w:t>
      </w:r>
      <w:r w:rsidRPr="0017037F">
        <w:rPr>
          <w:rFonts w:ascii="Times New Roman" w:hAnsi="Times New Roman" w:cs="Times New Roman"/>
          <w:spacing w:val="-2"/>
          <w:sz w:val="28"/>
          <w:szCs w:val="28"/>
          <w:lang w:val="uk-UA"/>
        </w:rPr>
        <w:t xml:space="preserve">дії </w:t>
      </w:r>
      <w:r w:rsidRPr="0017037F">
        <w:rPr>
          <w:rFonts w:ascii="Times New Roman" w:hAnsi="Times New Roman" w:cs="Times New Roman"/>
          <w:spacing w:val="-3"/>
          <w:sz w:val="28"/>
          <w:szCs w:val="28"/>
          <w:lang w:val="uk-UA"/>
        </w:rPr>
        <w:t xml:space="preserve">формують осередки хімічного зараження швидкої смертельної </w:t>
      </w:r>
      <w:r w:rsidRPr="0017037F">
        <w:rPr>
          <w:rFonts w:ascii="Times New Roman" w:hAnsi="Times New Roman" w:cs="Times New Roman"/>
          <w:sz w:val="28"/>
          <w:szCs w:val="28"/>
          <w:lang w:val="uk-UA"/>
        </w:rPr>
        <w:t xml:space="preserve">дії. </w:t>
      </w:r>
      <w:r w:rsidRPr="0017037F">
        <w:rPr>
          <w:rFonts w:ascii="Times New Roman" w:hAnsi="Times New Roman" w:cs="Times New Roman"/>
          <w:spacing w:val="-3"/>
          <w:sz w:val="28"/>
          <w:szCs w:val="28"/>
          <w:lang w:val="uk-UA"/>
        </w:rPr>
        <w:t xml:space="preserve">Особливістю </w:t>
      </w:r>
      <w:r w:rsidRPr="0017037F">
        <w:rPr>
          <w:rFonts w:ascii="Times New Roman" w:hAnsi="Times New Roman" w:cs="Times New Roman"/>
          <w:sz w:val="28"/>
          <w:szCs w:val="28"/>
          <w:lang w:val="uk-UA"/>
        </w:rPr>
        <w:t xml:space="preserve">цих </w:t>
      </w:r>
      <w:r w:rsidRPr="0017037F">
        <w:rPr>
          <w:rFonts w:ascii="Times New Roman" w:hAnsi="Times New Roman" w:cs="Times New Roman"/>
          <w:spacing w:val="-3"/>
          <w:sz w:val="28"/>
          <w:szCs w:val="28"/>
          <w:lang w:val="uk-UA"/>
        </w:rPr>
        <w:t xml:space="preserve">осередків </w:t>
      </w:r>
      <w:r w:rsidRPr="0017037F">
        <w:rPr>
          <w:rFonts w:ascii="Times New Roman" w:hAnsi="Times New Roman" w:cs="Times New Roman"/>
          <w:sz w:val="28"/>
          <w:szCs w:val="28"/>
          <w:lang w:val="uk-UA"/>
        </w:rPr>
        <w:t xml:space="preserve">є те, що від них </w:t>
      </w:r>
      <w:r w:rsidRPr="0017037F">
        <w:rPr>
          <w:rFonts w:ascii="Times New Roman" w:hAnsi="Times New Roman" w:cs="Times New Roman"/>
          <w:spacing w:val="-3"/>
          <w:sz w:val="28"/>
          <w:szCs w:val="28"/>
          <w:lang w:val="uk-UA"/>
        </w:rPr>
        <w:t xml:space="preserve">санітарні </w:t>
      </w:r>
      <w:r w:rsidRPr="0017037F">
        <w:rPr>
          <w:rFonts w:ascii="Times New Roman" w:hAnsi="Times New Roman" w:cs="Times New Roman"/>
          <w:sz w:val="28"/>
          <w:szCs w:val="28"/>
          <w:lang w:val="uk-UA"/>
        </w:rPr>
        <w:t xml:space="preserve">втрати </w:t>
      </w:r>
      <w:r w:rsidRPr="0017037F">
        <w:rPr>
          <w:rFonts w:ascii="Times New Roman" w:hAnsi="Times New Roman" w:cs="Times New Roman"/>
          <w:spacing w:val="-3"/>
          <w:sz w:val="28"/>
          <w:szCs w:val="28"/>
          <w:lang w:val="uk-UA"/>
        </w:rPr>
        <w:t xml:space="preserve">формуються </w:t>
      </w:r>
      <w:r w:rsidRPr="0017037F">
        <w:rPr>
          <w:rFonts w:ascii="Times New Roman" w:hAnsi="Times New Roman" w:cs="Times New Roman"/>
          <w:sz w:val="28"/>
          <w:szCs w:val="28"/>
          <w:lang w:val="uk-UA"/>
        </w:rPr>
        <w:t xml:space="preserve">протягом 5-15 </w:t>
      </w:r>
      <w:r w:rsidRPr="0017037F">
        <w:rPr>
          <w:rFonts w:ascii="Times New Roman" w:hAnsi="Times New Roman" w:cs="Times New Roman"/>
          <w:spacing w:val="-3"/>
          <w:sz w:val="28"/>
          <w:szCs w:val="28"/>
          <w:lang w:val="uk-UA"/>
        </w:rPr>
        <w:t xml:space="preserve">хвилин, </w:t>
      </w:r>
      <w:r w:rsidRPr="0017037F">
        <w:rPr>
          <w:rFonts w:ascii="Times New Roman" w:hAnsi="Times New Roman" w:cs="Times New Roman"/>
          <w:sz w:val="28"/>
          <w:szCs w:val="28"/>
          <w:lang w:val="uk-UA"/>
        </w:rPr>
        <w:t xml:space="preserve">тобто </w:t>
      </w:r>
      <w:r w:rsidRPr="0017037F">
        <w:rPr>
          <w:rFonts w:ascii="Times New Roman" w:hAnsi="Times New Roman" w:cs="Times New Roman"/>
          <w:spacing w:val="-2"/>
          <w:sz w:val="28"/>
          <w:szCs w:val="28"/>
          <w:lang w:val="uk-UA"/>
        </w:rPr>
        <w:t xml:space="preserve">одночасно </w:t>
      </w:r>
      <w:r w:rsidRPr="0017037F">
        <w:rPr>
          <w:rFonts w:ascii="Times New Roman" w:hAnsi="Times New Roman" w:cs="Times New Roman"/>
          <w:spacing w:val="-3"/>
          <w:sz w:val="28"/>
          <w:szCs w:val="28"/>
          <w:lang w:val="uk-UA"/>
        </w:rPr>
        <w:t>виникають масові санітарні</w:t>
      </w:r>
      <w:r w:rsidRPr="0017037F">
        <w:rPr>
          <w:rFonts w:ascii="Times New Roman" w:hAnsi="Times New Roman" w:cs="Times New Roman"/>
          <w:sz w:val="28"/>
          <w:szCs w:val="28"/>
          <w:lang w:val="uk-UA"/>
        </w:rPr>
        <w:t xml:space="preserve">втрати. При цьому </w:t>
      </w:r>
      <w:r w:rsidRPr="0017037F">
        <w:rPr>
          <w:rFonts w:ascii="Times New Roman" w:hAnsi="Times New Roman" w:cs="Times New Roman"/>
          <w:spacing w:val="-3"/>
          <w:sz w:val="28"/>
          <w:szCs w:val="28"/>
          <w:lang w:val="uk-UA"/>
        </w:rPr>
        <w:t>вирішального значен</w:t>
      </w:r>
      <w:r w:rsidRPr="0017037F">
        <w:rPr>
          <w:rFonts w:ascii="Times New Roman" w:hAnsi="Times New Roman" w:cs="Times New Roman"/>
          <w:sz w:val="28"/>
          <w:szCs w:val="28"/>
          <w:lang w:val="uk-UA"/>
        </w:rPr>
        <w:t xml:space="preserve">ня </w:t>
      </w:r>
      <w:r w:rsidRPr="0017037F">
        <w:rPr>
          <w:rFonts w:ascii="Times New Roman" w:hAnsi="Times New Roman" w:cs="Times New Roman"/>
          <w:spacing w:val="-3"/>
          <w:sz w:val="28"/>
          <w:szCs w:val="28"/>
          <w:lang w:val="uk-UA"/>
        </w:rPr>
        <w:t>набуває</w:t>
      </w:r>
      <w:r w:rsidRPr="0017037F">
        <w:rPr>
          <w:rFonts w:ascii="Times New Roman" w:hAnsi="Times New Roman" w:cs="Times New Roman"/>
          <w:sz w:val="28"/>
          <w:szCs w:val="28"/>
          <w:lang w:val="uk-UA"/>
        </w:rPr>
        <w:t xml:space="preserve"> н</w:t>
      </w:r>
      <w:r w:rsidRPr="0017037F">
        <w:rPr>
          <w:rFonts w:ascii="Times New Roman" w:hAnsi="Times New Roman" w:cs="Times New Roman"/>
          <w:spacing w:val="-3"/>
          <w:sz w:val="28"/>
          <w:szCs w:val="28"/>
          <w:lang w:val="uk-UA"/>
        </w:rPr>
        <w:t xml:space="preserve">адання </w:t>
      </w:r>
      <w:r w:rsidRPr="0017037F">
        <w:rPr>
          <w:rFonts w:ascii="Times New Roman" w:hAnsi="Times New Roman" w:cs="Times New Roman"/>
          <w:sz w:val="28"/>
          <w:szCs w:val="28"/>
          <w:lang w:val="uk-UA"/>
        </w:rPr>
        <w:t xml:space="preserve"> само- і </w:t>
      </w:r>
      <w:r w:rsidRPr="0017037F">
        <w:rPr>
          <w:rFonts w:ascii="Times New Roman" w:hAnsi="Times New Roman" w:cs="Times New Roman"/>
          <w:spacing w:val="-3"/>
          <w:sz w:val="28"/>
          <w:szCs w:val="28"/>
          <w:lang w:val="uk-UA"/>
        </w:rPr>
        <w:t>взаємодопомоги.</w:t>
      </w:r>
    </w:p>
    <w:p w:rsidR="0017037F" w:rsidRPr="0017037F" w:rsidRDefault="0017037F" w:rsidP="0017037F">
      <w:pPr>
        <w:pStyle w:val="a7"/>
        <w:ind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Крім </w:t>
      </w:r>
      <w:r w:rsidRPr="0017037F">
        <w:rPr>
          <w:rFonts w:ascii="Times New Roman" w:hAnsi="Times New Roman" w:cs="Times New Roman"/>
          <w:sz w:val="28"/>
          <w:szCs w:val="28"/>
          <w:lang w:val="uk-UA"/>
        </w:rPr>
        <w:t xml:space="preserve">того, виникає необхідність </w:t>
      </w:r>
      <w:r w:rsidRPr="0017037F">
        <w:rPr>
          <w:rFonts w:ascii="Times New Roman" w:hAnsi="Times New Roman" w:cs="Times New Roman"/>
          <w:spacing w:val="-3"/>
          <w:sz w:val="28"/>
          <w:szCs w:val="28"/>
          <w:lang w:val="uk-UA"/>
        </w:rPr>
        <w:t xml:space="preserve">одночасно евакуювати </w:t>
      </w:r>
      <w:r w:rsidRPr="0017037F">
        <w:rPr>
          <w:rFonts w:ascii="Times New Roman" w:hAnsi="Times New Roman" w:cs="Times New Roman"/>
          <w:sz w:val="28"/>
          <w:szCs w:val="28"/>
          <w:lang w:val="uk-UA"/>
        </w:rPr>
        <w:t xml:space="preserve">велику </w:t>
      </w:r>
      <w:r w:rsidRPr="0017037F">
        <w:rPr>
          <w:rFonts w:ascii="Times New Roman" w:hAnsi="Times New Roman" w:cs="Times New Roman"/>
          <w:spacing w:val="-3"/>
          <w:sz w:val="28"/>
          <w:szCs w:val="28"/>
          <w:lang w:val="uk-UA"/>
        </w:rPr>
        <w:t>кількість уражених.</w:t>
      </w:r>
    </w:p>
    <w:p w:rsidR="0017037F" w:rsidRPr="0017037F" w:rsidRDefault="0017037F" w:rsidP="0017037F">
      <w:pPr>
        <w:pStyle w:val="a7"/>
        <w:ind w:firstLine="709"/>
        <w:jc w:val="both"/>
        <w:rPr>
          <w:rFonts w:ascii="Times New Roman" w:hAnsi="Times New Roman" w:cs="Times New Roman"/>
          <w:spacing w:val="-3"/>
          <w:sz w:val="28"/>
          <w:szCs w:val="28"/>
          <w:lang w:val="uk-UA"/>
        </w:rPr>
      </w:pPr>
      <w:r w:rsidRPr="0017037F">
        <w:rPr>
          <w:rFonts w:ascii="Times New Roman" w:hAnsi="Times New Roman" w:cs="Times New Roman"/>
          <w:spacing w:val="-3"/>
          <w:sz w:val="28"/>
          <w:szCs w:val="28"/>
          <w:lang w:val="uk-UA"/>
        </w:rPr>
        <w:t xml:space="preserve">ОТРУЙНІ РЕЧОВИНИ НЕРВОВО-ПАРАЛІТИЧНОЇ </w:t>
      </w:r>
      <w:r w:rsidRPr="0017037F">
        <w:rPr>
          <w:rFonts w:ascii="Times New Roman" w:hAnsi="Times New Roman" w:cs="Times New Roman"/>
          <w:sz w:val="28"/>
          <w:szCs w:val="28"/>
          <w:lang w:val="uk-UA"/>
        </w:rPr>
        <w:t xml:space="preserve">ДІЇ </w:t>
      </w:r>
      <w:r w:rsidRPr="0017037F">
        <w:rPr>
          <w:rFonts w:ascii="Times New Roman" w:hAnsi="Times New Roman" w:cs="Times New Roman"/>
          <w:spacing w:val="-3"/>
          <w:sz w:val="28"/>
          <w:szCs w:val="28"/>
          <w:lang w:val="uk-UA"/>
        </w:rPr>
        <w:t xml:space="preserve">(зарин, зоман, </w:t>
      </w:r>
      <w:r w:rsidRPr="0017037F">
        <w:rPr>
          <w:rFonts w:ascii="Times New Roman" w:hAnsi="Times New Roman" w:cs="Times New Roman"/>
          <w:sz w:val="28"/>
          <w:szCs w:val="28"/>
          <w:lang w:val="uk-UA"/>
        </w:rPr>
        <w:t xml:space="preserve">V-х). Ця група також представлена значною кількістю інсектицидів: тіофос, метафос  меркаптофос, карбофос, хлорофос, метілмеркаптофос,  – </w:t>
      </w:r>
      <w:r w:rsidRPr="0017037F">
        <w:rPr>
          <w:rFonts w:ascii="Times New Roman" w:hAnsi="Times New Roman" w:cs="Times New Roman"/>
          <w:spacing w:val="-3"/>
          <w:sz w:val="28"/>
          <w:szCs w:val="28"/>
          <w:lang w:val="uk-UA"/>
        </w:rPr>
        <w:t xml:space="preserve">рідини (гази) </w:t>
      </w:r>
      <w:r w:rsidRPr="0017037F">
        <w:rPr>
          <w:rFonts w:ascii="Times New Roman" w:hAnsi="Times New Roman" w:cs="Times New Roman"/>
          <w:sz w:val="28"/>
          <w:szCs w:val="28"/>
          <w:lang w:val="uk-UA"/>
        </w:rPr>
        <w:t xml:space="preserve">без </w:t>
      </w:r>
      <w:r w:rsidRPr="0017037F">
        <w:rPr>
          <w:rFonts w:ascii="Times New Roman" w:hAnsi="Times New Roman" w:cs="Times New Roman"/>
          <w:spacing w:val="-3"/>
          <w:sz w:val="28"/>
          <w:szCs w:val="28"/>
          <w:lang w:val="uk-UA"/>
        </w:rPr>
        <w:t xml:space="preserve">кольору, запаху </w:t>
      </w:r>
      <w:r w:rsidRPr="0017037F">
        <w:rPr>
          <w:rFonts w:ascii="Times New Roman" w:hAnsi="Times New Roman" w:cs="Times New Roman"/>
          <w:sz w:val="28"/>
          <w:szCs w:val="28"/>
          <w:lang w:val="uk-UA"/>
        </w:rPr>
        <w:t xml:space="preserve">і </w:t>
      </w:r>
      <w:r w:rsidRPr="0017037F">
        <w:rPr>
          <w:rFonts w:ascii="Times New Roman" w:hAnsi="Times New Roman" w:cs="Times New Roman"/>
          <w:spacing w:val="-3"/>
          <w:sz w:val="28"/>
          <w:szCs w:val="28"/>
          <w:lang w:val="uk-UA"/>
        </w:rPr>
        <w:t xml:space="preserve">смаку, стійкі </w:t>
      </w:r>
      <w:r w:rsidRPr="0017037F">
        <w:rPr>
          <w:rFonts w:ascii="Times New Roman" w:hAnsi="Times New Roman" w:cs="Times New Roman"/>
          <w:sz w:val="28"/>
          <w:szCs w:val="28"/>
          <w:lang w:val="uk-UA"/>
        </w:rPr>
        <w:t xml:space="preserve">на місцевості </w:t>
      </w:r>
      <w:r w:rsidRPr="0017037F">
        <w:rPr>
          <w:rFonts w:ascii="Times New Roman" w:hAnsi="Times New Roman" w:cs="Times New Roman"/>
          <w:spacing w:val="-3"/>
          <w:sz w:val="28"/>
          <w:szCs w:val="28"/>
          <w:lang w:val="uk-UA"/>
        </w:rPr>
        <w:t xml:space="preserve">(від </w:t>
      </w:r>
      <w:r w:rsidRPr="0017037F">
        <w:rPr>
          <w:rFonts w:ascii="Times New Roman" w:hAnsi="Times New Roman" w:cs="Times New Roman"/>
          <w:sz w:val="28"/>
          <w:szCs w:val="28"/>
          <w:lang w:val="uk-UA"/>
        </w:rPr>
        <w:t xml:space="preserve">декількох </w:t>
      </w:r>
      <w:r w:rsidRPr="0017037F">
        <w:rPr>
          <w:rFonts w:ascii="Times New Roman" w:hAnsi="Times New Roman" w:cs="Times New Roman"/>
          <w:spacing w:val="-3"/>
          <w:sz w:val="28"/>
          <w:szCs w:val="28"/>
          <w:lang w:val="uk-UA"/>
        </w:rPr>
        <w:t xml:space="preserve">годин </w:t>
      </w:r>
      <w:r w:rsidRPr="0017037F">
        <w:rPr>
          <w:rFonts w:ascii="Times New Roman" w:hAnsi="Times New Roman" w:cs="Times New Roman"/>
          <w:sz w:val="28"/>
          <w:szCs w:val="28"/>
          <w:lang w:val="uk-UA"/>
        </w:rPr>
        <w:t xml:space="preserve">до </w:t>
      </w:r>
      <w:r w:rsidRPr="0017037F">
        <w:rPr>
          <w:rFonts w:ascii="Times New Roman" w:hAnsi="Times New Roman" w:cs="Times New Roman"/>
          <w:spacing w:val="-3"/>
          <w:sz w:val="28"/>
          <w:szCs w:val="28"/>
          <w:lang w:val="uk-UA"/>
        </w:rPr>
        <w:t xml:space="preserve">декількох тижнів </w:t>
      </w:r>
      <w:r w:rsidRPr="0017037F">
        <w:rPr>
          <w:rFonts w:ascii="Times New Roman" w:hAnsi="Times New Roman" w:cs="Times New Roman"/>
          <w:sz w:val="28"/>
          <w:szCs w:val="28"/>
          <w:lang w:val="uk-UA"/>
        </w:rPr>
        <w:t xml:space="preserve">літом, і від </w:t>
      </w:r>
      <w:r w:rsidRPr="0017037F">
        <w:rPr>
          <w:rFonts w:ascii="Times New Roman" w:hAnsi="Times New Roman" w:cs="Times New Roman"/>
          <w:spacing w:val="-3"/>
          <w:sz w:val="28"/>
          <w:szCs w:val="28"/>
          <w:lang w:val="uk-UA"/>
        </w:rPr>
        <w:t xml:space="preserve">доби до декількох місяців </w:t>
      </w:r>
      <w:r w:rsidRPr="0017037F">
        <w:rPr>
          <w:rFonts w:ascii="Times New Roman" w:hAnsi="Times New Roman" w:cs="Times New Roman"/>
          <w:sz w:val="28"/>
          <w:szCs w:val="28"/>
          <w:lang w:val="uk-UA"/>
        </w:rPr>
        <w:t xml:space="preserve">зимою в </w:t>
      </w:r>
      <w:r w:rsidRPr="0017037F">
        <w:rPr>
          <w:rFonts w:ascii="Times New Roman" w:hAnsi="Times New Roman" w:cs="Times New Roman"/>
          <w:spacing w:val="-3"/>
          <w:sz w:val="28"/>
          <w:szCs w:val="28"/>
          <w:lang w:val="uk-UA"/>
        </w:rPr>
        <w:t xml:space="preserve">залежності </w:t>
      </w:r>
      <w:r w:rsidRPr="0017037F">
        <w:rPr>
          <w:rFonts w:ascii="Times New Roman" w:hAnsi="Times New Roman" w:cs="Times New Roman"/>
          <w:sz w:val="28"/>
          <w:szCs w:val="28"/>
          <w:lang w:val="uk-UA"/>
        </w:rPr>
        <w:t xml:space="preserve">від </w:t>
      </w:r>
      <w:r w:rsidRPr="0017037F">
        <w:rPr>
          <w:rFonts w:ascii="Times New Roman" w:hAnsi="Times New Roman" w:cs="Times New Roman"/>
          <w:spacing w:val="-3"/>
          <w:sz w:val="28"/>
          <w:szCs w:val="28"/>
          <w:lang w:val="uk-UA"/>
        </w:rPr>
        <w:t xml:space="preserve">отруйної </w:t>
      </w:r>
      <w:r w:rsidRPr="0017037F">
        <w:rPr>
          <w:rFonts w:ascii="Times New Roman" w:hAnsi="Times New Roman" w:cs="Times New Roman"/>
          <w:sz w:val="28"/>
          <w:szCs w:val="28"/>
          <w:lang w:val="uk-UA"/>
        </w:rPr>
        <w:t xml:space="preserve">речовини і температури </w:t>
      </w:r>
      <w:r w:rsidRPr="0017037F">
        <w:rPr>
          <w:rFonts w:ascii="Times New Roman" w:hAnsi="Times New Roman" w:cs="Times New Roman"/>
          <w:spacing w:val="-3"/>
          <w:sz w:val="28"/>
          <w:szCs w:val="28"/>
          <w:lang w:val="uk-UA"/>
        </w:rPr>
        <w:t xml:space="preserve">навколишнього середовища). Проникають </w:t>
      </w:r>
      <w:r w:rsidRPr="0017037F">
        <w:rPr>
          <w:rFonts w:ascii="Times New Roman" w:hAnsi="Times New Roman" w:cs="Times New Roman"/>
          <w:sz w:val="28"/>
          <w:szCs w:val="28"/>
          <w:lang w:val="uk-UA"/>
        </w:rPr>
        <w:t xml:space="preserve">в </w:t>
      </w:r>
      <w:r w:rsidRPr="0017037F">
        <w:rPr>
          <w:rFonts w:ascii="Times New Roman" w:hAnsi="Times New Roman" w:cs="Times New Roman"/>
          <w:spacing w:val="-3"/>
          <w:sz w:val="28"/>
          <w:szCs w:val="28"/>
          <w:lang w:val="uk-UA"/>
        </w:rPr>
        <w:t xml:space="preserve">організм людини будь-якими шляхами </w:t>
      </w:r>
      <w:r w:rsidRPr="0017037F">
        <w:rPr>
          <w:rFonts w:ascii="Times New Roman" w:hAnsi="Times New Roman" w:cs="Times New Roman"/>
          <w:sz w:val="28"/>
          <w:szCs w:val="28"/>
          <w:lang w:val="uk-UA"/>
        </w:rPr>
        <w:t xml:space="preserve">– через </w:t>
      </w:r>
      <w:r w:rsidRPr="0017037F">
        <w:rPr>
          <w:rFonts w:ascii="Times New Roman" w:hAnsi="Times New Roman" w:cs="Times New Roman"/>
          <w:spacing w:val="-3"/>
          <w:sz w:val="28"/>
          <w:szCs w:val="28"/>
          <w:lang w:val="uk-UA"/>
        </w:rPr>
        <w:t xml:space="preserve">органи дихання, </w:t>
      </w:r>
      <w:r w:rsidRPr="0017037F">
        <w:rPr>
          <w:rFonts w:ascii="Times New Roman" w:hAnsi="Times New Roman" w:cs="Times New Roman"/>
          <w:sz w:val="28"/>
          <w:szCs w:val="28"/>
          <w:lang w:val="uk-UA"/>
        </w:rPr>
        <w:t xml:space="preserve">через </w:t>
      </w:r>
      <w:r w:rsidRPr="0017037F">
        <w:rPr>
          <w:rFonts w:ascii="Times New Roman" w:hAnsi="Times New Roman" w:cs="Times New Roman"/>
          <w:spacing w:val="-3"/>
          <w:sz w:val="28"/>
          <w:szCs w:val="28"/>
          <w:lang w:val="uk-UA"/>
        </w:rPr>
        <w:t xml:space="preserve">шкіру </w:t>
      </w:r>
      <w:r w:rsidRPr="0017037F">
        <w:rPr>
          <w:rFonts w:ascii="Times New Roman" w:hAnsi="Times New Roman" w:cs="Times New Roman"/>
          <w:sz w:val="28"/>
          <w:szCs w:val="28"/>
          <w:lang w:val="uk-UA"/>
        </w:rPr>
        <w:t xml:space="preserve">і </w:t>
      </w:r>
      <w:r w:rsidRPr="0017037F">
        <w:rPr>
          <w:rFonts w:ascii="Times New Roman" w:hAnsi="Times New Roman" w:cs="Times New Roman"/>
          <w:spacing w:val="-3"/>
          <w:sz w:val="28"/>
          <w:szCs w:val="28"/>
          <w:lang w:val="uk-UA"/>
        </w:rPr>
        <w:t xml:space="preserve">слизові оболонки, </w:t>
      </w:r>
      <w:r w:rsidRPr="0017037F">
        <w:rPr>
          <w:rFonts w:ascii="Times New Roman" w:hAnsi="Times New Roman" w:cs="Times New Roman"/>
          <w:sz w:val="28"/>
          <w:szCs w:val="28"/>
          <w:lang w:val="uk-UA"/>
        </w:rPr>
        <w:t xml:space="preserve">через </w:t>
      </w:r>
      <w:r w:rsidRPr="0017037F">
        <w:rPr>
          <w:rFonts w:ascii="Times New Roman" w:hAnsi="Times New Roman" w:cs="Times New Roman"/>
          <w:spacing w:val="-3"/>
          <w:sz w:val="28"/>
          <w:szCs w:val="28"/>
          <w:lang w:val="uk-UA"/>
        </w:rPr>
        <w:t>шлунково-кишковий тракт.</w:t>
      </w:r>
    </w:p>
    <w:p w:rsidR="0017037F" w:rsidRPr="0017037F" w:rsidRDefault="0017037F" w:rsidP="0017037F">
      <w:pPr>
        <w:pStyle w:val="a7"/>
        <w:ind w:firstLine="709"/>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 xml:space="preserve">Основою патогенезу дії ФОС на організм людини є інгібіція ферменту холінестерази, який розщеплює ацетилхолін на після синаптичній мембрані, </w:t>
      </w:r>
      <w:r w:rsidRPr="0017037F">
        <w:rPr>
          <w:rFonts w:ascii="Times New Roman" w:hAnsi="Times New Roman" w:cs="Times New Roman"/>
          <w:sz w:val="28"/>
          <w:szCs w:val="28"/>
          <w:lang w:val="uk-UA"/>
        </w:rPr>
        <w:lastRenderedPageBreak/>
        <w:t>внаслідок чого у синаптичній щілині накопичується надлишок ацетилхоліну, виникає перезбудження холінергічних структур нервової системи.</w:t>
      </w:r>
    </w:p>
    <w:p w:rsidR="0017037F" w:rsidRPr="0017037F" w:rsidRDefault="0017037F" w:rsidP="0017037F">
      <w:pPr>
        <w:pStyle w:val="a7"/>
        <w:ind w:firstLine="709"/>
        <w:jc w:val="both"/>
        <w:rPr>
          <w:rFonts w:ascii="Times New Roman" w:hAnsi="Times New Roman" w:cs="Times New Roman"/>
          <w:spacing w:val="3"/>
          <w:sz w:val="28"/>
          <w:szCs w:val="28"/>
          <w:lang w:val="uk-UA"/>
        </w:rPr>
      </w:pPr>
      <w:r w:rsidRPr="0017037F">
        <w:rPr>
          <w:rFonts w:ascii="Times New Roman" w:hAnsi="Times New Roman" w:cs="Times New Roman"/>
          <w:spacing w:val="2"/>
          <w:sz w:val="28"/>
          <w:szCs w:val="28"/>
          <w:lang w:val="uk-UA"/>
        </w:rPr>
        <w:t xml:space="preserve">Ознаки ураження: слинотеча, звуження зіниць (міоз), </w:t>
      </w:r>
      <w:r w:rsidRPr="0017037F">
        <w:rPr>
          <w:rFonts w:ascii="Times New Roman" w:hAnsi="Times New Roman" w:cs="Times New Roman"/>
          <w:spacing w:val="3"/>
          <w:sz w:val="28"/>
          <w:szCs w:val="28"/>
          <w:lang w:val="uk-UA"/>
        </w:rPr>
        <w:t>підвище</w:t>
      </w:r>
      <w:r w:rsidRPr="0017037F">
        <w:rPr>
          <w:rFonts w:ascii="Times New Roman" w:hAnsi="Times New Roman" w:cs="Times New Roman"/>
          <w:sz w:val="28"/>
          <w:szCs w:val="28"/>
          <w:lang w:val="uk-UA"/>
        </w:rPr>
        <w:t xml:space="preserve">не </w:t>
      </w:r>
      <w:r w:rsidRPr="0017037F">
        <w:rPr>
          <w:rFonts w:ascii="Times New Roman" w:hAnsi="Times New Roman" w:cs="Times New Roman"/>
          <w:spacing w:val="2"/>
          <w:sz w:val="28"/>
          <w:szCs w:val="28"/>
          <w:lang w:val="uk-UA"/>
        </w:rPr>
        <w:t xml:space="preserve">виділення поту, слабкість, важке дихання, нудота, </w:t>
      </w:r>
      <w:r w:rsidRPr="0017037F">
        <w:rPr>
          <w:rFonts w:ascii="Times New Roman" w:hAnsi="Times New Roman" w:cs="Times New Roman"/>
          <w:spacing w:val="3"/>
          <w:sz w:val="28"/>
          <w:szCs w:val="28"/>
          <w:lang w:val="uk-UA"/>
        </w:rPr>
        <w:t xml:space="preserve">блювання, </w:t>
      </w:r>
      <w:r w:rsidRPr="0017037F">
        <w:rPr>
          <w:rFonts w:ascii="Times New Roman" w:hAnsi="Times New Roman" w:cs="Times New Roman"/>
          <w:spacing w:val="2"/>
          <w:sz w:val="28"/>
          <w:szCs w:val="28"/>
          <w:lang w:val="uk-UA"/>
        </w:rPr>
        <w:t>втрата свідомості,</w:t>
      </w:r>
      <w:r w:rsidRPr="0017037F">
        <w:rPr>
          <w:rFonts w:ascii="Times New Roman" w:hAnsi="Times New Roman" w:cs="Times New Roman"/>
          <w:spacing w:val="3"/>
          <w:sz w:val="28"/>
          <w:szCs w:val="28"/>
          <w:lang w:val="uk-UA"/>
        </w:rPr>
        <w:t>судоми</w:t>
      </w:r>
      <w:r w:rsidRPr="0017037F">
        <w:rPr>
          <w:rFonts w:ascii="Times New Roman" w:hAnsi="Times New Roman" w:cs="Times New Roman"/>
          <w:sz w:val="28"/>
          <w:szCs w:val="28"/>
          <w:lang w:val="uk-UA"/>
        </w:rPr>
        <w:t>–</w:t>
      </w:r>
      <w:r w:rsidRPr="0017037F">
        <w:rPr>
          <w:rFonts w:ascii="Times New Roman" w:hAnsi="Times New Roman" w:cs="Times New Roman"/>
          <w:spacing w:val="3"/>
          <w:sz w:val="28"/>
          <w:szCs w:val="28"/>
          <w:lang w:val="uk-UA"/>
        </w:rPr>
        <w:t>з’являютьсячерез1-15</w:t>
      </w:r>
      <w:r w:rsidRPr="0017037F">
        <w:rPr>
          <w:rFonts w:ascii="Times New Roman" w:hAnsi="Times New Roman" w:cs="Times New Roman"/>
          <w:spacing w:val="2"/>
          <w:sz w:val="28"/>
          <w:szCs w:val="28"/>
          <w:lang w:val="uk-UA"/>
        </w:rPr>
        <w:t>хвилин</w:t>
      </w:r>
      <w:r w:rsidRPr="0017037F">
        <w:rPr>
          <w:rFonts w:ascii="Times New Roman" w:hAnsi="Times New Roman" w:cs="Times New Roman"/>
          <w:spacing w:val="3"/>
          <w:sz w:val="28"/>
          <w:szCs w:val="28"/>
          <w:lang w:val="uk-UA"/>
        </w:rPr>
        <w:t>після</w:t>
      </w:r>
      <w:r w:rsidRPr="0017037F">
        <w:rPr>
          <w:rFonts w:ascii="Times New Roman" w:hAnsi="Times New Roman" w:cs="Times New Roman"/>
          <w:spacing w:val="2"/>
          <w:sz w:val="28"/>
          <w:szCs w:val="28"/>
          <w:lang w:val="uk-UA"/>
        </w:rPr>
        <w:t xml:space="preserve">ураження </w:t>
      </w:r>
      <w:r w:rsidRPr="0017037F">
        <w:rPr>
          <w:rFonts w:ascii="Times New Roman" w:hAnsi="Times New Roman" w:cs="Times New Roman"/>
          <w:sz w:val="28"/>
          <w:szCs w:val="28"/>
          <w:lang w:val="uk-UA"/>
        </w:rPr>
        <w:t xml:space="preserve">(в </w:t>
      </w:r>
      <w:r w:rsidRPr="0017037F">
        <w:rPr>
          <w:rFonts w:ascii="Times New Roman" w:hAnsi="Times New Roman" w:cs="Times New Roman"/>
          <w:spacing w:val="2"/>
          <w:sz w:val="28"/>
          <w:szCs w:val="28"/>
          <w:lang w:val="uk-UA"/>
        </w:rPr>
        <w:t xml:space="preserve">залежності </w:t>
      </w:r>
      <w:r w:rsidRPr="0017037F">
        <w:rPr>
          <w:rFonts w:ascii="Times New Roman" w:hAnsi="Times New Roman" w:cs="Times New Roman"/>
          <w:sz w:val="28"/>
          <w:szCs w:val="28"/>
          <w:lang w:val="uk-UA"/>
        </w:rPr>
        <w:t xml:space="preserve">від </w:t>
      </w:r>
      <w:r w:rsidRPr="0017037F">
        <w:rPr>
          <w:rFonts w:ascii="Times New Roman" w:hAnsi="Times New Roman" w:cs="Times New Roman"/>
          <w:spacing w:val="2"/>
          <w:sz w:val="28"/>
          <w:szCs w:val="28"/>
          <w:lang w:val="uk-UA"/>
        </w:rPr>
        <w:t xml:space="preserve">шляху проникнення отруйної </w:t>
      </w:r>
      <w:r w:rsidRPr="0017037F">
        <w:rPr>
          <w:rFonts w:ascii="Times New Roman" w:hAnsi="Times New Roman" w:cs="Times New Roman"/>
          <w:spacing w:val="3"/>
          <w:sz w:val="28"/>
          <w:szCs w:val="28"/>
          <w:lang w:val="uk-UA"/>
        </w:rPr>
        <w:t>речовини  та її дози).</w:t>
      </w:r>
    </w:p>
    <w:p w:rsidR="0017037F" w:rsidRPr="0017037F" w:rsidRDefault="0017037F" w:rsidP="0017037F">
      <w:pPr>
        <w:autoSpaceDE w:val="0"/>
        <w:autoSpaceDN w:val="0"/>
        <w:ind w:firstLine="709"/>
        <w:jc w:val="both"/>
        <w:rPr>
          <w:rFonts w:ascii="Times New Roman" w:hAnsi="Times New Roman" w:cs="Times New Roman"/>
          <w:sz w:val="28"/>
          <w:szCs w:val="28"/>
        </w:rPr>
      </w:pPr>
      <w:r w:rsidRPr="0017037F">
        <w:rPr>
          <w:rFonts w:ascii="Times New Roman" w:hAnsi="Times New Roman" w:cs="Times New Roman"/>
          <w:sz w:val="28"/>
          <w:szCs w:val="28"/>
        </w:rPr>
        <w:t>У випадку контакту з ФОС, своєчасним і правильним вжиттям заходів першої допомоги можна попередити (ослабити) розвиток ураження. Для цього слід в першу чергу негайно припинити подальше надходження отрути в організм. При попаданнi ФОС на шкіру необхідно якомога швидше (в перші хвилини після зараження) обробити заражені ділянки шкіри рідиною індивідуального протихiмiчного пакету (IПП) або 10-15% розчином аміаку; одночасно прийняти всередину профілактичний антидот. У випадку потрапляння в очі крапель ФОС рекомендується промивання очей водою або 2% розчином натрiю гідрокарбонату, після чого слід застосувати атропін у вигляді очних крапель і прийняти всередину антидот. При підозрі на отруєння зараженою водою або продуктами харчування необхідно провести беззондове промивання шлунку водою і ввести адсорбент (активоване вугілля).</w:t>
      </w:r>
    </w:p>
    <w:p w:rsidR="0017037F" w:rsidRPr="0017037F" w:rsidRDefault="0017037F" w:rsidP="0017037F">
      <w:pPr>
        <w:pStyle w:val="a7"/>
        <w:ind w:firstLine="709"/>
        <w:jc w:val="both"/>
        <w:rPr>
          <w:rFonts w:ascii="Times New Roman" w:hAnsi="Times New Roman" w:cs="Times New Roman"/>
          <w:sz w:val="28"/>
          <w:szCs w:val="28"/>
          <w:lang w:val="uk-UA"/>
        </w:rPr>
      </w:pPr>
    </w:p>
    <w:p w:rsidR="0017037F" w:rsidRPr="0017037F" w:rsidRDefault="0017037F" w:rsidP="0017037F">
      <w:pPr>
        <w:ind w:firstLine="709"/>
        <w:jc w:val="both"/>
        <w:rPr>
          <w:rFonts w:ascii="Times New Roman" w:hAnsi="Times New Roman" w:cs="Times New Roman"/>
          <w:i/>
          <w:spacing w:val="-3"/>
          <w:sz w:val="28"/>
          <w:szCs w:val="28"/>
        </w:rPr>
      </w:pPr>
      <w:r w:rsidRPr="0017037F">
        <w:rPr>
          <w:rFonts w:ascii="Times New Roman" w:hAnsi="Times New Roman" w:cs="Times New Roman"/>
          <w:i/>
          <w:sz w:val="28"/>
          <w:szCs w:val="28"/>
        </w:rPr>
        <w:t xml:space="preserve">При </w:t>
      </w:r>
      <w:r w:rsidRPr="0017037F">
        <w:rPr>
          <w:rFonts w:ascii="Times New Roman" w:hAnsi="Times New Roman" w:cs="Times New Roman"/>
          <w:i/>
          <w:spacing w:val="-3"/>
          <w:sz w:val="28"/>
          <w:szCs w:val="28"/>
        </w:rPr>
        <w:t>перших ознаках ураження:</w:t>
      </w:r>
    </w:p>
    <w:p w:rsidR="0017037F" w:rsidRPr="0017037F" w:rsidRDefault="0017037F" w:rsidP="0017037F">
      <w:pPr>
        <w:widowControl w:val="0"/>
        <w:numPr>
          <w:ilvl w:val="0"/>
          <w:numId w:val="27"/>
        </w:numPr>
        <w:spacing w:after="0"/>
        <w:ind w:left="0" w:firstLine="709"/>
        <w:jc w:val="both"/>
        <w:rPr>
          <w:rFonts w:ascii="Times New Roman" w:hAnsi="Times New Roman" w:cs="Times New Roman"/>
          <w:spacing w:val="-3"/>
          <w:sz w:val="28"/>
          <w:szCs w:val="28"/>
        </w:rPr>
      </w:pPr>
      <w:r w:rsidRPr="0017037F">
        <w:rPr>
          <w:rFonts w:ascii="Times New Roman" w:hAnsi="Times New Roman" w:cs="Times New Roman"/>
          <w:spacing w:val="-3"/>
          <w:sz w:val="28"/>
          <w:szCs w:val="28"/>
        </w:rPr>
        <w:t>одягання протигаза;</w:t>
      </w:r>
    </w:p>
    <w:p w:rsidR="0017037F" w:rsidRPr="0017037F" w:rsidRDefault="0017037F" w:rsidP="0017037F">
      <w:pPr>
        <w:widowControl w:val="0"/>
        <w:numPr>
          <w:ilvl w:val="0"/>
          <w:numId w:val="27"/>
        </w:numPr>
        <w:spacing w:after="0"/>
        <w:ind w:left="0" w:firstLine="709"/>
        <w:jc w:val="both"/>
        <w:rPr>
          <w:rFonts w:ascii="Times New Roman" w:hAnsi="Times New Roman" w:cs="Times New Roman"/>
          <w:b/>
          <w:sz w:val="28"/>
          <w:szCs w:val="28"/>
        </w:rPr>
      </w:pPr>
      <w:r w:rsidRPr="0017037F">
        <w:rPr>
          <w:rFonts w:ascii="Times New Roman" w:hAnsi="Times New Roman" w:cs="Times New Roman"/>
          <w:spacing w:val="-3"/>
          <w:sz w:val="28"/>
          <w:szCs w:val="28"/>
        </w:rPr>
        <w:t xml:space="preserve">введення антидоту  </w:t>
      </w:r>
      <w:r w:rsidRPr="0017037F">
        <w:rPr>
          <w:rFonts w:ascii="Times New Roman" w:hAnsi="Times New Roman" w:cs="Times New Roman"/>
          <w:b/>
          <w:spacing w:val="-3"/>
          <w:sz w:val="28"/>
          <w:szCs w:val="28"/>
        </w:rPr>
        <w:t>(тарен)</w:t>
      </w:r>
    </w:p>
    <w:p w:rsidR="0017037F" w:rsidRPr="0017037F" w:rsidRDefault="0017037F" w:rsidP="0017037F">
      <w:pPr>
        <w:pStyle w:val="a7"/>
        <w:widowControl w:val="0"/>
        <w:numPr>
          <w:ilvl w:val="0"/>
          <w:numId w:val="27"/>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 xml:space="preserve">при </w:t>
      </w:r>
      <w:r w:rsidRPr="0017037F">
        <w:rPr>
          <w:rFonts w:ascii="Times New Roman" w:hAnsi="Times New Roman" w:cs="Times New Roman"/>
          <w:spacing w:val="-2"/>
          <w:sz w:val="28"/>
          <w:szCs w:val="28"/>
          <w:lang w:val="uk-UA"/>
        </w:rPr>
        <w:t xml:space="preserve">необхідності </w:t>
      </w:r>
      <w:r w:rsidRPr="0017037F">
        <w:rPr>
          <w:rFonts w:ascii="Times New Roman" w:hAnsi="Times New Roman" w:cs="Times New Roman"/>
          <w:sz w:val="28"/>
          <w:szCs w:val="28"/>
          <w:lang w:val="uk-UA"/>
        </w:rPr>
        <w:t xml:space="preserve">провести </w:t>
      </w:r>
      <w:r w:rsidRPr="0017037F">
        <w:rPr>
          <w:rFonts w:ascii="Times New Roman" w:hAnsi="Times New Roman" w:cs="Times New Roman"/>
          <w:spacing w:val="-3"/>
          <w:sz w:val="28"/>
          <w:szCs w:val="28"/>
          <w:lang w:val="uk-UA"/>
        </w:rPr>
        <w:t xml:space="preserve">штучне дихання </w:t>
      </w:r>
      <w:r w:rsidRPr="0017037F">
        <w:rPr>
          <w:rFonts w:ascii="Times New Roman" w:hAnsi="Times New Roman" w:cs="Times New Roman"/>
          <w:sz w:val="28"/>
          <w:szCs w:val="28"/>
          <w:lang w:val="uk-UA"/>
        </w:rPr>
        <w:t xml:space="preserve">(за </w:t>
      </w:r>
      <w:r w:rsidRPr="0017037F">
        <w:rPr>
          <w:rFonts w:ascii="Times New Roman" w:hAnsi="Times New Roman" w:cs="Times New Roman"/>
          <w:spacing w:val="-3"/>
          <w:sz w:val="28"/>
          <w:szCs w:val="28"/>
          <w:lang w:val="uk-UA"/>
        </w:rPr>
        <w:t xml:space="preserve">межами району </w:t>
      </w:r>
      <w:r w:rsidRPr="0017037F">
        <w:rPr>
          <w:rFonts w:ascii="Times New Roman" w:hAnsi="Times New Roman" w:cs="Times New Roman"/>
          <w:sz w:val="28"/>
          <w:szCs w:val="28"/>
          <w:lang w:val="uk-UA"/>
        </w:rPr>
        <w:t>за</w:t>
      </w:r>
      <w:r w:rsidRPr="0017037F">
        <w:rPr>
          <w:rFonts w:ascii="Times New Roman" w:hAnsi="Times New Roman" w:cs="Times New Roman"/>
          <w:spacing w:val="-3"/>
          <w:sz w:val="28"/>
          <w:szCs w:val="28"/>
          <w:lang w:val="uk-UA"/>
        </w:rPr>
        <w:t>раження);</w:t>
      </w:r>
    </w:p>
    <w:p w:rsidR="0017037F" w:rsidRPr="0017037F" w:rsidRDefault="0017037F" w:rsidP="0017037F">
      <w:pPr>
        <w:pStyle w:val="a7"/>
        <w:widowControl w:val="0"/>
        <w:numPr>
          <w:ilvl w:val="0"/>
          <w:numId w:val="27"/>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 xml:space="preserve">при </w:t>
      </w:r>
      <w:r w:rsidRPr="0017037F">
        <w:rPr>
          <w:rFonts w:ascii="Times New Roman" w:hAnsi="Times New Roman" w:cs="Times New Roman"/>
          <w:spacing w:val="-3"/>
          <w:sz w:val="28"/>
          <w:szCs w:val="28"/>
          <w:lang w:val="uk-UA"/>
        </w:rPr>
        <w:t>втраті свідомості фіксація язика;</w:t>
      </w:r>
    </w:p>
    <w:p w:rsidR="0017037F" w:rsidRPr="0017037F" w:rsidRDefault="0017037F" w:rsidP="0017037F">
      <w:pPr>
        <w:pStyle w:val="a7"/>
        <w:widowControl w:val="0"/>
        <w:numPr>
          <w:ilvl w:val="0"/>
          <w:numId w:val="27"/>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pacing w:val="-2"/>
          <w:sz w:val="28"/>
          <w:szCs w:val="28"/>
          <w:lang w:val="uk-UA"/>
        </w:rPr>
        <w:t xml:space="preserve">евакуація </w:t>
      </w:r>
      <w:r w:rsidRPr="0017037F">
        <w:rPr>
          <w:rFonts w:ascii="Times New Roman" w:hAnsi="Times New Roman" w:cs="Times New Roman"/>
          <w:sz w:val="28"/>
          <w:szCs w:val="28"/>
          <w:lang w:val="uk-UA"/>
        </w:rPr>
        <w:t xml:space="preserve">з </w:t>
      </w:r>
      <w:r w:rsidRPr="0017037F">
        <w:rPr>
          <w:rFonts w:ascii="Times New Roman" w:hAnsi="Times New Roman" w:cs="Times New Roman"/>
          <w:spacing w:val="-3"/>
          <w:sz w:val="28"/>
          <w:szCs w:val="28"/>
          <w:lang w:val="uk-UA"/>
        </w:rPr>
        <w:t xml:space="preserve">поля </w:t>
      </w:r>
      <w:r w:rsidRPr="0017037F">
        <w:rPr>
          <w:rFonts w:ascii="Times New Roman" w:hAnsi="Times New Roman" w:cs="Times New Roman"/>
          <w:sz w:val="28"/>
          <w:szCs w:val="28"/>
          <w:lang w:val="uk-UA"/>
        </w:rPr>
        <w:t xml:space="preserve">бою і </w:t>
      </w:r>
      <w:r w:rsidRPr="0017037F">
        <w:rPr>
          <w:rFonts w:ascii="Times New Roman" w:hAnsi="Times New Roman" w:cs="Times New Roman"/>
          <w:spacing w:val="-3"/>
          <w:sz w:val="28"/>
          <w:szCs w:val="28"/>
          <w:lang w:val="uk-UA"/>
        </w:rPr>
        <w:t xml:space="preserve">хімічного осередку </w:t>
      </w:r>
      <w:r w:rsidRPr="0017037F">
        <w:rPr>
          <w:rFonts w:ascii="Times New Roman" w:hAnsi="Times New Roman" w:cs="Times New Roman"/>
          <w:sz w:val="28"/>
          <w:szCs w:val="28"/>
          <w:lang w:val="uk-UA"/>
        </w:rPr>
        <w:t xml:space="preserve">в першу </w:t>
      </w:r>
      <w:r w:rsidRPr="0017037F">
        <w:rPr>
          <w:rFonts w:ascii="Times New Roman" w:hAnsi="Times New Roman" w:cs="Times New Roman"/>
          <w:spacing w:val="-3"/>
          <w:sz w:val="28"/>
          <w:szCs w:val="28"/>
          <w:lang w:val="uk-UA"/>
        </w:rPr>
        <w:t>чергу.</w:t>
      </w:r>
    </w:p>
    <w:p w:rsidR="0017037F" w:rsidRPr="0017037F" w:rsidRDefault="0017037F" w:rsidP="0017037F">
      <w:pPr>
        <w:tabs>
          <w:tab w:val="left" w:pos="1382"/>
        </w:tabs>
        <w:ind w:firstLine="709"/>
        <w:jc w:val="both"/>
        <w:rPr>
          <w:rFonts w:ascii="Times New Roman" w:hAnsi="Times New Roman" w:cs="Times New Roman"/>
          <w:spacing w:val="-3"/>
          <w:sz w:val="28"/>
          <w:szCs w:val="28"/>
        </w:rPr>
      </w:pPr>
    </w:p>
    <w:p w:rsidR="0017037F" w:rsidRPr="0017037F" w:rsidRDefault="0017037F" w:rsidP="0017037F">
      <w:pPr>
        <w:tabs>
          <w:tab w:val="left" w:pos="1382"/>
        </w:tabs>
        <w:ind w:firstLine="709"/>
        <w:jc w:val="both"/>
        <w:rPr>
          <w:rFonts w:ascii="Times New Roman" w:hAnsi="Times New Roman" w:cs="Times New Roman"/>
          <w:sz w:val="28"/>
          <w:szCs w:val="28"/>
        </w:rPr>
      </w:pPr>
      <w:r w:rsidRPr="0017037F">
        <w:rPr>
          <w:rFonts w:ascii="Times New Roman" w:hAnsi="Times New Roman" w:cs="Times New Roman"/>
          <w:spacing w:val="-3"/>
          <w:sz w:val="28"/>
          <w:szCs w:val="28"/>
        </w:rPr>
        <w:t>ОТРУЙНІ РЕЧОВИНИ ЗАГАЛЬНООТРУЙНОЇ ДІЇ</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i/>
          <w:spacing w:val="-3"/>
          <w:sz w:val="28"/>
          <w:szCs w:val="28"/>
        </w:rPr>
        <w:t xml:space="preserve">Синильна кислота </w:t>
      </w:r>
      <w:r w:rsidRPr="0017037F">
        <w:rPr>
          <w:rFonts w:ascii="Times New Roman" w:hAnsi="Times New Roman" w:cs="Times New Roman"/>
          <w:i/>
          <w:sz w:val="28"/>
          <w:szCs w:val="28"/>
        </w:rPr>
        <w:t xml:space="preserve">– </w:t>
      </w:r>
      <w:r w:rsidRPr="0017037F">
        <w:rPr>
          <w:rFonts w:ascii="Times New Roman" w:hAnsi="Times New Roman" w:cs="Times New Roman"/>
          <w:spacing w:val="-3"/>
          <w:sz w:val="28"/>
          <w:szCs w:val="28"/>
        </w:rPr>
        <w:t xml:space="preserve">летюча </w:t>
      </w:r>
      <w:r w:rsidRPr="0017037F">
        <w:rPr>
          <w:rFonts w:ascii="Times New Roman" w:hAnsi="Times New Roman" w:cs="Times New Roman"/>
          <w:sz w:val="28"/>
          <w:szCs w:val="28"/>
        </w:rPr>
        <w:t xml:space="preserve">рідина, без кольору, з запахом гіркого </w:t>
      </w:r>
      <w:r w:rsidRPr="0017037F">
        <w:rPr>
          <w:rFonts w:ascii="Times New Roman" w:hAnsi="Times New Roman" w:cs="Times New Roman"/>
          <w:spacing w:val="-3"/>
          <w:sz w:val="28"/>
          <w:szCs w:val="28"/>
        </w:rPr>
        <w:t>мигдалю;</w:t>
      </w:r>
    </w:p>
    <w:p w:rsidR="0017037F" w:rsidRPr="0017037F" w:rsidRDefault="0017037F" w:rsidP="0017037F">
      <w:pPr>
        <w:pStyle w:val="a7"/>
        <w:tabs>
          <w:tab w:val="left" w:pos="2040"/>
        </w:tabs>
        <w:ind w:firstLine="709"/>
        <w:jc w:val="both"/>
        <w:rPr>
          <w:rFonts w:ascii="Times New Roman" w:hAnsi="Times New Roman" w:cs="Times New Roman"/>
          <w:sz w:val="28"/>
          <w:szCs w:val="28"/>
          <w:lang w:val="uk-UA"/>
        </w:rPr>
      </w:pPr>
      <w:r w:rsidRPr="0017037F">
        <w:rPr>
          <w:rFonts w:ascii="Times New Roman" w:hAnsi="Times New Roman" w:cs="Times New Roman"/>
          <w:i/>
          <w:spacing w:val="-3"/>
          <w:sz w:val="28"/>
          <w:szCs w:val="28"/>
          <w:lang w:val="uk-UA"/>
        </w:rPr>
        <w:t>Хлорціан</w:t>
      </w:r>
      <w:r w:rsidRPr="0017037F">
        <w:rPr>
          <w:rFonts w:ascii="Times New Roman" w:hAnsi="Times New Roman" w:cs="Times New Roman"/>
          <w:i/>
          <w:spacing w:val="-3"/>
          <w:sz w:val="28"/>
          <w:szCs w:val="28"/>
          <w:lang w:val="uk-UA"/>
        </w:rPr>
        <w:tab/>
      </w:r>
      <w:r w:rsidRPr="0017037F">
        <w:rPr>
          <w:rFonts w:ascii="Times New Roman" w:hAnsi="Times New Roman" w:cs="Times New Roman"/>
          <w:sz w:val="28"/>
          <w:szCs w:val="28"/>
          <w:lang w:val="uk-UA"/>
        </w:rPr>
        <w:t xml:space="preserve">– </w:t>
      </w:r>
      <w:r w:rsidRPr="0017037F">
        <w:rPr>
          <w:rFonts w:ascii="Times New Roman" w:hAnsi="Times New Roman" w:cs="Times New Roman"/>
          <w:spacing w:val="-3"/>
          <w:sz w:val="28"/>
          <w:szCs w:val="28"/>
          <w:lang w:val="uk-UA"/>
        </w:rPr>
        <w:t xml:space="preserve">летка  рідина,  </w:t>
      </w:r>
      <w:r w:rsidRPr="0017037F">
        <w:rPr>
          <w:rFonts w:ascii="Times New Roman" w:hAnsi="Times New Roman" w:cs="Times New Roman"/>
          <w:sz w:val="28"/>
          <w:szCs w:val="28"/>
          <w:lang w:val="uk-UA"/>
        </w:rPr>
        <w:t xml:space="preserve">без кольору, з </w:t>
      </w:r>
      <w:r w:rsidRPr="0017037F">
        <w:rPr>
          <w:rFonts w:ascii="Times New Roman" w:hAnsi="Times New Roman" w:cs="Times New Roman"/>
          <w:spacing w:val="-3"/>
          <w:sz w:val="28"/>
          <w:szCs w:val="28"/>
          <w:lang w:val="uk-UA"/>
        </w:rPr>
        <w:t xml:space="preserve">різким подразнюючим </w:t>
      </w:r>
      <w:r w:rsidRPr="0017037F">
        <w:rPr>
          <w:rFonts w:ascii="Times New Roman" w:hAnsi="Times New Roman" w:cs="Times New Roman"/>
          <w:sz w:val="28"/>
          <w:szCs w:val="28"/>
          <w:lang w:val="uk-UA"/>
        </w:rPr>
        <w:t>запахом,</w:t>
      </w:r>
    </w:p>
    <w:p w:rsidR="0017037F" w:rsidRPr="0017037F" w:rsidRDefault="0017037F" w:rsidP="0017037F">
      <w:pPr>
        <w:pStyle w:val="a7"/>
        <w:ind w:firstLine="709"/>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Не</w:t>
      </w:r>
      <w:r w:rsidRPr="0017037F">
        <w:rPr>
          <w:rFonts w:ascii="Times New Roman" w:hAnsi="Times New Roman" w:cs="Times New Roman"/>
          <w:spacing w:val="-3"/>
          <w:sz w:val="28"/>
          <w:szCs w:val="28"/>
          <w:lang w:val="uk-UA"/>
        </w:rPr>
        <w:t xml:space="preserve">стійкі </w:t>
      </w:r>
      <w:r w:rsidRPr="0017037F">
        <w:rPr>
          <w:rFonts w:ascii="Times New Roman" w:hAnsi="Times New Roman" w:cs="Times New Roman"/>
          <w:sz w:val="28"/>
          <w:szCs w:val="28"/>
          <w:lang w:val="uk-UA"/>
        </w:rPr>
        <w:t>на місцевості</w:t>
      </w:r>
      <w:r w:rsidRPr="0017037F">
        <w:rPr>
          <w:rFonts w:ascii="Times New Roman" w:hAnsi="Times New Roman" w:cs="Times New Roman"/>
          <w:spacing w:val="-3"/>
          <w:sz w:val="28"/>
          <w:szCs w:val="28"/>
          <w:lang w:val="uk-UA"/>
        </w:rPr>
        <w:t>(токсичністьзберігається</w:t>
      </w:r>
      <w:r w:rsidRPr="0017037F">
        <w:rPr>
          <w:rFonts w:ascii="Times New Roman" w:hAnsi="Times New Roman" w:cs="Times New Roman"/>
          <w:sz w:val="28"/>
          <w:szCs w:val="28"/>
          <w:lang w:val="uk-UA"/>
        </w:rPr>
        <w:t>до30</w:t>
      </w:r>
      <w:r w:rsidRPr="0017037F">
        <w:rPr>
          <w:rFonts w:ascii="Times New Roman" w:hAnsi="Times New Roman" w:cs="Times New Roman"/>
          <w:spacing w:val="-3"/>
          <w:sz w:val="28"/>
          <w:szCs w:val="28"/>
          <w:lang w:val="uk-UA"/>
        </w:rPr>
        <w:t>хвилин).</w:t>
      </w:r>
    </w:p>
    <w:p w:rsidR="0017037F" w:rsidRPr="0017037F" w:rsidRDefault="0017037F" w:rsidP="0017037F">
      <w:pPr>
        <w:ind w:firstLine="709"/>
        <w:jc w:val="both"/>
        <w:rPr>
          <w:rFonts w:ascii="Times New Roman" w:hAnsi="Times New Roman" w:cs="Times New Roman"/>
          <w:spacing w:val="-3"/>
          <w:sz w:val="28"/>
          <w:szCs w:val="28"/>
          <w:lang w:val="uk-UA"/>
        </w:rPr>
      </w:pPr>
      <w:r w:rsidRPr="0017037F">
        <w:rPr>
          <w:rFonts w:ascii="Times New Roman" w:hAnsi="Times New Roman" w:cs="Times New Roman"/>
          <w:spacing w:val="-3"/>
          <w:sz w:val="28"/>
          <w:szCs w:val="28"/>
          <w:lang w:val="uk-UA"/>
        </w:rPr>
        <w:t xml:space="preserve">Проникають </w:t>
      </w:r>
      <w:r w:rsidRPr="0017037F">
        <w:rPr>
          <w:rFonts w:ascii="Times New Roman" w:hAnsi="Times New Roman" w:cs="Times New Roman"/>
          <w:sz w:val="28"/>
          <w:szCs w:val="28"/>
          <w:lang w:val="uk-UA"/>
        </w:rPr>
        <w:t xml:space="preserve">в </w:t>
      </w:r>
      <w:r w:rsidRPr="0017037F">
        <w:rPr>
          <w:rFonts w:ascii="Times New Roman" w:hAnsi="Times New Roman" w:cs="Times New Roman"/>
          <w:spacing w:val="-3"/>
          <w:sz w:val="28"/>
          <w:szCs w:val="28"/>
          <w:lang w:val="uk-UA"/>
        </w:rPr>
        <w:t xml:space="preserve">організм тільки </w:t>
      </w:r>
      <w:r w:rsidRPr="0017037F">
        <w:rPr>
          <w:rFonts w:ascii="Times New Roman" w:hAnsi="Times New Roman" w:cs="Times New Roman"/>
          <w:sz w:val="28"/>
          <w:szCs w:val="28"/>
          <w:lang w:val="uk-UA"/>
        </w:rPr>
        <w:t xml:space="preserve">через </w:t>
      </w:r>
      <w:r w:rsidRPr="0017037F">
        <w:rPr>
          <w:rFonts w:ascii="Times New Roman" w:hAnsi="Times New Roman" w:cs="Times New Roman"/>
          <w:spacing w:val="-3"/>
          <w:sz w:val="28"/>
          <w:szCs w:val="28"/>
          <w:lang w:val="uk-UA"/>
        </w:rPr>
        <w:t>легені.</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sz w:val="28"/>
          <w:szCs w:val="28"/>
        </w:rPr>
        <w:lastRenderedPageBreak/>
        <w:t xml:space="preserve">Речовини цієї групи викликають тканинну гіпоксію за рахунок блокади тканинного дихання. Синильна кислота та ціаніди блокують цитохром А та А3 (цитохромоксидазу), які активують кисень для поєднання з протонами. Внаслідок цього виникає артеріалізація венозної крові. Чим важче отруєння, тим менша артеріовенозна різниця насичення крові киснем.  </w:t>
      </w:r>
    </w:p>
    <w:p w:rsidR="0017037F" w:rsidRPr="0017037F" w:rsidRDefault="0017037F" w:rsidP="0017037F">
      <w:pPr>
        <w:pStyle w:val="a7"/>
        <w:ind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Ознаки ураження: запах гіркого мигдалю, металевий присмак </w:t>
      </w:r>
      <w:r w:rsidRPr="0017037F">
        <w:rPr>
          <w:rFonts w:ascii="Times New Roman" w:hAnsi="Times New Roman" w:cs="Times New Roman"/>
          <w:sz w:val="28"/>
          <w:szCs w:val="28"/>
          <w:lang w:val="uk-UA"/>
        </w:rPr>
        <w:t xml:space="preserve">в роті, </w:t>
      </w:r>
      <w:r w:rsidRPr="0017037F">
        <w:rPr>
          <w:rFonts w:ascii="Times New Roman" w:hAnsi="Times New Roman" w:cs="Times New Roman"/>
          <w:spacing w:val="-3"/>
          <w:sz w:val="28"/>
          <w:szCs w:val="28"/>
          <w:lang w:val="uk-UA"/>
        </w:rPr>
        <w:t xml:space="preserve">стиснення </w:t>
      </w:r>
      <w:r w:rsidRPr="0017037F">
        <w:rPr>
          <w:rFonts w:ascii="Times New Roman" w:hAnsi="Times New Roman" w:cs="Times New Roman"/>
          <w:sz w:val="28"/>
          <w:szCs w:val="28"/>
          <w:lang w:val="uk-UA"/>
        </w:rPr>
        <w:t xml:space="preserve">за </w:t>
      </w:r>
      <w:r w:rsidRPr="0017037F">
        <w:rPr>
          <w:rFonts w:ascii="Times New Roman" w:hAnsi="Times New Roman" w:cs="Times New Roman"/>
          <w:spacing w:val="-3"/>
          <w:sz w:val="28"/>
          <w:szCs w:val="28"/>
          <w:lang w:val="uk-UA"/>
        </w:rPr>
        <w:t xml:space="preserve">грудиною, слабкість, головний біль, нудота, блю- вота, задишка, біль </w:t>
      </w:r>
      <w:r w:rsidRPr="0017037F">
        <w:rPr>
          <w:rFonts w:ascii="Times New Roman" w:hAnsi="Times New Roman" w:cs="Times New Roman"/>
          <w:sz w:val="28"/>
          <w:szCs w:val="28"/>
          <w:lang w:val="uk-UA"/>
        </w:rPr>
        <w:t xml:space="preserve">в серці, </w:t>
      </w:r>
      <w:r w:rsidRPr="0017037F">
        <w:rPr>
          <w:rFonts w:ascii="Times New Roman" w:hAnsi="Times New Roman" w:cs="Times New Roman"/>
          <w:spacing w:val="-3"/>
          <w:sz w:val="28"/>
          <w:szCs w:val="28"/>
          <w:lang w:val="uk-UA"/>
        </w:rPr>
        <w:t xml:space="preserve">збудження, </w:t>
      </w:r>
      <w:r w:rsidRPr="0017037F">
        <w:rPr>
          <w:rFonts w:ascii="Times New Roman" w:hAnsi="Times New Roman" w:cs="Times New Roman"/>
          <w:sz w:val="28"/>
          <w:szCs w:val="28"/>
          <w:lang w:val="uk-UA"/>
        </w:rPr>
        <w:t xml:space="preserve">страх </w:t>
      </w:r>
      <w:r w:rsidRPr="0017037F">
        <w:rPr>
          <w:rFonts w:ascii="Times New Roman" w:hAnsi="Times New Roman" w:cs="Times New Roman"/>
          <w:spacing w:val="-3"/>
          <w:sz w:val="28"/>
          <w:szCs w:val="28"/>
          <w:lang w:val="uk-UA"/>
        </w:rPr>
        <w:t xml:space="preserve">смерті. </w:t>
      </w:r>
      <w:r w:rsidRPr="0017037F">
        <w:rPr>
          <w:rFonts w:ascii="Times New Roman" w:hAnsi="Times New Roman" w:cs="Times New Roman"/>
          <w:sz w:val="28"/>
          <w:szCs w:val="28"/>
          <w:lang w:val="uk-UA"/>
        </w:rPr>
        <w:t xml:space="preserve">Характерно що </w:t>
      </w:r>
      <w:r w:rsidRPr="0017037F">
        <w:rPr>
          <w:rFonts w:ascii="Times New Roman" w:hAnsi="Times New Roman" w:cs="Times New Roman"/>
          <w:spacing w:val="-3"/>
          <w:sz w:val="28"/>
          <w:szCs w:val="28"/>
          <w:lang w:val="uk-UA"/>
        </w:rPr>
        <w:t xml:space="preserve">слизові оболонки </w:t>
      </w:r>
      <w:r w:rsidRPr="0017037F">
        <w:rPr>
          <w:rFonts w:ascii="Times New Roman" w:hAnsi="Times New Roman" w:cs="Times New Roman"/>
          <w:sz w:val="28"/>
          <w:szCs w:val="28"/>
          <w:lang w:val="uk-UA"/>
        </w:rPr>
        <w:t xml:space="preserve">і </w:t>
      </w:r>
      <w:r w:rsidRPr="0017037F">
        <w:rPr>
          <w:rFonts w:ascii="Times New Roman" w:hAnsi="Times New Roman" w:cs="Times New Roman"/>
          <w:spacing w:val="-3"/>
          <w:sz w:val="28"/>
          <w:szCs w:val="28"/>
          <w:lang w:val="uk-UA"/>
        </w:rPr>
        <w:t xml:space="preserve">обличчя </w:t>
      </w:r>
      <w:r w:rsidRPr="0017037F">
        <w:rPr>
          <w:rFonts w:ascii="Times New Roman" w:hAnsi="Times New Roman" w:cs="Times New Roman"/>
          <w:sz w:val="28"/>
          <w:szCs w:val="28"/>
          <w:lang w:val="uk-UA"/>
        </w:rPr>
        <w:t xml:space="preserve">мають </w:t>
      </w:r>
      <w:r w:rsidRPr="0017037F">
        <w:rPr>
          <w:rFonts w:ascii="Times New Roman" w:hAnsi="Times New Roman" w:cs="Times New Roman"/>
          <w:spacing w:val="-3"/>
          <w:sz w:val="28"/>
          <w:szCs w:val="28"/>
          <w:lang w:val="uk-UA"/>
        </w:rPr>
        <w:t xml:space="preserve">рожеве забарвлення. </w:t>
      </w:r>
      <w:r w:rsidRPr="0017037F">
        <w:rPr>
          <w:rFonts w:ascii="Times New Roman" w:hAnsi="Times New Roman" w:cs="Times New Roman"/>
          <w:sz w:val="28"/>
          <w:szCs w:val="28"/>
          <w:lang w:val="uk-UA"/>
        </w:rPr>
        <w:t xml:space="preserve">В </w:t>
      </w:r>
      <w:r w:rsidRPr="0017037F">
        <w:rPr>
          <w:rFonts w:ascii="Times New Roman" w:hAnsi="Times New Roman" w:cs="Times New Roman"/>
          <w:spacing w:val="-3"/>
          <w:sz w:val="28"/>
          <w:szCs w:val="28"/>
          <w:lang w:val="uk-UA"/>
        </w:rPr>
        <w:t xml:space="preserve">важких </w:t>
      </w:r>
      <w:r w:rsidRPr="0017037F">
        <w:rPr>
          <w:rFonts w:ascii="Times New Roman" w:hAnsi="Times New Roman" w:cs="Times New Roman"/>
          <w:sz w:val="28"/>
          <w:szCs w:val="28"/>
          <w:lang w:val="uk-UA"/>
        </w:rPr>
        <w:t xml:space="preserve">випадках </w:t>
      </w:r>
      <w:r w:rsidRPr="0017037F">
        <w:rPr>
          <w:rFonts w:ascii="Times New Roman" w:hAnsi="Times New Roman" w:cs="Times New Roman"/>
          <w:spacing w:val="-3"/>
          <w:sz w:val="28"/>
          <w:szCs w:val="28"/>
          <w:lang w:val="uk-UA"/>
        </w:rPr>
        <w:t xml:space="preserve">з’являються </w:t>
      </w:r>
      <w:r w:rsidRPr="0017037F">
        <w:rPr>
          <w:rFonts w:ascii="Times New Roman" w:hAnsi="Times New Roman" w:cs="Times New Roman"/>
          <w:spacing w:val="-2"/>
          <w:sz w:val="28"/>
          <w:szCs w:val="28"/>
          <w:lang w:val="uk-UA"/>
        </w:rPr>
        <w:t xml:space="preserve">судоми </w:t>
      </w:r>
      <w:r w:rsidRPr="0017037F">
        <w:rPr>
          <w:rFonts w:ascii="Times New Roman" w:hAnsi="Times New Roman" w:cs="Times New Roman"/>
          <w:sz w:val="28"/>
          <w:szCs w:val="28"/>
          <w:lang w:val="uk-UA"/>
        </w:rPr>
        <w:t xml:space="preserve">і </w:t>
      </w:r>
      <w:r w:rsidRPr="0017037F">
        <w:rPr>
          <w:rFonts w:ascii="Times New Roman" w:hAnsi="Times New Roman" w:cs="Times New Roman"/>
          <w:spacing w:val="-3"/>
          <w:sz w:val="28"/>
          <w:szCs w:val="28"/>
          <w:lang w:val="uk-UA"/>
        </w:rPr>
        <w:t xml:space="preserve">часто наступає </w:t>
      </w:r>
      <w:r w:rsidRPr="0017037F">
        <w:rPr>
          <w:rFonts w:ascii="Times New Roman" w:hAnsi="Times New Roman" w:cs="Times New Roman"/>
          <w:sz w:val="28"/>
          <w:szCs w:val="28"/>
          <w:lang w:val="uk-UA"/>
        </w:rPr>
        <w:t>смерть.</w:t>
      </w:r>
    </w:p>
    <w:p w:rsidR="0017037F" w:rsidRPr="0017037F" w:rsidRDefault="0017037F" w:rsidP="0017037F">
      <w:pPr>
        <w:pStyle w:val="4"/>
        <w:spacing w:before="0" w:after="0" w:line="276" w:lineRule="auto"/>
        <w:ind w:firstLine="709"/>
        <w:jc w:val="both"/>
        <w:rPr>
          <w:rFonts w:ascii="Times New Roman" w:hAnsi="Times New Roman"/>
          <w:b w:val="0"/>
          <w:bCs w:val="0"/>
          <w:i/>
        </w:rPr>
      </w:pPr>
      <w:r w:rsidRPr="0017037F">
        <w:rPr>
          <w:rFonts w:ascii="Times New Roman" w:hAnsi="Times New Roman"/>
          <w:spacing w:val="-3"/>
        </w:rPr>
        <w:t>Домедична допомога:</w:t>
      </w:r>
    </w:p>
    <w:p w:rsidR="0017037F" w:rsidRPr="0017037F" w:rsidRDefault="0017037F" w:rsidP="0017037F">
      <w:pPr>
        <w:pStyle w:val="a7"/>
        <w:widowControl w:val="0"/>
        <w:numPr>
          <w:ilvl w:val="0"/>
          <w:numId w:val="30"/>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одягання протигаза;</w:t>
      </w:r>
    </w:p>
    <w:p w:rsidR="0017037F" w:rsidRPr="0017037F" w:rsidRDefault="0017037F" w:rsidP="0017037F">
      <w:pPr>
        <w:pStyle w:val="a7"/>
        <w:widowControl w:val="0"/>
        <w:numPr>
          <w:ilvl w:val="0"/>
          <w:numId w:val="30"/>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евакуювати </w:t>
      </w:r>
      <w:r w:rsidRPr="0017037F">
        <w:rPr>
          <w:rFonts w:ascii="Times New Roman" w:hAnsi="Times New Roman" w:cs="Times New Roman"/>
          <w:sz w:val="28"/>
          <w:szCs w:val="28"/>
          <w:lang w:val="uk-UA"/>
        </w:rPr>
        <w:t xml:space="preserve">із зараженої </w:t>
      </w:r>
      <w:r w:rsidRPr="0017037F">
        <w:rPr>
          <w:rFonts w:ascii="Times New Roman" w:hAnsi="Times New Roman" w:cs="Times New Roman"/>
          <w:spacing w:val="-3"/>
          <w:sz w:val="28"/>
          <w:szCs w:val="28"/>
          <w:lang w:val="uk-UA"/>
        </w:rPr>
        <w:t>атмосфери;</w:t>
      </w:r>
    </w:p>
    <w:p w:rsidR="0017037F" w:rsidRPr="0017037F" w:rsidRDefault="0017037F" w:rsidP="0017037F">
      <w:pPr>
        <w:pStyle w:val="a7"/>
        <w:widowControl w:val="0"/>
        <w:numPr>
          <w:ilvl w:val="0"/>
          <w:numId w:val="30"/>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 xml:space="preserve">за </w:t>
      </w:r>
      <w:r w:rsidRPr="0017037F">
        <w:rPr>
          <w:rFonts w:ascii="Times New Roman" w:hAnsi="Times New Roman" w:cs="Times New Roman"/>
          <w:spacing w:val="-3"/>
          <w:sz w:val="28"/>
          <w:szCs w:val="28"/>
          <w:lang w:val="uk-UA"/>
        </w:rPr>
        <w:t xml:space="preserve">необхідності </w:t>
      </w:r>
      <w:r w:rsidRPr="0017037F">
        <w:rPr>
          <w:rFonts w:ascii="Times New Roman" w:hAnsi="Times New Roman" w:cs="Times New Roman"/>
          <w:sz w:val="28"/>
          <w:szCs w:val="28"/>
          <w:lang w:val="uk-UA"/>
        </w:rPr>
        <w:t xml:space="preserve">– </w:t>
      </w:r>
      <w:r w:rsidRPr="0017037F">
        <w:rPr>
          <w:rFonts w:ascii="Times New Roman" w:hAnsi="Times New Roman" w:cs="Times New Roman"/>
          <w:spacing w:val="-3"/>
          <w:sz w:val="28"/>
          <w:szCs w:val="28"/>
          <w:lang w:val="uk-UA"/>
        </w:rPr>
        <w:t xml:space="preserve">штучна вентиляція легень </w:t>
      </w:r>
      <w:r w:rsidRPr="0017037F">
        <w:rPr>
          <w:rFonts w:ascii="Times New Roman" w:hAnsi="Times New Roman" w:cs="Times New Roman"/>
          <w:sz w:val="28"/>
          <w:szCs w:val="28"/>
          <w:lang w:val="uk-UA"/>
        </w:rPr>
        <w:t xml:space="preserve">(за </w:t>
      </w:r>
      <w:r w:rsidRPr="0017037F">
        <w:rPr>
          <w:rFonts w:ascii="Times New Roman" w:hAnsi="Times New Roman" w:cs="Times New Roman"/>
          <w:spacing w:val="-3"/>
          <w:sz w:val="28"/>
          <w:szCs w:val="28"/>
          <w:lang w:val="uk-UA"/>
        </w:rPr>
        <w:t xml:space="preserve">межами </w:t>
      </w:r>
      <w:r w:rsidRPr="0017037F">
        <w:rPr>
          <w:rFonts w:ascii="Times New Roman" w:hAnsi="Times New Roman" w:cs="Times New Roman"/>
          <w:sz w:val="28"/>
          <w:szCs w:val="28"/>
          <w:lang w:val="uk-UA"/>
        </w:rPr>
        <w:t>району за</w:t>
      </w:r>
      <w:r w:rsidRPr="0017037F">
        <w:rPr>
          <w:rFonts w:ascii="Times New Roman" w:hAnsi="Times New Roman" w:cs="Times New Roman"/>
          <w:spacing w:val="-3"/>
          <w:sz w:val="28"/>
          <w:szCs w:val="28"/>
          <w:lang w:val="uk-UA"/>
        </w:rPr>
        <w:t>раження).</w:t>
      </w:r>
    </w:p>
    <w:p w:rsidR="0017037F" w:rsidRPr="0017037F" w:rsidRDefault="0017037F" w:rsidP="0017037F">
      <w:pPr>
        <w:tabs>
          <w:tab w:val="left" w:pos="1474"/>
        </w:tabs>
        <w:ind w:firstLine="709"/>
        <w:jc w:val="both"/>
        <w:rPr>
          <w:rFonts w:ascii="Times New Roman" w:hAnsi="Times New Roman" w:cs="Times New Roman"/>
          <w:b/>
          <w:i/>
          <w:spacing w:val="-3"/>
          <w:sz w:val="28"/>
          <w:szCs w:val="28"/>
        </w:rPr>
      </w:pPr>
    </w:p>
    <w:p w:rsidR="0017037F" w:rsidRPr="0017037F" w:rsidRDefault="0017037F" w:rsidP="0017037F">
      <w:pPr>
        <w:tabs>
          <w:tab w:val="left" w:pos="1474"/>
        </w:tabs>
        <w:ind w:firstLine="709"/>
        <w:jc w:val="both"/>
        <w:rPr>
          <w:rFonts w:ascii="Times New Roman" w:hAnsi="Times New Roman" w:cs="Times New Roman"/>
          <w:b/>
          <w:i/>
          <w:sz w:val="28"/>
          <w:szCs w:val="28"/>
        </w:rPr>
      </w:pPr>
      <w:r w:rsidRPr="0017037F">
        <w:rPr>
          <w:rFonts w:ascii="Times New Roman" w:hAnsi="Times New Roman" w:cs="Times New Roman"/>
          <w:b/>
          <w:i/>
          <w:spacing w:val="-3"/>
          <w:sz w:val="28"/>
          <w:szCs w:val="28"/>
        </w:rPr>
        <w:t>ОТРУЙНІ  РЕЧОВИНИ  УПОВІЛЬНЕНОЇ СМЕРТЕЛЬНОЇ ДІЇ</w:t>
      </w:r>
    </w:p>
    <w:p w:rsidR="0017037F" w:rsidRPr="0017037F" w:rsidRDefault="0017037F" w:rsidP="0017037F">
      <w:pPr>
        <w:pStyle w:val="a7"/>
        <w:ind w:firstLine="709"/>
        <w:jc w:val="both"/>
        <w:rPr>
          <w:rFonts w:ascii="Times New Roman" w:hAnsi="Times New Roman" w:cs="Times New Roman"/>
          <w:sz w:val="28"/>
          <w:szCs w:val="28"/>
          <w:lang w:val="uk-UA"/>
        </w:rPr>
      </w:pPr>
      <w:r w:rsidRPr="0017037F">
        <w:rPr>
          <w:rFonts w:ascii="Times New Roman" w:hAnsi="Times New Roman" w:cs="Times New Roman"/>
          <w:spacing w:val="2"/>
          <w:sz w:val="28"/>
          <w:szCs w:val="28"/>
          <w:lang w:val="uk-UA"/>
        </w:rPr>
        <w:t xml:space="preserve">ОТРУЙНІ РЕЧОВИНИ </w:t>
      </w:r>
      <w:r w:rsidRPr="0017037F">
        <w:rPr>
          <w:rFonts w:ascii="Times New Roman" w:hAnsi="Times New Roman" w:cs="Times New Roman"/>
          <w:spacing w:val="3"/>
          <w:sz w:val="28"/>
          <w:szCs w:val="28"/>
          <w:lang w:val="uk-UA"/>
        </w:rPr>
        <w:t xml:space="preserve">ШКІРНО-РЕЗОРБТИВНОЇ </w:t>
      </w:r>
      <w:r w:rsidRPr="0017037F">
        <w:rPr>
          <w:rFonts w:ascii="Times New Roman" w:hAnsi="Times New Roman" w:cs="Times New Roman"/>
          <w:sz w:val="28"/>
          <w:szCs w:val="28"/>
          <w:lang w:val="uk-UA"/>
        </w:rPr>
        <w:t xml:space="preserve">ДІЇ </w:t>
      </w:r>
      <w:r w:rsidRPr="0017037F">
        <w:rPr>
          <w:rFonts w:ascii="Times New Roman" w:hAnsi="Times New Roman" w:cs="Times New Roman"/>
          <w:spacing w:val="2"/>
          <w:sz w:val="28"/>
          <w:szCs w:val="28"/>
          <w:lang w:val="uk-UA"/>
        </w:rPr>
        <w:t xml:space="preserve">(типу </w:t>
      </w:r>
      <w:r w:rsidRPr="0017037F">
        <w:rPr>
          <w:rFonts w:ascii="Times New Roman" w:hAnsi="Times New Roman" w:cs="Times New Roman"/>
          <w:sz w:val="28"/>
          <w:szCs w:val="28"/>
          <w:lang w:val="uk-UA"/>
        </w:rPr>
        <w:t>іп</w:t>
      </w:r>
      <w:r w:rsidRPr="0017037F">
        <w:rPr>
          <w:rFonts w:ascii="Times New Roman" w:hAnsi="Times New Roman" w:cs="Times New Roman"/>
          <w:spacing w:val="2"/>
          <w:sz w:val="28"/>
          <w:szCs w:val="28"/>
          <w:lang w:val="uk-UA"/>
        </w:rPr>
        <w:t xml:space="preserve">рит) </w:t>
      </w:r>
      <w:r w:rsidRPr="0017037F">
        <w:rPr>
          <w:rFonts w:ascii="Times New Roman" w:hAnsi="Times New Roman" w:cs="Times New Roman"/>
          <w:sz w:val="28"/>
          <w:szCs w:val="28"/>
          <w:lang w:val="uk-UA"/>
        </w:rPr>
        <w:t xml:space="preserve">– це </w:t>
      </w:r>
      <w:r w:rsidRPr="0017037F">
        <w:rPr>
          <w:rFonts w:ascii="Times New Roman" w:hAnsi="Times New Roman" w:cs="Times New Roman"/>
          <w:spacing w:val="2"/>
          <w:sz w:val="28"/>
          <w:szCs w:val="28"/>
          <w:lang w:val="uk-UA"/>
        </w:rPr>
        <w:t xml:space="preserve">рідини </w:t>
      </w:r>
      <w:r w:rsidRPr="0017037F">
        <w:rPr>
          <w:rFonts w:ascii="Times New Roman" w:hAnsi="Times New Roman" w:cs="Times New Roman"/>
          <w:sz w:val="28"/>
          <w:szCs w:val="28"/>
          <w:lang w:val="uk-UA"/>
        </w:rPr>
        <w:t xml:space="preserve">з </w:t>
      </w:r>
      <w:r w:rsidRPr="0017037F">
        <w:rPr>
          <w:rFonts w:ascii="Times New Roman" w:hAnsi="Times New Roman" w:cs="Times New Roman"/>
          <w:spacing w:val="2"/>
          <w:sz w:val="28"/>
          <w:szCs w:val="28"/>
          <w:lang w:val="uk-UA"/>
        </w:rPr>
        <w:t xml:space="preserve">слабким запахом гірчиці, стійкі (від </w:t>
      </w:r>
      <w:r w:rsidRPr="0017037F">
        <w:rPr>
          <w:rFonts w:ascii="Times New Roman" w:hAnsi="Times New Roman" w:cs="Times New Roman"/>
          <w:spacing w:val="3"/>
          <w:sz w:val="28"/>
          <w:szCs w:val="28"/>
          <w:lang w:val="uk-UA"/>
        </w:rPr>
        <w:t xml:space="preserve">одної доби </w:t>
      </w:r>
      <w:r w:rsidRPr="0017037F">
        <w:rPr>
          <w:rFonts w:ascii="Times New Roman" w:hAnsi="Times New Roman" w:cs="Times New Roman"/>
          <w:sz w:val="28"/>
          <w:szCs w:val="28"/>
          <w:lang w:val="uk-UA"/>
        </w:rPr>
        <w:t xml:space="preserve">до </w:t>
      </w:r>
      <w:r w:rsidRPr="0017037F">
        <w:rPr>
          <w:rFonts w:ascii="Times New Roman" w:hAnsi="Times New Roman" w:cs="Times New Roman"/>
          <w:spacing w:val="2"/>
          <w:sz w:val="28"/>
          <w:szCs w:val="28"/>
          <w:lang w:val="uk-UA"/>
        </w:rPr>
        <w:t xml:space="preserve">декількох тижнів), </w:t>
      </w:r>
      <w:r w:rsidRPr="0017037F">
        <w:rPr>
          <w:rFonts w:ascii="Times New Roman" w:hAnsi="Times New Roman" w:cs="Times New Roman"/>
          <w:spacing w:val="3"/>
          <w:sz w:val="28"/>
          <w:szCs w:val="28"/>
          <w:lang w:val="uk-UA"/>
        </w:rPr>
        <w:t xml:space="preserve">проникають </w:t>
      </w:r>
      <w:r w:rsidRPr="0017037F">
        <w:rPr>
          <w:rFonts w:ascii="Times New Roman" w:hAnsi="Times New Roman" w:cs="Times New Roman"/>
          <w:sz w:val="28"/>
          <w:szCs w:val="28"/>
          <w:lang w:val="uk-UA"/>
        </w:rPr>
        <w:t xml:space="preserve">в </w:t>
      </w:r>
      <w:r w:rsidRPr="0017037F">
        <w:rPr>
          <w:rFonts w:ascii="Times New Roman" w:hAnsi="Times New Roman" w:cs="Times New Roman"/>
          <w:spacing w:val="2"/>
          <w:sz w:val="28"/>
          <w:szCs w:val="28"/>
          <w:lang w:val="uk-UA"/>
        </w:rPr>
        <w:t xml:space="preserve">організм людини будь-яким </w:t>
      </w:r>
      <w:r w:rsidRPr="0017037F">
        <w:rPr>
          <w:rFonts w:ascii="Times New Roman" w:hAnsi="Times New Roman" w:cs="Times New Roman"/>
          <w:sz w:val="28"/>
          <w:szCs w:val="28"/>
          <w:lang w:val="uk-UA"/>
        </w:rPr>
        <w:t>шля</w:t>
      </w:r>
      <w:r w:rsidRPr="0017037F">
        <w:rPr>
          <w:rFonts w:ascii="Times New Roman" w:hAnsi="Times New Roman" w:cs="Times New Roman"/>
          <w:spacing w:val="2"/>
          <w:sz w:val="28"/>
          <w:szCs w:val="28"/>
          <w:lang w:val="uk-UA"/>
        </w:rPr>
        <w:t>хом.</w:t>
      </w:r>
    </w:p>
    <w:p w:rsidR="0017037F" w:rsidRPr="0017037F" w:rsidRDefault="0017037F" w:rsidP="0017037F">
      <w:pPr>
        <w:pStyle w:val="a7"/>
        <w:ind w:firstLine="709"/>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 xml:space="preserve">Перші </w:t>
      </w:r>
      <w:r w:rsidRPr="0017037F">
        <w:rPr>
          <w:rFonts w:ascii="Times New Roman" w:hAnsi="Times New Roman" w:cs="Times New Roman"/>
          <w:spacing w:val="-3"/>
          <w:sz w:val="28"/>
          <w:szCs w:val="28"/>
          <w:lang w:val="uk-UA"/>
        </w:rPr>
        <w:t xml:space="preserve">ознаки ураження </w:t>
      </w:r>
      <w:r w:rsidRPr="0017037F">
        <w:rPr>
          <w:rFonts w:ascii="Times New Roman" w:hAnsi="Times New Roman" w:cs="Times New Roman"/>
          <w:sz w:val="28"/>
          <w:szCs w:val="28"/>
          <w:lang w:val="uk-UA"/>
        </w:rPr>
        <w:t xml:space="preserve">з’являються </w:t>
      </w:r>
      <w:r w:rsidRPr="0017037F">
        <w:rPr>
          <w:rFonts w:ascii="Times New Roman" w:hAnsi="Times New Roman" w:cs="Times New Roman"/>
          <w:spacing w:val="-3"/>
          <w:sz w:val="28"/>
          <w:szCs w:val="28"/>
          <w:lang w:val="uk-UA"/>
        </w:rPr>
        <w:t xml:space="preserve">через декілька </w:t>
      </w:r>
      <w:r w:rsidRPr="0017037F">
        <w:rPr>
          <w:rFonts w:ascii="Times New Roman" w:hAnsi="Times New Roman" w:cs="Times New Roman"/>
          <w:sz w:val="28"/>
          <w:szCs w:val="28"/>
          <w:lang w:val="uk-UA"/>
        </w:rPr>
        <w:t xml:space="preserve">годин </w:t>
      </w:r>
      <w:r w:rsidRPr="0017037F">
        <w:rPr>
          <w:rFonts w:ascii="Times New Roman" w:hAnsi="Times New Roman" w:cs="Times New Roman"/>
          <w:spacing w:val="-3"/>
          <w:sz w:val="28"/>
          <w:szCs w:val="28"/>
          <w:lang w:val="uk-UA"/>
        </w:rPr>
        <w:t xml:space="preserve">після </w:t>
      </w:r>
      <w:r w:rsidRPr="0017037F">
        <w:rPr>
          <w:rFonts w:ascii="Times New Roman" w:hAnsi="Times New Roman" w:cs="Times New Roman"/>
          <w:spacing w:val="-2"/>
          <w:sz w:val="28"/>
          <w:szCs w:val="28"/>
          <w:lang w:val="uk-UA"/>
        </w:rPr>
        <w:t xml:space="preserve">застосування </w:t>
      </w:r>
      <w:r w:rsidRPr="0017037F">
        <w:rPr>
          <w:rFonts w:ascii="Times New Roman" w:hAnsi="Times New Roman" w:cs="Times New Roman"/>
          <w:spacing w:val="-3"/>
          <w:sz w:val="28"/>
          <w:szCs w:val="28"/>
          <w:lang w:val="uk-UA"/>
        </w:rPr>
        <w:t xml:space="preserve">отруйних речовин (від </w:t>
      </w:r>
      <w:r w:rsidRPr="0017037F">
        <w:rPr>
          <w:rFonts w:ascii="Times New Roman" w:hAnsi="Times New Roman" w:cs="Times New Roman"/>
          <w:sz w:val="28"/>
          <w:szCs w:val="28"/>
          <w:lang w:val="uk-UA"/>
        </w:rPr>
        <w:t xml:space="preserve">2-3 до </w:t>
      </w:r>
      <w:r w:rsidRPr="0017037F">
        <w:rPr>
          <w:rFonts w:ascii="Times New Roman" w:hAnsi="Times New Roman" w:cs="Times New Roman"/>
          <w:spacing w:val="-3"/>
          <w:sz w:val="28"/>
          <w:szCs w:val="28"/>
          <w:lang w:val="uk-UA"/>
        </w:rPr>
        <w:t xml:space="preserve">10-12 </w:t>
      </w:r>
      <w:r w:rsidRPr="0017037F">
        <w:rPr>
          <w:rFonts w:ascii="Times New Roman" w:hAnsi="Times New Roman" w:cs="Times New Roman"/>
          <w:sz w:val="28"/>
          <w:szCs w:val="28"/>
          <w:lang w:val="uk-UA"/>
        </w:rPr>
        <w:t xml:space="preserve">годин). На місці </w:t>
      </w:r>
      <w:r w:rsidRPr="0017037F">
        <w:rPr>
          <w:rFonts w:ascii="Times New Roman" w:hAnsi="Times New Roman" w:cs="Times New Roman"/>
          <w:spacing w:val="-3"/>
          <w:sz w:val="28"/>
          <w:szCs w:val="28"/>
          <w:lang w:val="uk-UA"/>
        </w:rPr>
        <w:t xml:space="preserve">ураження з’являються еритема, </w:t>
      </w:r>
      <w:r w:rsidRPr="0017037F">
        <w:rPr>
          <w:rFonts w:ascii="Times New Roman" w:hAnsi="Times New Roman" w:cs="Times New Roman"/>
          <w:sz w:val="28"/>
          <w:szCs w:val="28"/>
          <w:lang w:val="uk-UA"/>
        </w:rPr>
        <w:t xml:space="preserve">без </w:t>
      </w:r>
      <w:r w:rsidRPr="0017037F">
        <w:rPr>
          <w:rFonts w:ascii="Times New Roman" w:hAnsi="Times New Roman" w:cs="Times New Roman"/>
          <w:spacing w:val="-3"/>
          <w:sz w:val="28"/>
          <w:szCs w:val="28"/>
          <w:lang w:val="uk-UA"/>
        </w:rPr>
        <w:t xml:space="preserve">болю, </w:t>
      </w:r>
      <w:r w:rsidRPr="0017037F">
        <w:rPr>
          <w:rFonts w:ascii="Times New Roman" w:hAnsi="Times New Roman" w:cs="Times New Roman"/>
          <w:sz w:val="28"/>
          <w:szCs w:val="28"/>
          <w:lang w:val="uk-UA"/>
        </w:rPr>
        <w:t xml:space="preserve">але </w:t>
      </w:r>
      <w:r w:rsidRPr="0017037F">
        <w:rPr>
          <w:rFonts w:ascii="Times New Roman" w:hAnsi="Times New Roman" w:cs="Times New Roman"/>
          <w:spacing w:val="-3"/>
          <w:sz w:val="28"/>
          <w:szCs w:val="28"/>
          <w:lang w:val="uk-UA"/>
        </w:rPr>
        <w:t xml:space="preserve">часто </w:t>
      </w:r>
      <w:r w:rsidRPr="0017037F">
        <w:rPr>
          <w:rFonts w:ascii="Times New Roman" w:hAnsi="Times New Roman" w:cs="Times New Roman"/>
          <w:sz w:val="28"/>
          <w:szCs w:val="28"/>
          <w:lang w:val="uk-UA"/>
        </w:rPr>
        <w:t xml:space="preserve">з </w:t>
      </w:r>
      <w:r w:rsidRPr="0017037F">
        <w:rPr>
          <w:rFonts w:ascii="Times New Roman" w:hAnsi="Times New Roman" w:cs="Times New Roman"/>
          <w:spacing w:val="-3"/>
          <w:sz w:val="28"/>
          <w:szCs w:val="28"/>
          <w:lang w:val="uk-UA"/>
        </w:rPr>
        <w:t xml:space="preserve">інтенсивним свербінням. </w:t>
      </w:r>
      <w:r w:rsidRPr="0017037F">
        <w:rPr>
          <w:rFonts w:ascii="Times New Roman" w:hAnsi="Times New Roman" w:cs="Times New Roman"/>
          <w:sz w:val="28"/>
          <w:szCs w:val="28"/>
          <w:lang w:val="uk-UA"/>
        </w:rPr>
        <w:t xml:space="preserve">Ще через 12-24 </w:t>
      </w:r>
      <w:r w:rsidRPr="0017037F">
        <w:rPr>
          <w:rFonts w:ascii="Times New Roman" w:hAnsi="Times New Roman" w:cs="Times New Roman"/>
          <w:spacing w:val="-3"/>
          <w:sz w:val="28"/>
          <w:szCs w:val="28"/>
          <w:lang w:val="uk-UA"/>
        </w:rPr>
        <w:t xml:space="preserve">години навколо еритеми </w:t>
      </w:r>
      <w:r w:rsidRPr="0017037F">
        <w:rPr>
          <w:rFonts w:ascii="Times New Roman" w:hAnsi="Times New Roman" w:cs="Times New Roman"/>
          <w:sz w:val="28"/>
          <w:szCs w:val="28"/>
          <w:lang w:val="uk-UA"/>
        </w:rPr>
        <w:t xml:space="preserve">з’являються пухирі </w:t>
      </w:r>
      <w:r w:rsidRPr="0017037F">
        <w:rPr>
          <w:rFonts w:ascii="Times New Roman" w:hAnsi="Times New Roman" w:cs="Times New Roman"/>
          <w:spacing w:val="-3"/>
          <w:sz w:val="28"/>
          <w:szCs w:val="28"/>
          <w:lang w:val="uk-UA"/>
        </w:rPr>
        <w:t xml:space="preserve">наповнені </w:t>
      </w:r>
      <w:r w:rsidRPr="0017037F">
        <w:rPr>
          <w:rFonts w:ascii="Times New Roman" w:hAnsi="Times New Roman" w:cs="Times New Roman"/>
          <w:sz w:val="28"/>
          <w:szCs w:val="28"/>
          <w:lang w:val="uk-UA"/>
        </w:rPr>
        <w:t xml:space="preserve">рідиною, які поступово </w:t>
      </w:r>
      <w:r w:rsidRPr="0017037F">
        <w:rPr>
          <w:rFonts w:ascii="Times New Roman" w:hAnsi="Times New Roman" w:cs="Times New Roman"/>
          <w:spacing w:val="-3"/>
          <w:sz w:val="28"/>
          <w:szCs w:val="28"/>
          <w:lang w:val="uk-UA"/>
        </w:rPr>
        <w:t xml:space="preserve">зливаються </w:t>
      </w:r>
      <w:r w:rsidRPr="0017037F">
        <w:rPr>
          <w:rFonts w:ascii="Times New Roman" w:hAnsi="Times New Roman" w:cs="Times New Roman"/>
          <w:sz w:val="28"/>
          <w:szCs w:val="28"/>
          <w:lang w:val="uk-UA"/>
        </w:rPr>
        <w:t xml:space="preserve">і через 2-3 </w:t>
      </w:r>
      <w:r w:rsidRPr="0017037F">
        <w:rPr>
          <w:rFonts w:ascii="Times New Roman" w:hAnsi="Times New Roman" w:cs="Times New Roman"/>
          <w:spacing w:val="-3"/>
          <w:sz w:val="28"/>
          <w:szCs w:val="28"/>
          <w:lang w:val="uk-UA"/>
        </w:rPr>
        <w:t xml:space="preserve">доби на </w:t>
      </w:r>
      <w:r w:rsidRPr="0017037F">
        <w:rPr>
          <w:rFonts w:ascii="Times New Roman" w:hAnsi="Times New Roman" w:cs="Times New Roman"/>
          <w:sz w:val="28"/>
          <w:szCs w:val="28"/>
          <w:lang w:val="uk-UA"/>
        </w:rPr>
        <w:t xml:space="preserve">їх </w:t>
      </w:r>
      <w:r w:rsidRPr="0017037F">
        <w:rPr>
          <w:rFonts w:ascii="Times New Roman" w:hAnsi="Times New Roman" w:cs="Times New Roman"/>
          <w:spacing w:val="-3"/>
          <w:sz w:val="28"/>
          <w:szCs w:val="28"/>
          <w:lang w:val="uk-UA"/>
        </w:rPr>
        <w:t xml:space="preserve">місці з’являються виразки. Загоєння поступове (від </w:t>
      </w:r>
      <w:r w:rsidRPr="0017037F">
        <w:rPr>
          <w:rFonts w:ascii="Times New Roman" w:hAnsi="Times New Roman" w:cs="Times New Roman"/>
          <w:sz w:val="28"/>
          <w:szCs w:val="28"/>
          <w:lang w:val="uk-UA"/>
        </w:rPr>
        <w:t xml:space="preserve">1-2 </w:t>
      </w:r>
      <w:r w:rsidRPr="0017037F">
        <w:rPr>
          <w:rFonts w:ascii="Times New Roman" w:hAnsi="Times New Roman" w:cs="Times New Roman"/>
          <w:spacing w:val="-3"/>
          <w:sz w:val="28"/>
          <w:szCs w:val="28"/>
          <w:lang w:val="uk-UA"/>
        </w:rPr>
        <w:t xml:space="preserve">тижнів </w:t>
      </w:r>
      <w:r w:rsidRPr="0017037F">
        <w:rPr>
          <w:rFonts w:ascii="Times New Roman" w:hAnsi="Times New Roman" w:cs="Times New Roman"/>
          <w:sz w:val="28"/>
          <w:szCs w:val="28"/>
          <w:lang w:val="uk-UA"/>
        </w:rPr>
        <w:t>до 1- 2</w:t>
      </w:r>
      <w:r w:rsidRPr="0017037F">
        <w:rPr>
          <w:rFonts w:ascii="Times New Roman" w:hAnsi="Times New Roman" w:cs="Times New Roman"/>
          <w:spacing w:val="-3"/>
          <w:sz w:val="28"/>
          <w:szCs w:val="28"/>
          <w:lang w:val="uk-UA"/>
        </w:rPr>
        <w:t>місяців).</w:t>
      </w:r>
    </w:p>
    <w:p w:rsidR="0017037F" w:rsidRPr="0017037F" w:rsidRDefault="0017037F" w:rsidP="0017037F">
      <w:pPr>
        <w:pStyle w:val="4"/>
        <w:spacing w:before="0" w:after="0" w:line="276" w:lineRule="auto"/>
        <w:ind w:firstLine="709"/>
        <w:jc w:val="both"/>
        <w:rPr>
          <w:rFonts w:ascii="Times New Roman" w:hAnsi="Times New Roman"/>
          <w:b w:val="0"/>
          <w:bCs w:val="0"/>
          <w:i/>
        </w:rPr>
      </w:pPr>
      <w:r w:rsidRPr="0017037F">
        <w:rPr>
          <w:rFonts w:ascii="Times New Roman" w:hAnsi="Times New Roman"/>
          <w:spacing w:val="-3"/>
        </w:rPr>
        <w:t>Домедична допомога:</w:t>
      </w:r>
    </w:p>
    <w:p w:rsidR="0017037F" w:rsidRPr="0017037F" w:rsidRDefault="0017037F" w:rsidP="0017037F">
      <w:pPr>
        <w:pStyle w:val="a7"/>
        <w:widowControl w:val="0"/>
        <w:numPr>
          <w:ilvl w:val="0"/>
          <w:numId w:val="20"/>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часткова </w:t>
      </w:r>
      <w:r w:rsidRPr="0017037F">
        <w:rPr>
          <w:rFonts w:ascii="Times New Roman" w:hAnsi="Times New Roman" w:cs="Times New Roman"/>
          <w:spacing w:val="-2"/>
          <w:sz w:val="28"/>
          <w:szCs w:val="28"/>
          <w:lang w:val="uk-UA"/>
        </w:rPr>
        <w:t xml:space="preserve">санітарна </w:t>
      </w:r>
      <w:r w:rsidRPr="0017037F">
        <w:rPr>
          <w:rFonts w:ascii="Times New Roman" w:hAnsi="Times New Roman" w:cs="Times New Roman"/>
          <w:spacing w:val="-3"/>
          <w:sz w:val="28"/>
          <w:szCs w:val="28"/>
          <w:lang w:val="uk-UA"/>
        </w:rPr>
        <w:t>обробка;</w:t>
      </w:r>
    </w:p>
    <w:p w:rsidR="0017037F" w:rsidRPr="0017037F" w:rsidRDefault="0017037F" w:rsidP="0017037F">
      <w:pPr>
        <w:pStyle w:val="a7"/>
        <w:widowControl w:val="0"/>
        <w:numPr>
          <w:ilvl w:val="0"/>
          <w:numId w:val="20"/>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 xml:space="preserve">одягти </w:t>
      </w:r>
      <w:r w:rsidRPr="0017037F">
        <w:rPr>
          <w:rFonts w:ascii="Times New Roman" w:hAnsi="Times New Roman" w:cs="Times New Roman"/>
          <w:spacing w:val="-3"/>
          <w:sz w:val="28"/>
          <w:szCs w:val="28"/>
          <w:lang w:val="uk-UA"/>
        </w:rPr>
        <w:t>засоби особистого захисту (протигаз,ЗЗК);</w:t>
      </w:r>
    </w:p>
    <w:p w:rsidR="0017037F" w:rsidRPr="0017037F" w:rsidRDefault="0017037F" w:rsidP="0017037F">
      <w:pPr>
        <w:pStyle w:val="a7"/>
        <w:widowControl w:val="0"/>
        <w:numPr>
          <w:ilvl w:val="0"/>
          <w:numId w:val="20"/>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після </w:t>
      </w:r>
      <w:r w:rsidRPr="0017037F">
        <w:rPr>
          <w:rFonts w:ascii="Times New Roman" w:hAnsi="Times New Roman" w:cs="Times New Roman"/>
          <w:sz w:val="28"/>
          <w:szCs w:val="28"/>
          <w:lang w:val="uk-UA"/>
        </w:rPr>
        <w:t xml:space="preserve">виходу із </w:t>
      </w:r>
      <w:r w:rsidRPr="0017037F">
        <w:rPr>
          <w:rFonts w:ascii="Times New Roman" w:hAnsi="Times New Roman" w:cs="Times New Roman"/>
          <w:spacing w:val="-3"/>
          <w:sz w:val="28"/>
          <w:szCs w:val="28"/>
          <w:lang w:val="uk-UA"/>
        </w:rPr>
        <w:t>зараженої території повторна</w:t>
      </w:r>
      <w:r w:rsidRPr="0017037F">
        <w:rPr>
          <w:rFonts w:ascii="Times New Roman" w:hAnsi="Times New Roman" w:cs="Times New Roman"/>
          <w:sz w:val="28"/>
          <w:szCs w:val="28"/>
          <w:lang w:val="uk-UA"/>
        </w:rPr>
        <w:t xml:space="preserve"> часткова </w:t>
      </w:r>
      <w:r w:rsidRPr="0017037F">
        <w:rPr>
          <w:rFonts w:ascii="Times New Roman" w:hAnsi="Times New Roman" w:cs="Times New Roman"/>
          <w:spacing w:val="-3"/>
          <w:sz w:val="28"/>
          <w:szCs w:val="28"/>
          <w:lang w:val="uk-UA"/>
        </w:rPr>
        <w:t xml:space="preserve">санітарна </w:t>
      </w:r>
      <w:r w:rsidRPr="0017037F">
        <w:rPr>
          <w:rFonts w:ascii="Times New Roman" w:hAnsi="Times New Roman" w:cs="Times New Roman"/>
          <w:sz w:val="28"/>
          <w:szCs w:val="28"/>
          <w:lang w:val="uk-UA"/>
        </w:rPr>
        <w:t>обробка;</w:t>
      </w:r>
    </w:p>
    <w:p w:rsidR="0017037F" w:rsidRPr="0017037F" w:rsidRDefault="0017037F" w:rsidP="0017037F">
      <w:pPr>
        <w:pStyle w:val="a7"/>
        <w:widowControl w:val="0"/>
        <w:numPr>
          <w:ilvl w:val="0"/>
          <w:numId w:val="20"/>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pacing w:val="-2"/>
          <w:sz w:val="28"/>
          <w:szCs w:val="28"/>
          <w:lang w:val="uk-UA"/>
        </w:rPr>
        <w:t xml:space="preserve">евакуація </w:t>
      </w:r>
      <w:r w:rsidRPr="0017037F">
        <w:rPr>
          <w:rFonts w:ascii="Times New Roman" w:hAnsi="Times New Roman" w:cs="Times New Roman"/>
          <w:sz w:val="28"/>
          <w:szCs w:val="28"/>
          <w:lang w:val="uk-UA"/>
        </w:rPr>
        <w:t xml:space="preserve">з </w:t>
      </w:r>
      <w:r w:rsidRPr="0017037F">
        <w:rPr>
          <w:rFonts w:ascii="Times New Roman" w:hAnsi="Times New Roman" w:cs="Times New Roman"/>
          <w:spacing w:val="-3"/>
          <w:sz w:val="28"/>
          <w:szCs w:val="28"/>
          <w:lang w:val="uk-UA"/>
        </w:rPr>
        <w:t xml:space="preserve">поля </w:t>
      </w:r>
      <w:r w:rsidRPr="0017037F">
        <w:rPr>
          <w:rFonts w:ascii="Times New Roman" w:hAnsi="Times New Roman" w:cs="Times New Roman"/>
          <w:sz w:val="28"/>
          <w:szCs w:val="28"/>
          <w:lang w:val="uk-UA"/>
        </w:rPr>
        <w:t xml:space="preserve">бою (з </w:t>
      </w:r>
      <w:r w:rsidRPr="0017037F">
        <w:rPr>
          <w:rFonts w:ascii="Times New Roman" w:hAnsi="Times New Roman" w:cs="Times New Roman"/>
          <w:spacing w:val="-3"/>
          <w:sz w:val="28"/>
          <w:szCs w:val="28"/>
          <w:lang w:val="uk-UA"/>
        </w:rPr>
        <w:t xml:space="preserve">осередку зараження) </w:t>
      </w:r>
      <w:r w:rsidRPr="0017037F">
        <w:rPr>
          <w:rFonts w:ascii="Times New Roman" w:hAnsi="Times New Roman" w:cs="Times New Roman"/>
          <w:sz w:val="28"/>
          <w:szCs w:val="28"/>
          <w:lang w:val="uk-UA"/>
        </w:rPr>
        <w:t xml:space="preserve">в другу </w:t>
      </w:r>
      <w:r w:rsidRPr="0017037F">
        <w:rPr>
          <w:rFonts w:ascii="Times New Roman" w:hAnsi="Times New Roman" w:cs="Times New Roman"/>
          <w:spacing w:val="-3"/>
          <w:sz w:val="28"/>
          <w:szCs w:val="28"/>
          <w:lang w:val="uk-UA"/>
        </w:rPr>
        <w:t>чергу.</w:t>
      </w:r>
    </w:p>
    <w:p w:rsidR="0017037F" w:rsidRPr="0017037F" w:rsidRDefault="0017037F" w:rsidP="0017037F">
      <w:pPr>
        <w:pStyle w:val="a7"/>
        <w:ind w:firstLine="709"/>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lastRenderedPageBreak/>
        <w:t xml:space="preserve">З метою </w:t>
      </w:r>
      <w:r w:rsidRPr="0017037F">
        <w:rPr>
          <w:rFonts w:ascii="Times New Roman" w:hAnsi="Times New Roman" w:cs="Times New Roman"/>
          <w:spacing w:val="-3"/>
          <w:sz w:val="28"/>
          <w:szCs w:val="28"/>
          <w:lang w:val="uk-UA"/>
        </w:rPr>
        <w:t xml:space="preserve">профілактики уражень </w:t>
      </w:r>
      <w:r w:rsidRPr="0017037F">
        <w:rPr>
          <w:rFonts w:ascii="Times New Roman" w:hAnsi="Times New Roman" w:cs="Times New Roman"/>
          <w:sz w:val="28"/>
          <w:szCs w:val="28"/>
          <w:lang w:val="uk-UA"/>
        </w:rPr>
        <w:t xml:space="preserve">застосовується </w:t>
      </w:r>
      <w:r w:rsidRPr="0017037F">
        <w:rPr>
          <w:rFonts w:ascii="Times New Roman" w:hAnsi="Times New Roman" w:cs="Times New Roman"/>
          <w:spacing w:val="-3"/>
          <w:sz w:val="28"/>
          <w:szCs w:val="28"/>
          <w:lang w:val="uk-UA"/>
        </w:rPr>
        <w:t xml:space="preserve">імпрегноване </w:t>
      </w:r>
      <w:r w:rsidRPr="0017037F">
        <w:rPr>
          <w:rFonts w:ascii="Times New Roman" w:hAnsi="Times New Roman" w:cs="Times New Roman"/>
          <w:sz w:val="28"/>
          <w:szCs w:val="28"/>
          <w:lang w:val="uk-UA"/>
        </w:rPr>
        <w:t>об</w:t>
      </w:r>
      <w:r w:rsidRPr="0017037F">
        <w:rPr>
          <w:rFonts w:ascii="Times New Roman" w:hAnsi="Times New Roman" w:cs="Times New Roman"/>
          <w:spacing w:val="-3"/>
          <w:sz w:val="28"/>
          <w:szCs w:val="28"/>
          <w:lang w:val="uk-UA"/>
        </w:rPr>
        <w:t>мундирування.</w:t>
      </w:r>
    </w:p>
    <w:p w:rsidR="0017037F" w:rsidRPr="0017037F" w:rsidRDefault="0017037F" w:rsidP="0017037F">
      <w:pPr>
        <w:pStyle w:val="a7"/>
        <w:ind w:firstLine="709"/>
        <w:jc w:val="both"/>
        <w:rPr>
          <w:rFonts w:ascii="Times New Roman" w:hAnsi="Times New Roman" w:cs="Times New Roman"/>
          <w:spacing w:val="-3"/>
          <w:sz w:val="28"/>
          <w:szCs w:val="28"/>
          <w:lang w:val="uk-UA"/>
        </w:rPr>
      </w:pPr>
    </w:p>
    <w:p w:rsidR="0017037F" w:rsidRPr="0017037F" w:rsidRDefault="0017037F" w:rsidP="0017037F">
      <w:pPr>
        <w:pStyle w:val="a7"/>
        <w:ind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ОТРУЙНІ РЕЧОВИНИ ЗАДУШЛИВОЇ </w:t>
      </w:r>
      <w:r w:rsidRPr="0017037F">
        <w:rPr>
          <w:rFonts w:ascii="Times New Roman" w:hAnsi="Times New Roman" w:cs="Times New Roman"/>
          <w:sz w:val="28"/>
          <w:szCs w:val="28"/>
          <w:lang w:val="uk-UA"/>
        </w:rPr>
        <w:t xml:space="preserve">ДІЇ (фосген, </w:t>
      </w:r>
      <w:r w:rsidRPr="0017037F">
        <w:rPr>
          <w:rFonts w:ascii="Times New Roman" w:hAnsi="Times New Roman" w:cs="Times New Roman"/>
          <w:spacing w:val="-3"/>
          <w:sz w:val="28"/>
          <w:szCs w:val="28"/>
          <w:lang w:val="uk-UA"/>
        </w:rPr>
        <w:t xml:space="preserve">дифосген) </w:t>
      </w:r>
      <w:r w:rsidRPr="0017037F">
        <w:rPr>
          <w:rFonts w:ascii="Times New Roman" w:hAnsi="Times New Roman" w:cs="Times New Roman"/>
          <w:sz w:val="28"/>
          <w:szCs w:val="28"/>
          <w:lang w:val="uk-UA"/>
        </w:rPr>
        <w:t xml:space="preserve">– </w:t>
      </w:r>
      <w:r w:rsidRPr="0017037F">
        <w:rPr>
          <w:rFonts w:ascii="Times New Roman" w:hAnsi="Times New Roman" w:cs="Times New Roman"/>
          <w:spacing w:val="-3"/>
          <w:sz w:val="28"/>
          <w:szCs w:val="28"/>
          <w:lang w:val="uk-UA"/>
        </w:rPr>
        <w:t xml:space="preserve">рідини </w:t>
      </w:r>
      <w:r w:rsidRPr="0017037F">
        <w:rPr>
          <w:rFonts w:ascii="Times New Roman" w:hAnsi="Times New Roman" w:cs="Times New Roman"/>
          <w:sz w:val="28"/>
          <w:szCs w:val="28"/>
          <w:lang w:val="uk-UA"/>
        </w:rPr>
        <w:t xml:space="preserve">без кольору, з запахом </w:t>
      </w:r>
      <w:r w:rsidRPr="0017037F">
        <w:rPr>
          <w:rFonts w:ascii="Times New Roman" w:hAnsi="Times New Roman" w:cs="Times New Roman"/>
          <w:spacing w:val="-3"/>
          <w:sz w:val="28"/>
          <w:szCs w:val="28"/>
          <w:lang w:val="uk-UA"/>
        </w:rPr>
        <w:t xml:space="preserve">зіпрілого сіна </w:t>
      </w:r>
      <w:r w:rsidRPr="0017037F">
        <w:rPr>
          <w:rFonts w:ascii="Times New Roman" w:hAnsi="Times New Roman" w:cs="Times New Roman"/>
          <w:sz w:val="28"/>
          <w:szCs w:val="28"/>
          <w:lang w:val="uk-UA"/>
        </w:rPr>
        <w:t xml:space="preserve">або </w:t>
      </w:r>
      <w:r w:rsidRPr="0017037F">
        <w:rPr>
          <w:rFonts w:ascii="Times New Roman" w:hAnsi="Times New Roman" w:cs="Times New Roman"/>
          <w:spacing w:val="-3"/>
          <w:sz w:val="28"/>
          <w:szCs w:val="28"/>
          <w:lang w:val="uk-UA"/>
        </w:rPr>
        <w:t xml:space="preserve">гнилих яблук, при звичайних </w:t>
      </w:r>
      <w:r w:rsidRPr="0017037F">
        <w:rPr>
          <w:rFonts w:ascii="Times New Roman" w:hAnsi="Times New Roman" w:cs="Times New Roman"/>
          <w:sz w:val="28"/>
          <w:szCs w:val="28"/>
          <w:lang w:val="uk-UA"/>
        </w:rPr>
        <w:t xml:space="preserve">умовах </w:t>
      </w:r>
      <w:r w:rsidRPr="0017037F">
        <w:rPr>
          <w:rFonts w:ascii="Times New Roman" w:hAnsi="Times New Roman" w:cs="Times New Roman"/>
          <w:spacing w:val="-3"/>
          <w:sz w:val="28"/>
          <w:szCs w:val="28"/>
          <w:lang w:val="uk-UA"/>
        </w:rPr>
        <w:t xml:space="preserve">переходять </w:t>
      </w:r>
      <w:r w:rsidRPr="0017037F">
        <w:rPr>
          <w:rFonts w:ascii="Times New Roman" w:hAnsi="Times New Roman" w:cs="Times New Roman"/>
          <w:sz w:val="28"/>
          <w:szCs w:val="28"/>
          <w:lang w:val="uk-UA"/>
        </w:rPr>
        <w:t xml:space="preserve">в </w:t>
      </w:r>
      <w:r w:rsidRPr="0017037F">
        <w:rPr>
          <w:rFonts w:ascii="Times New Roman" w:hAnsi="Times New Roman" w:cs="Times New Roman"/>
          <w:spacing w:val="-3"/>
          <w:sz w:val="28"/>
          <w:szCs w:val="28"/>
          <w:lang w:val="uk-UA"/>
        </w:rPr>
        <w:t xml:space="preserve">пароподібний стан. Стійкість </w:t>
      </w:r>
      <w:r w:rsidRPr="0017037F">
        <w:rPr>
          <w:rFonts w:ascii="Times New Roman" w:hAnsi="Times New Roman" w:cs="Times New Roman"/>
          <w:sz w:val="28"/>
          <w:szCs w:val="28"/>
          <w:lang w:val="uk-UA"/>
        </w:rPr>
        <w:t xml:space="preserve">на </w:t>
      </w:r>
      <w:r w:rsidRPr="0017037F">
        <w:rPr>
          <w:rFonts w:ascii="Times New Roman" w:hAnsi="Times New Roman" w:cs="Times New Roman"/>
          <w:spacing w:val="-3"/>
          <w:sz w:val="28"/>
          <w:szCs w:val="28"/>
          <w:lang w:val="uk-UA"/>
        </w:rPr>
        <w:t>міс</w:t>
      </w:r>
      <w:r w:rsidRPr="0017037F">
        <w:rPr>
          <w:rFonts w:ascii="Times New Roman" w:hAnsi="Times New Roman" w:cs="Times New Roman"/>
          <w:sz w:val="28"/>
          <w:szCs w:val="28"/>
          <w:lang w:val="uk-UA"/>
        </w:rPr>
        <w:t xml:space="preserve">цевості 15-30 </w:t>
      </w:r>
      <w:r w:rsidRPr="0017037F">
        <w:rPr>
          <w:rFonts w:ascii="Times New Roman" w:hAnsi="Times New Roman" w:cs="Times New Roman"/>
          <w:spacing w:val="-3"/>
          <w:sz w:val="28"/>
          <w:szCs w:val="28"/>
          <w:lang w:val="uk-UA"/>
        </w:rPr>
        <w:t xml:space="preserve">хвилин. </w:t>
      </w:r>
      <w:r w:rsidRPr="0017037F">
        <w:rPr>
          <w:rFonts w:ascii="Times New Roman" w:hAnsi="Times New Roman" w:cs="Times New Roman"/>
          <w:sz w:val="28"/>
          <w:szCs w:val="28"/>
          <w:lang w:val="uk-UA"/>
        </w:rPr>
        <w:t xml:space="preserve">Пара </w:t>
      </w:r>
      <w:r w:rsidRPr="0017037F">
        <w:rPr>
          <w:rFonts w:ascii="Times New Roman" w:hAnsi="Times New Roman" w:cs="Times New Roman"/>
          <w:spacing w:val="-3"/>
          <w:sz w:val="28"/>
          <w:szCs w:val="28"/>
          <w:lang w:val="uk-UA"/>
        </w:rPr>
        <w:t xml:space="preserve">важча </w:t>
      </w:r>
      <w:r w:rsidRPr="0017037F">
        <w:rPr>
          <w:rFonts w:ascii="Times New Roman" w:hAnsi="Times New Roman" w:cs="Times New Roman"/>
          <w:sz w:val="28"/>
          <w:szCs w:val="28"/>
          <w:lang w:val="uk-UA"/>
        </w:rPr>
        <w:t xml:space="preserve">від повітря в 3,5 </w:t>
      </w:r>
      <w:r w:rsidRPr="0017037F">
        <w:rPr>
          <w:rFonts w:ascii="Times New Roman" w:hAnsi="Times New Roman" w:cs="Times New Roman"/>
          <w:spacing w:val="-3"/>
          <w:sz w:val="28"/>
          <w:szCs w:val="28"/>
          <w:lang w:val="uk-UA"/>
        </w:rPr>
        <w:t xml:space="preserve">рази. Уражаються </w:t>
      </w:r>
      <w:r w:rsidRPr="0017037F">
        <w:rPr>
          <w:rFonts w:ascii="Times New Roman" w:hAnsi="Times New Roman" w:cs="Times New Roman"/>
          <w:sz w:val="28"/>
          <w:szCs w:val="28"/>
          <w:lang w:val="uk-UA"/>
        </w:rPr>
        <w:t xml:space="preserve">органи </w:t>
      </w:r>
      <w:r w:rsidRPr="0017037F">
        <w:rPr>
          <w:rFonts w:ascii="Times New Roman" w:hAnsi="Times New Roman" w:cs="Times New Roman"/>
          <w:spacing w:val="-3"/>
          <w:sz w:val="28"/>
          <w:szCs w:val="28"/>
          <w:lang w:val="uk-UA"/>
        </w:rPr>
        <w:t>дихання.</w:t>
      </w:r>
    </w:p>
    <w:p w:rsidR="0017037F" w:rsidRPr="0017037F" w:rsidRDefault="0017037F" w:rsidP="0017037F">
      <w:pPr>
        <w:pStyle w:val="a7"/>
        <w:ind w:firstLine="709"/>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 xml:space="preserve">Перші </w:t>
      </w:r>
      <w:r w:rsidRPr="0017037F">
        <w:rPr>
          <w:rFonts w:ascii="Times New Roman" w:hAnsi="Times New Roman" w:cs="Times New Roman"/>
          <w:spacing w:val="-3"/>
          <w:sz w:val="28"/>
          <w:szCs w:val="28"/>
          <w:lang w:val="uk-UA"/>
        </w:rPr>
        <w:t xml:space="preserve">ознаки ураження: кашель, важке </w:t>
      </w:r>
      <w:r w:rsidRPr="0017037F">
        <w:rPr>
          <w:rFonts w:ascii="Times New Roman" w:hAnsi="Times New Roman" w:cs="Times New Roman"/>
          <w:sz w:val="28"/>
          <w:szCs w:val="28"/>
          <w:lang w:val="uk-UA"/>
        </w:rPr>
        <w:t xml:space="preserve">дихання, нудота, </w:t>
      </w:r>
      <w:r w:rsidRPr="0017037F">
        <w:rPr>
          <w:rFonts w:ascii="Times New Roman" w:hAnsi="Times New Roman" w:cs="Times New Roman"/>
          <w:spacing w:val="-3"/>
          <w:sz w:val="28"/>
          <w:szCs w:val="28"/>
          <w:lang w:val="uk-UA"/>
        </w:rPr>
        <w:t xml:space="preserve">блювання, </w:t>
      </w:r>
      <w:r w:rsidRPr="0017037F">
        <w:rPr>
          <w:rFonts w:ascii="Times New Roman" w:hAnsi="Times New Roman" w:cs="Times New Roman"/>
          <w:sz w:val="28"/>
          <w:szCs w:val="28"/>
          <w:lang w:val="uk-UA"/>
        </w:rPr>
        <w:t xml:space="preserve">страх </w:t>
      </w:r>
      <w:r w:rsidRPr="0017037F">
        <w:rPr>
          <w:rFonts w:ascii="Times New Roman" w:hAnsi="Times New Roman" w:cs="Times New Roman"/>
          <w:spacing w:val="-2"/>
          <w:sz w:val="28"/>
          <w:szCs w:val="28"/>
          <w:lang w:val="uk-UA"/>
        </w:rPr>
        <w:t xml:space="preserve">смерті </w:t>
      </w:r>
      <w:r w:rsidRPr="0017037F">
        <w:rPr>
          <w:rFonts w:ascii="Times New Roman" w:hAnsi="Times New Roman" w:cs="Times New Roman"/>
          <w:sz w:val="28"/>
          <w:szCs w:val="28"/>
          <w:lang w:val="uk-UA"/>
        </w:rPr>
        <w:t xml:space="preserve">– </w:t>
      </w:r>
      <w:r w:rsidRPr="0017037F">
        <w:rPr>
          <w:rFonts w:ascii="Times New Roman" w:hAnsi="Times New Roman" w:cs="Times New Roman"/>
          <w:spacing w:val="-3"/>
          <w:sz w:val="28"/>
          <w:szCs w:val="28"/>
          <w:lang w:val="uk-UA"/>
        </w:rPr>
        <w:t xml:space="preserve">зникають, </w:t>
      </w:r>
      <w:r w:rsidRPr="0017037F">
        <w:rPr>
          <w:rFonts w:ascii="Times New Roman" w:hAnsi="Times New Roman" w:cs="Times New Roman"/>
          <w:sz w:val="28"/>
          <w:szCs w:val="28"/>
          <w:lang w:val="uk-UA"/>
        </w:rPr>
        <w:t xml:space="preserve">як тільки </w:t>
      </w:r>
      <w:r w:rsidRPr="0017037F">
        <w:rPr>
          <w:rFonts w:ascii="Times New Roman" w:hAnsi="Times New Roman" w:cs="Times New Roman"/>
          <w:spacing w:val="-3"/>
          <w:sz w:val="28"/>
          <w:szCs w:val="28"/>
          <w:lang w:val="uk-UA"/>
        </w:rPr>
        <w:t xml:space="preserve">припиняється </w:t>
      </w:r>
      <w:r w:rsidRPr="0017037F">
        <w:rPr>
          <w:rFonts w:ascii="Times New Roman" w:hAnsi="Times New Roman" w:cs="Times New Roman"/>
          <w:sz w:val="28"/>
          <w:szCs w:val="28"/>
          <w:lang w:val="uk-UA"/>
        </w:rPr>
        <w:t xml:space="preserve">дія </w:t>
      </w:r>
      <w:r w:rsidRPr="0017037F">
        <w:rPr>
          <w:rFonts w:ascii="Times New Roman" w:hAnsi="Times New Roman" w:cs="Times New Roman"/>
          <w:spacing w:val="-3"/>
          <w:sz w:val="28"/>
          <w:szCs w:val="28"/>
          <w:lang w:val="uk-UA"/>
        </w:rPr>
        <w:t>отруйної речови</w:t>
      </w:r>
      <w:r w:rsidRPr="0017037F">
        <w:rPr>
          <w:rFonts w:ascii="Times New Roman" w:hAnsi="Times New Roman" w:cs="Times New Roman"/>
          <w:sz w:val="28"/>
          <w:szCs w:val="28"/>
          <w:lang w:val="uk-UA"/>
        </w:rPr>
        <w:t xml:space="preserve">ни. </w:t>
      </w:r>
      <w:r w:rsidRPr="0017037F">
        <w:rPr>
          <w:rFonts w:ascii="Times New Roman" w:hAnsi="Times New Roman" w:cs="Times New Roman"/>
          <w:spacing w:val="-3"/>
          <w:sz w:val="28"/>
          <w:szCs w:val="28"/>
          <w:lang w:val="uk-UA"/>
        </w:rPr>
        <w:t xml:space="preserve">Починається стадія прихованих явищ, </w:t>
      </w:r>
      <w:r w:rsidRPr="0017037F">
        <w:rPr>
          <w:rFonts w:ascii="Times New Roman" w:hAnsi="Times New Roman" w:cs="Times New Roman"/>
          <w:sz w:val="28"/>
          <w:szCs w:val="28"/>
          <w:lang w:val="uk-UA"/>
        </w:rPr>
        <w:t xml:space="preserve">яка </w:t>
      </w:r>
      <w:r w:rsidRPr="0017037F">
        <w:rPr>
          <w:rFonts w:ascii="Times New Roman" w:hAnsi="Times New Roman" w:cs="Times New Roman"/>
          <w:spacing w:val="-3"/>
          <w:sz w:val="28"/>
          <w:szCs w:val="28"/>
          <w:lang w:val="uk-UA"/>
        </w:rPr>
        <w:t xml:space="preserve">може </w:t>
      </w:r>
      <w:r w:rsidRPr="0017037F">
        <w:rPr>
          <w:rFonts w:ascii="Times New Roman" w:hAnsi="Times New Roman" w:cs="Times New Roman"/>
          <w:spacing w:val="-4"/>
          <w:sz w:val="28"/>
          <w:szCs w:val="28"/>
          <w:lang w:val="uk-UA"/>
        </w:rPr>
        <w:t xml:space="preserve">продовжуватись </w:t>
      </w:r>
      <w:r w:rsidRPr="0017037F">
        <w:rPr>
          <w:rFonts w:ascii="Times New Roman" w:hAnsi="Times New Roman" w:cs="Times New Roman"/>
          <w:sz w:val="28"/>
          <w:szCs w:val="28"/>
          <w:lang w:val="uk-UA"/>
        </w:rPr>
        <w:t xml:space="preserve">від 1-2 до 12-24 </w:t>
      </w:r>
      <w:r w:rsidRPr="0017037F">
        <w:rPr>
          <w:rFonts w:ascii="Times New Roman" w:hAnsi="Times New Roman" w:cs="Times New Roman"/>
          <w:spacing w:val="-3"/>
          <w:sz w:val="28"/>
          <w:szCs w:val="28"/>
          <w:lang w:val="uk-UA"/>
        </w:rPr>
        <w:t xml:space="preserve">годин. </w:t>
      </w:r>
      <w:r w:rsidRPr="0017037F">
        <w:rPr>
          <w:rFonts w:ascii="Times New Roman" w:hAnsi="Times New Roman" w:cs="Times New Roman"/>
          <w:sz w:val="28"/>
          <w:szCs w:val="28"/>
          <w:lang w:val="uk-UA"/>
        </w:rPr>
        <w:t xml:space="preserve">У цей період </w:t>
      </w:r>
      <w:r w:rsidRPr="0017037F">
        <w:rPr>
          <w:rFonts w:ascii="Times New Roman" w:hAnsi="Times New Roman" w:cs="Times New Roman"/>
          <w:spacing w:val="-3"/>
          <w:sz w:val="28"/>
          <w:szCs w:val="28"/>
          <w:lang w:val="uk-UA"/>
        </w:rPr>
        <w:t xml:space="preserve">ознак ураження майже нема, але </w:t>
      </w:r>
      <w:r w:rsidRPr="0017037F">
        <w:rPr>
          <w:rFonts w:ascii="Times New Roman" w:hAnsi="Times New Roman" w:cs="Times New Roman"/>
          <w:sz w:val="28"/>
          <w:szCs w:val="28"/>
          <w:lang w:val="uk-UA"/>
        </w:rPr>
        <w:t xml:space="preserve">в </w:t>
      </w:r>
      <w:r w:rsidRPr="0017037F">
        <w:rPr>
          <w:rFonts w:ascii="Times New Roman" w:hAnsi="Times New Roman" w:cs="Times New Roman"/>
          <w:spacing w:val="-3"/>
          <w:sz w:val="28"/>
          <w:szCs w:val="28"/>
          <w:lang w:val="uk-UA"/>
        </w:rPr>
        <w:t xml:space="preserve">організмі </w:t>
      </w:r>
      <w:r w:rsidRPr="0017037F">
        <w:rPr>
          <w:rFonts w:ascii="Times New Roman" w:hAnsi="Times New Roman" w:cs="Times New Roman"/>
          <w:sz w:val="28"/>
          <w:szCs w:val="28"/>
          <w:lang w:val="uk-UA"/>
        </w:rPr>
        <w:t xml:space="preserve">розвивається </w:t>
      </w:r>
      <w:r w:rsidRPr="0017037F">
        <w:rPr>
          <w:rFonts w:ascii="Times New Roman" w:hAnsi="Times New Roman" w:cs="Times New Roman"/>
          <w:spacing w:val="-3"/>
          <w:sz w:val="28"/>
          <w:szCs w:val="28"/>
          <w:lang w:val="uk-UA"/>
        </w:rPr>
        <w:t>набряк легень.</w:t>
      </w:r>
    </w:p>
    <w:p w:rsidR="0017037F" w:rsidRPr="0017037F" w:rsidRDefault="0017037F" w:rsidP="0017037F">
      <w:pPr>
        <w:pStyle w:val="4"/>
        <w:spacing w:before="0" w:after="0" w:line="276" w:lineRule="auto"/>
        <w:ind w:firstLine="709"/>
        <w:jc w:val="both"/>
        <w:rPr>
          <w:rFonts w:ascii="Times New Roman" w:hAnsi="Times New Roman"/>
          <w:b w:val="0"/>
          <w:bCs w:val="0"/>
          <w:i/>
        </w:rPr>
      </w:pPr>
      <w:r w:rsidRPr="0017037F">
        <w:rPr>
          <w:rFonts w:ascii="Times New Roman" w:hAnsi="Times New Roman"/>
          <w:spacing w:val="-3"/>
        </w:rPr>
        <w:t>Домедична допомога:</w:t>
      </w:r>
    </w:p>
    <w:p w:rsidR="0017037F" w:rsidRPr="0017037F" w:rsidRDefault="0017037F" w:rsidP="0017037F">
      <w:pPr>
        <w:pStyle w:val="a7"/>
        <w:widowControl w:val="0"/>
        <w:numPr>
          <w:ilvl w:val="0"/>
          <w:numId w:val="21"/>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 xml:space="preserve">одягнути </w:t>
      </w:r>
      <w:r w:rsidRPr="0017037F">
        <w:rPr>
          <w:rFonts w:ascii="Times New Roman" w:hAnsi="Times New Roman" w:cs="Times New Roman"/>
          <w:spacing w:val="-3"/>
          <w:sz w:val="28"/>
          <w:szCs w:val="28"/>
          <w:lang w:val="uk-UA"/>
        </w:rPr>
        <w:t>протигаз;</w:t>
      </w:r>
    </w:p>
    <w:p w:rsidR="0017037F" w:rsidRPr="0017037F" w:rsidRDefault="0017037F" w:rsidP="0017037F">
      <w:pPr>
        <w:pStyle w:val="a7"/>
        <w:widowControl w:val="0"/>
        <w:numPr>
          <w:ilvl w:val="0"/>
          <w:numId w:val="21"/>
        </w:numPr>
        <w:spacing w:after="0"/>
        <w:ind w:left="0" w:firstLine="709"/>
        <w:jc w:val="both"/>
        <w:rPr>
          <w:rFonts w:ascii="Times New Roman" w:hAnsi="Times New Roman" w:cs="Times New Roman"/>
          <w:spacing w:val="-3"/>
          <w:sz w:val="28"/>
          <w:szCs w:val="28"/>
          <w:lang w:val="uk-UA"/>
        </w:rPr>
      </w:pPr>
      <w:r w:rsidRPr="0017037F">
        <w:rPr>
          <w:rFonts w:ascii="Times New Roman" w:hAnsi="Times New Roman" w:cs="Times New Roman"/>
          <w:spacing w:val="-3"/>
          <w:sz w:val="28"/>
          <w:szCs w:val="28"/>
          <w:lang w:val="uk-UA"/>
        </w:rPr>
        <w:t xml:space="preserve">забезпечити повний фізичний спокій </w:t>
      </w:r>
      <w:r w:rsidRPr="0017037F">
        <w:rPr>
          <w:rFonts w:ascii="Times New Roman" w:hAnsi="Times New Roman" w:cs="Times New Roman"/>
          <w:sz w:val="28"/>
          <w:szCs w:val="28"/>
          <w:lang w:val="uk-UA"/>
        </w:rPr>
        <w:t xml:space="preserve">і </w:t>
      </w:r>
      <w:r w:rsidRPr="0017037F">
        <w:rPr>
          <w:rFonts w:ascii="Times New Roman" w:hAnsi="Times New Roman" w:cs="Times New Roman"/>
          <w:spacing w:val="-3"/>
          <w:sz w:val="28"/>
          <w:szCs w:val="28"/>
          <w:lang w:val="uk-UA"/>
        </w:rPr>
        <w:t xml:space="preserve">зігрівання ураженого; </w:t>
      </w:r>
    </w:p>
    <w:p w:rsidR="0017037F" w:rsidRPr="0017037F" w:rsidRDefault="0017037F" w:rsidP="0017037F">
      <w:pPr>
        <w:pStyle w:val="a7"/>
        <w:widowControl w:val="0"/>
        <w:numPr>
          <w:ilvl w:val="0"/>
          <w:numId w:val="21"/>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винести (вивезти) </w:t>
      </w:r>
      <w:r w:rsidRPr="0017037F">
        <w:rPr>
          <w:rFonts w:ascii="Times New Roman" w:hAnsi="Times New Roman" w:cs="Times New Roman"/>
          <w:sz w:val="28"/>
          <w:szCs w:val="28"/>
          <w:lang w:val="uk-UA"/>
        </w:rPr>
        <w:t xml:space="preserve">ураженого з </w:t>
      </w:r>
      <w:r w:rsidRPr="0017037F">
        <w:rPr>
          <w:rFonts w:ascii="Times New Roman" w:hAnsi="Times New Roman" w:cs="Times New Roman"/>
          <w:spacing w:val="-3"/>
          <w:sz w:val="28"/>
          <w:szCs w:val="28"/>
          <w:lang w:val="uk-UA"/>
        </w:rPr>
        <w:t xml:space="preserve">хімічного осередку </w:t>
      </w:r>
      <w:r w:rsidRPr="0017037F">
        <w:rPr>
          <w:rFonts w:ascii="Times New Roman" w:hAnsi="Times New Roman" w:cs="Times New Roman"/>
          <w:sz w:val="28"/>
          <w:szCs w:val="28"/>
          <w:lang w:val="uk-UA"/>
        </w:rPr>
        <w:t xml:space="preserve">на етап </w:t>
      </w:r>
      <w:r w:rsidRPr="0017037F">
        <w:rPr>
          <w:rFonts w:ascii="Times New Roman" w:hAnsi="Times New Roman" w:cs="Times New Roman"/>
          <w:spacing w:val="-3"/>
          <w:sz w:val="28"/>
          <w:szCs w:val="28"/>
          <w:lang w:val="uk-UA"/>
        </w:rPr>
        <w:t>медич</w:t>
      </w:r>
      <w:r w:rsidRPr="0017037F">
        <w:rPr>
          <w:rFonts w:ascii="Times New Roman" w:hAnsi="Times New Roman" w:cs="Times New Roman"/>
          <w:sz w:val="28"/>
          <w:szCs w:val="28"/>
          <w:lang w:val="uk-UA"/>
        </w:rPr>
        <w:t xml:space="preserve">ної </w:t>
      </w:r>
      <w:r w:rsidRPr="0017037F">
        <w:rPr>
          <w:rFonts w:ascii="Times New Roman" w:hAnsi="Times New Roman" w:cs="Times New Roman"/>
          <w:spacing w:val="-3"/>
          <w:sz w:val="28"/>
          <w:szCs w:val="28"/>
          <w:lang w:val="uk-UA"/>
        </w:rPr>
        <w:t xml:space="preserve">евакуації незалежно </w:t>
      </w:r>
      <w:r w:rsidRPr="0017037F">
        <w:rPr>
          <w:rFonts w:ascii="Times New Roman" w:hAnsi="Times New Roman" w:cs="Times New Roman"/>
          <w:sz w:val="28"/>
          <w:szCs w:val="28"/>
          <w:lang w:val="uk-UA"/>
        </w:rPr>
        <w:t>від його</w:t>
      </w:r>
      <w:r w:rsidRPr="0017037F">
        <w:rPr>
          <w:rFonts w:ascii="Times New Roman" w:hAnsi="Times New Roman" w:cs="Times New Roman"/>
          <w:spacing w:val="-3"/>
          <w:sz w:val="28"/>
          <w:szCs w:val="28"/>
          <w:lang w:val="uk-UA"/>
        </w:rPr>
        <w:t>стану</w:t>
      </w:r>
      <w:r w:rsidRPr="0017037F">
        <w:rPr>
          <w:rFonts w:ascii="Times New Roman" w:hAnsi="Times New Roman" w:cs="Times New Roman"/>
          <w:i/>
          <w:spacing w:val="-3"/>
          <w:sz w:val="28"/>
          <w:szCs w:val="28"/>
          <w:lang w:val="uk-UA"/>
        </w:rPr>
        <w:t>.</w:t>
      </w:r>
    </w:p>
    <w:p w:rsidR="0017037F" w:rsidRPr="0017037F" w:rsidRDefault="0017037F" w:rsidP="0017037F">
      <w:pPr>
        <w:pStyle w:val="a7"/>
        <w:ind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ОТРУЙНІ РЕЧОВИНИ ПСИХОТОМІМЕТИЧНОЇ </w:t>
      </w:r>
      <w:r w:rsidRPr="0017037F">
        <w:rPr>
          <w:rFonts w:ascii="Times New Roman" w:hAnsi="Times New Roman" w:cs="Times New Roman"/>
          <w:sz w:val="28"/>
          <w:szCs w:val="28"/>
          <w:lang w:val="uk-UA"/>
        </w:rPr>
        <w:t xml:space="preserve">ДІЇ </w:t>
      </w:r>
      <w:r w:rsidRPr="0017037F">
        <w:rPr>
          <w:rFonts w:ascii="Times New Roman" w:hAnsi="Times New Roman" w:cs="Times New Roman"/>
          <w:spacing w:val="-3"/>
          <w:sz w:val="28"/>
          <w:szCs w:val="28"/>
          <w:lang w:val="uk-UA"/>
        </w:rPr>
        <w:t xml:space="preserve">(типу </w:t>
      </w:r>
      <w:r w:rsidRPr="0017037F">
        <w:rPr>
          <w:rFonts w:ascii="Times New Roman" w:hAnsi="Times New Roman" w:cs="Times New Roman"/>
          <w:sz w:val="28"/>
          <w:szCs w:val="28"/>
          <w:lang w:val="uk-UA"/>
        </w:rPr>
        <w:t xml:space="preserve">BZ) – </w:t>
      </w:r>
      <w:r w:rsidRPr="0017037F">
        <w:rPr>
          <w:rFonts w:ascii="Times New Roman" w:hAnsi="Times New Roman" w:cs="Times New Roman"/>
          <w:spacing w:val="-3"/>
          <w:sz w:val="28"/>
          <w:szCs w:val="28"/>
          <w:lang w:val="uk-UA"/>
        </w:rPr>
        <w:t xml:space="preserve">стійкі речовини, </w:t>
      </w:r>
      <w:r w:rsidRPr="0017037F">
        <w:rPr>
          <w:rFonts w:ascii="Times New Roman" w:hAnsi="Times New Roman" w:cs="Times New Roman"/>
          <w:sz w:val="28"/>
          <w:szCs w:val="28"/>
          <w:lang w:val="uk-UA"/>
        </w:rPr>
        <w:t xml:space="preserve">без кольору. В </w:t>
      </w:r>
      <w:r w:rsidRPr="0017037F">
        <w:rPr>
          <w:rFonts w:ascii="Times New Roman" w:hAnsi="Times New Roman" w:cs="Times New Roman"/>
          <w:spacing w:val="-3"/>
          <w:sz w:val="28"/>
          <w:szCs w:val="28"/>
          <w:lang w:val="uk-UA"/>
        </w:rPr>
        <w:t>організм людини проникають будь- якими шляхами.</w:t>
      </w:r>
    </w:p>
    <w:p w:rsidR="0017037F" w:rsidRPr="0017037F" w:rsidRDefault="0017037F" w:rsidP="0017037F">
      <w:pPr>
        <w:pStyle w:val="a7"/>
        <w:ind w:firstLine="709"/>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 xml:space="preserve">Перші </w:t>
      </w:r>
      <w:r w:rsidRPr="0017037F">
        <w:rPr>
          <w:rFonts w:ascii="Times New Roman" w:hAnsi="Times New Roman" w:cs="Times New Roman"/>
          <w:spacing w:val="-3"/>
          <w:sz w:val="28"/>
          <w:szCs w:val="28"/>
          <w:lang w:val="uk-UA"/>
        </w:rPr>
        <w:t xml:space="preserve">ознаки ураження: розширені зіниці, зниження зору </w:t>
      </w:r>
      <w:r w:rsidRPr="0017037F">
        <w:rPr>
          <w:rFonts w:ascii="Times New Roman" w:hAnsi="Times New Roman" w:cs="Times New Roman"/>
          <w:sz w:val="28"/>
          <w:szCs w:val="28"/>
          <w:lang w:val="uk-UA"/>
        </w:rPr>
        <w:t xml:space="preserve">на </w:t>
      </w:r>
      <w:r w:rsidRPr="0017037F">
        <w:rPr>
          <w:rFonts w:ascii="Times New Roman" w:hAnsi="Times New Roman" w:cs="Times New Roman"/>
          <w:spacing w:val="-3"/>
          <w:sz w:val="28"/>
          <w:szCs w:val="28"/>
          <w:lang w:val="uk-UA"/>
        </w:rPr>
        <w:t xml:space="preserve">близьких </w:t>
      </w:r>
      <w:r w:rsidRPr="0017037F">
        <w:rPr>
          <w:rFonts w:ascii="Times New Roman" w:hAnsi="Times New Roman" w:cs="Times New Roman"/>
          <w:sz w:val="28"/>
          <w:szCs w:val="28"/>
          <w:lang w:val="uk-UA"/>
        </w:rPr>
        <w:t xml:space="preserve">відстанях (спазм акомодації), сухість в роті, втрата </w:t>
      </w:r>
      <w:r w:rsidRPr="0017037F">
        <w:rPr>
          <w:rFonts w:ascii="Times New Roman" w:hAnsi="Times New Roman" w:cs="Times New Roman"/>
          <w:spacing w:val="-3"/>
          <w:sz w:val="28"/>
          <w:szCs w:val="28"/>
          <w:lang w:val="uk-UA"/>
        </w:rPr>
        <w:t xml:space="preserve">орієнтування </w:t>
      </w:r>
      <w:r w:rsidRPr="0017037F">
        <w:rPr>
          <w:rFonts w:ascii="Times New Roman" w:hAnsi="Times New Roman" w:cs="Times New Roman"/>
          <w:sz w:val="28"/>
          <w:szCs w:val="28"/>
          <w:lang w:val="uk-UA"/>
        </w:rPr>
        <w:t xml:space="preserve">у часі і </w:t>
      </w:r>
      <w:r w:rsidRPr="0017037F">
        <w:rPr>
          <w:rFonts w:ascii="Times New Roman" w:hAnsi="Times New Roman" w:cs="Times New Roman"/>
          <w:spacing w:val="-3"/>
          <w:sz w:val="28"/>
          <w:szCs w:val="28"/>
          <w:lang w:val="uk-UA"/>
        </w:rPr>
        <w:t xml:space="preserve">просторі, порушення свідомості, зорові, слухові </w:t>
      </w:r>
      <w:r w:rsidRPr="0017037F">
        <w:rPr>
          <w:rFonts w:ascii="Times New Roman" w:hAnsi="Times New Roman" w:cs="Times New Roman"/>
          <w:sz w:val="28"/>
          <w:szCs w:val="28"/>
          <w:lang w:val="uk-UA"/>
        </w:rPr>
        <w:t xml:space="preserve">і </w:t>
      </w:r>
      <w:r w:rsidRPr="0017037F">
        <w:rPr>
          <w:rFonts w:ascii="Times New Roman" w:hAnsi="Times New Roman" w:cs="Times New Roman"/>
          <w:spacing w:val="-3"/>
          <w:sz w:val="28"/>
          <w:szCs w:val="28"/>
          <w:lang w:val="uk-UA"/>
        </w:rPr>
        <w:t xml:space="preserve">тактильні галюцинації, страх. </w:t>
      </w:r>
      <w:r w:rsidRPr="0017037F">
        <w:rPr>
          <w:rFonts w:ascii="Times New Roman" w:hAnsi="Times New Roman" w:cs="Times New Roman"/>
          <w:sz w:val="28"/>
          <w:szCs w:val="28"/>
          <w:lang w:val="uk-UA"/>
        </w:rPr>
        <w:t xml:space="preserve">При </w:t>
      </w:r>
      <w:r w:rsidRPr="0017037F">
        <w:rPr>
          <w:rFonts w:ascii="Times New Roman" w:hAnsi="Times New Roman" w:cs="Times New Roman"/>
          <w:spacing w:val="-3"/>
          <w:sz w:val="28"/>
          <w:szCs w:val="28"/>
          <w:lang w:val="uk-UA"/>
        </w:rPr>
        <w:t xml:space="preserve">відсутності лікування такий </w:t>
      </w:r>
      <w:r w:rsidRPr="0017037F">
        <w:rPr>
          <w:rFonts w:ascii="Times New Roman" w:hAnsi="Times New Roman" w:cs="Times New Roman"/>
          <w:sz w:val="28"/>
          <w:szCs w:val="28"/>
          <w:lang w:val="uk-UA"/>
        </w:rPr>
        <w:t xml:space="preserve">стан </w:t>
      </w:r>
      <w:r w:rsidRPr="0017037F">
        <w:rPr>
          <w:rFonts w:ascii="Times New Roman" w:hAnsi="Times New Roman" w:cs="Times New Roman"/>
          <w:spacing w:val="-3"/>
          <w:sz w:val="28"/>
          <w:szCs w:val="28"/>
          <w:lang w:val="uk-UA"/>
        </w:rPr>
        <w:t xml:space="preserve">може продовжуватись </w:t>
      </w:r>
      <w:r w:rsidRPr="0017037F">
        <w:rPr>
          <w:rFonts w:ascii="Times New Roman" w:hAnsi="Times New Roman" w:cs="Times New Roman"/>
          <w:sz w:val="28"/>
          <w:szCs w:val="28"/>
          <w:lang w:val="uk-UA"/>
        </w:rPr>
        <w:t xml:space="preserve">від 1 до 5 </w:t>
      </w:r>
      <w:r w:rsidRPr="0017037F">
        <w:rPr>
          <w:rFonts w:ascii="Times New Roman" w:hAnsi="Times New Roman" w:cs="Times New Roman"/>
          <w:spacing w:val="-3"/>
          <w:sz w:val="28"/>
          <w:szCs w:val="28"/>
          <w:lang w:val="uk-UA"/>
        </w:rPr>
        <w:t xml:space="preserve">діб, </w:t>
      </w:r>
      <w:r w:rsidRPr="0017037F">
        <w:rPr>
          <w:rFonts w:ascii="Times New Roman" w:hAnsi="Times New Roman" w:cs="Times New Roman"/>
          <w:sz w:val="28"/>
          <w:szCs w:val="28"/>
          <w:lang w:val="uk-UA"/>
        </w:rPr>
        <w:t xml:space="preserve">а </w:t>
      </w:r>
      <w:r w:rsidRPr="0017037F">
        <w:rPr>
          <w:rFonts w:ascii="Times New Roman" w:hAnsi="Times New Roman" w:cs="Times New Roman"/>
          <w:spacing w:val="-3"/>
          <w:sz w:val="28"/>
          <w:szCs w:val="28"/>
          <w:lang w:val="uk-UA"/>
        </w:rPr>
        <w:t xml:space="preserve">потім, </w:t>
      </w:r>
      <w:r w:rsidRPr="0017037F">
        <w:rPr>
          <w:rFonts w:ascii="Times New Roman" w:hAnsi="Times New Roman" w:cs="Times New Roman"/>
          <w:sz w:val="28"/>
          <w:szCs w:val="28"/>
          <w:lang w:val="uk-UA"/>
        </w:rPr>
        <w:t xml:space="preserve">протягом </w:t>
      </w:r>
      <w:r w:rsidRPr="0017037F">
        <w:rPr>
          <w:rFonts w:ascii="Times New Roman" w:hAnsi="Times New Roman" w:cs="Times New Roman"/>
          <w:spacing w:val="-2"/>
          <w:sz w:val="28"/>
          <w:szCs w:val="28"/>
          <w:lang w:val="uk-UA"/>
        </w:rPr>
        <w:t xml:space="preserve">1-2 </w:t>
      </w:r>
      <w:r w:rsidRPr="0017037F">
        <w:rPr>
          <w:rFonts w:ascii="Times New Roman" w:hAnsi="Times New Roman" w:cs="Times New Roman"/>
          <w:spacing w:val="-3"/>
          <w:sz w:val="28"/>
          <w:szCs w:val="28"/>
          <w:lang w:val="uk-UA"/>
        </w:rPr>
        <w:t xml:space="preserve">тижнів залишається стан астенії. Після </w:t>
      </w:r>
      <w:r w:rsidRPr="0017037F">
        <w:rPr>
          <w:rFonts w:ascii="Times New Roman" w:hAnsi="Times New Roman" w:cs="Times New Roman"/>
          <w:sz w:val="28"/>
          <w:szCs w:val="28"/>
          <w:lang w:val="uk-UA"/>
        </w:rPr>
        <w:t>пе</w:t>
      </w:r>
      <w:r w:rsidRPr="0017037F">
        <w:rPr>
          <w:rFonts w:ascii="Times New Roman" w:hAnsi="Times New Roman" w:cs="Times New Roman"/>
          <w:spacing w:val="-3"/>
          <w:sz w:val="28"/>
          <w:szCs w:val="28"/>
          <w:lang w:val="uk-UA"/>
        </w:rPr>
        <w:t xml:space="preserve">ренесеного психозу потерпілі </w:t>
      </w:r>
      <w:r w:rsidRPr="0017037F">
        <w:rPr>
          <w:rFonts w:ascii="Times New Roman" w:hAnsi="Times New Roman" w:cs="Times New Roman"/>
          <w:sz w:val="28"/>
          <w:szCs w:val="28"/>
          <w:lang w:val="uk-UA"/>
        </w:rPr>
        <w:t xml:space="preserve">не </w:t>
      </w:r>
      <w:r w:rsidRPr="0017037F">
        <w:rPr>
          <w:rFonts w:ascii="Times New Roman" w:hAnsi="Times New Roman" w:cs="Times New Roman"/>
          <w:spacing w:val="-3"/>
          <w:sz w:val="28"/>
          <w:szCs w:val="28"/>
          <w:lang w:val="uk-UA"/>
        </w:rPr>
        <w:t xml:space="preserve">пам’ятають, </w:t>
      </w:r>
      <w:r w:rsidRPr="0017037F">
        <w:rPr>
          <w:rFonts w:ascii="Times New Roman" w:hAnsi="Times New Roman" w:cs="Times New Roman"/>
          <w:sz w:val="28"/>
          <w:szCs w:val="28"/>
          <w:lang w:val="uk-UA"/>
        </w:rPr>
        <w:t xml:space="preserve">що </w:t>
      </w:r>
      <w:r w:rsidRPr="0017037F">
        <w:rPr>
          <w:rFonts w:ascii="Times New Roman" w:hAnsi="Times New Roman" w:cs="Times New Roman"/>
          <w:spacing w:val="-3"/>
          <w:sz w:val="28"/>
          <w:szCs w:val="28"/>
          <w:lang w:val="uk-UA"/>
        </w:rPr>
        <w:t xml:space="preserve">відбувалось </w:t>
      </w:r>
      <w:r w:rsidRPr="0017037F">
        <w:rPr>
          <w:rFonts w:ascii="Times New Roman" w:hAnsi="Times New Roman" w:cs="Times New Roman"/>
          <w:sz w:val="28"/>
          <w:szCs w:val="28"/>
          <w:lang w:val="uk-UA"/>
        </w:rPr>
        <w:t xml:space="preserve">під </w:t>
      </w:r>
      <w:r w:rsidRPr="0017037F">
        <w:rPr>
          <w:rFonts w:ascii="Times New Roman" w:hAnsi="Times New Roman" w:cs="Times New Roman"/>
          <w:spacing w:val="-3"/>
          <w:sz w:val="28"/>
          <w:szCs w:val="28"/>
          <w:lang w:val="uk-UA"/>
        </w:rPr>
        <w:t>час психозу.</w:t>
      </w:r>
    </w:p>
    <w:p w:rsidR="0017037F" w:rsidRPr="0017037F" w:rsidRDefault="0017037F" w:rsidP="0017037F">
      <w:pPr>
        <w:ind w:firstLine="709"/>
        <w:jc w:val="both"/>
        <w:rPr>
          <w:rFonts w:ascii="Times New Roman" w:hAnsi="Times New Roman" w:cs="Times New Roman"/>
          <w:b/>
          <w:bCs/>
          <w:i/>
          <w:spacing w:val="-3"/>
          <w:sz w:val="28"/>
          <w:szCs w:val="28"/>
        </w:rPr>
      </w:pPr>
      <w:r w:rsidRPr="0017037F">
        <w:rPr>
          <w:rFonts w:ascii="Times New Roman" w:hAnsi="Times New Roman" w:cs="Times New Roman"/>
          <w:b/>
          <w:bCs/>
          <w:i/>
          <w:spacing w:val="-3"/>
          <w:sz w:val="28"/>
          <w:szCs w:val="28"/>
        </w:rPr>
        <w:t xml:space="preserve">Домедична допомога: </w:t>
      </w:r>
    </w:p>
    <w:p w:rsidR="0017037F" w:rsidRPr="0017037F" w:rsidRDefault="0017037F" w:rsidP="0017037F">
      <w:pPr>
        <w:numPr>
          <w:ilvl w:val="0"/>
          <w:numId w:val="31"/>
        </w:numPr>
        <w:spacing w:after="0"/>
        <w:jc w:val="both"/>
        <w:rPr>
          <w:rFonts w:ascii="Times New Roman" w:hAnsi="Times New Roman" w:cs="Times New Roman"/>
          <w:spacing w:val="-3"/>
          <w:sz w:val="28"/>
          <w:szCs w:val="28"/>
        </w:rPr>
      </w:pPr>
      <w:r w:rsidRPr="0017037F">
        <w:rPr>
          <w:rFonts w:ascii="Times New Roman" w:hAnsi="Times New Roman" w:cs="Times New Roman"/>
          <w:spacing w:val="-3"/>
          <w:sz w:val="28"/>
          <w:szCs w:val="28"/>
        </w:rPr>
        <w:t xml:space="preserve">відібрати зброю; </w:t>
      </w:r>
    </w:p>
    <w:p w:rsidR="0017037F" w:rsidRPr="0017037F" w:rsidRDefault="0017037F" w:rsidP="0017037F">
      <w:pPr>
        <w:numPr>
          <w:ilvl w:val="0"/>
          <w:numId w:val="31"/>
        </w:numPr>
        <w:spacing w:after="0"/>
        <w:jc w:val="both"/>
        <w:rPr>
          <w:rFonts w:ascii="Times New Roman" w:hAnsi="Times New Roman" w:cs="Times New Roman"/>
          <w:spacing w:val="-3"/>
          <w:sz w:val="28"/>
          <w:szCs w:val="28"/>
        </w:rPr>
      </w:pPr>
      <w:r w:rsidRPr="0017037F">
        <w:rPr>
          <w:rFonts w:ascii="Times New Roman" w:hAnsi="Times New Roman" w:cs="Times New Roman"/>
          <w:sz w:val="28"/>
          <w:szCs w:val="28"/>
        </w:rPr>
        <w:t xml:space="preserve">одягнути </w:t>
      </w:r>
      <w:r w:rsidRPr="0017037F">
        <w:rPr>
          <w:rFonts w:ascii="Times New Roman" w:hAnsi="Times New Roman" w:cs="Times New Roman"/>
          <w:spacing w:val="-3"/>
          <w:sz w:val="28"/>
          <w:szCs w:val="28"/>
        </w:rPr>
        <w:t xml:space="preserve">протигаз; </w:t>
      </w:r>
    </w:p>
    <w:p w:rsidR="0017037F" w:rsidRPr="0017037F" w:rsidRDefault="0017037F" w:rsidP="0017037F">
      <w:pPr>
        <w:numPr>
          <w:ilvl w:val="0"/>
          <w:numId w:val="31"/>
        </w:numPr>
        <w:spacing w:after="0"/>
        <w:jc w:val="both"/>
        <w:rPr>
          <w:rFonts w:ascii="Times New Roman" w:hAnsi="Times New Roman" w:cs="Times New Roman"/>
          <w:sz w:val="28"/>
          <w:szCs w:val="28"/>
        </w:rPr>
      </w:pPr>
      <w:r w:rsidRPr="0017037F">
        <w:rPr>
          <w:rFonts w:ascii="Times New Roman" w:hAnsi="Times New Roman" w:cs="Times New Roman"/>
          <w:spacing w:val="-3"/>
          <w:sz w:val="28"/>
          <w:szCs w:val="28"/>
        </w:rPr>
        <w:t xml:space="preserve">зв’язати </w:t>
      </w:r>
      <w:r w:rsidRPr="0017037F">
        <w:rPr>
          <w:rFonts w:ascii="Times New Roman" w:hAnsi="Times New Roman" w:cs="Times New Roman"/>
          <w:sz w:val="28"/>
          <w:szCs w:val="28"/>
        </w:rPr>
        <w:t xml:space="preserve">і </w:t>
      </w:r>
      <w:r w:rsidRPr="0017037F">
        <w:rPr>
          <w:rFonts w:ascii="Times New Roman" w:hAnsi="Times New Roman" w:cs="Times New Roman"/>
          <w:spacing w:val="-3"/>
          <w:sz w:val="28"/>
          <w:szCs w:val="28"/>
        </w:rPr>
        <w:t>евакуювати.</w:t>
      </w:r>
    </w:p>
    <w:p w:rsidR="0017037F" w:rsidRPr="0017037F" w:rsidRDefault="0017037F" w:rsidP="0017037F">
      <w:pPr>
        <w:numPr>
          <w:ilvl w:val="0"/>
          <w:numId w:val="31"/>
        </w:numPr>
        <w:spacing w:after="0"/>
        <w:jc w:val="both"/>
        <w:rPr>
          <w:rFonts w:ascii="Times New Roman" w:hAnsi="Times New Roman" w:cs="Times New Roman"/>
          <w:sz w:val="28"/>
          <w:szCs w:val="28"/>
        </w:rPr>
      </w:pPr>
    </w:p>
    <w:p w:rsidR="0017037F" w:rsidRPr="0017037F" w:rsidRDefault="0017037F" w:rsidP="0017037F">
      <w:pPr>
        <w:pStyle w:val="a7"/>
        <w:ind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ОТРУЙНІ РЕЧОВИНИ ПОДРАЗЛИВОЇ </w:t>
      </w:r>
      <w:r w:rsidRPr="0017037F">
        <w:rPr>
          <w:rFonts w:ascii="Times New Roman" w:hAnsi="Times New Roman" w:cs="Times New Roman"/>
          <w:sz w:val="28"/>
          <w:szCs w:val="28"/>
          <w:lang w:val="uk-UA"/>
        </w:rPr>
        <w:t xml:space="preserve">ДІЇ </w:t>
      </w:r>
      <w:r w:rsidRPr="0017037F">
        <w:rPr>
          <w:rFonts w:ascii="Times New Roman" w:hAnsi="Times New Roman" w:cs="Times New Roman"/>
          <w:spacing w:val="-3"/>
          <w:sz w:val="28"/>
          <w:szCs w:val="28"/>
          <w:lang w:val="uk-UA"/>
        </w:rPr>
        <w:t xml:space="preserve">(типу </w:t>
      </w:r>
      <w:r w:rsidRPr="0017037F">
        <w:rPr>
          <w:rFonts w:ascii="Times New Roman" w:hAnsi="Times New Roman" w:cs="Times New Roman"/>
          <w:sz w:val="28"/>
          <w:szCs w:val="28"/>
          <w:lang w:val="uk-UA"/>
        </w:rPr>
        <w:t xml:space="preserve">CS, CR) – </w:t>
      </w:r>
      <w:r w:rsidRPr="0017037F">
        <w:rPr>
          <w:rFonts w:ascii="Times New Roman" w:hAnsi="Times New Roman" w:cs="Times New Roman"/>
          <w:spacing w:val="-3"/>
          <w:sz w:val="28"/>
          <w:szCs w:val="28"/>
          <w:lang w:val="uk-UA"/>
        </w:rPr>
        <w:t xml:space="preserve">кристалічні речовини </w:t>
      </w:r>
      <w:r w:rsidRPr="0017037F">
        <w:rPr>
          <w:rFonts w:ascii="Times New Roman" w:hAnsi="Times New Roman" w:cs="Times New Roman"/>
          <w:sz w:val="28"/>
          <w:szCs w:val="28"/>
          <w:lang w:val="uk-UA"/>
        </w:rPr>
        <w:t xml:space="preserve">без кольору. </w:t>
      </w:r>
      <w:r w:rsidRPr="0017037F">
        <w:rPr>
          <w:rFonts w:ascii="Times New Roman" w:hAnsi="Times New Roman" w:cs="Times New Roman"/>
          <w:spacing w:val="-3"/>
          <w:sz w:val="28"/>
          <w:szCs w:val="28"/>
          <w:lang w:val="uk-UA"/>
        </w:rPr>
        <w:t xml:space="preserve">Викликають подразнення слизових оболонок </w:t>
      </w:r>
      <w:r w:rsidRPr="0017037F">
        <w:rPr>
          <w:rFonts w:ascii="Times New Roman" w:hAnsi="Times New Roman" w:cs="Times New Roman"/>
          <w:sz w:val="28"/>
          <w:szCs w:val="28"/>
          <w:lang w:val="uk-UA"/>
        </w:rPr>
        <w:t xml:space="preserve">при </w:t>
      </w:r>
      <w:r w:rsidRPr="0017037F">
        <w:rPr>
          <w:rFonts w:ascii="Times New Roman" w:hAnsi="Times New Roman" w:cs="Times New Roman"/>
          <w:spacing w:val="-3"/>
          <w:sz w:val="28"/>
          <w:szCs w:val="28"/>
          <w:lang w:val="uk-UA"/>
        </w:rPr>
        <w:t xml:space="preserve">концентрації </w:t>
      </w:r>
      <w:r w:rsidRPr="0017037F">
        <w:rPr>
          <w:rFonts w:ascii="Times New Roman" w:hAnsi="Times New Roman" w:cs="Times New Roman"/>
          <w:sz w:val="28"/>
          <w:szCs w:val="28"/>
          <w:lang w:val="uk-UA"/>
        </w:rPr>
        <w:t>0,005</w:t>
      </w:r>
      <w:r w:rsidRPr="0017037F">
        <w:rPr>
          <w:rFonts w:ascii="Times New Roman" w:hAnsi="Times New Roman" w:cs="Times New Roman"/>
          <w:spacing w:val="-3"/>
          <w:sz w:val="28"/>
          <w:szCs w:val="28"/>
          <w:lang w:val="uk-UA"/>
        </w:rPr>
        <w:t>мг/л.</w:t>
      </w:r>
    </w:p>
    <w:p w:rsidR="0017037F" w:rsidRPr="0017037F" w:rsidRDefault="0017037F" w:rsidP="0017037F">
      <w:pPr>
        <w:pStyle w:val="a7"/>
        <w:ind w:firstLine="709"/>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lastRenderedPageBreak/>
        <w:t xml:space="preserve">Перші </w:t>
      </w:r>
      <w:r w:rsidRPr="0017037F">
        <w:rPr>
          <w:rFonts w:ascii="Times New Roman" w:hAnsi="Times New Roman" w:cs="Times New Roman"/>
          <w:spacing w:val="-3"/>
          <w:sz w:val="28"/>
          <w:szCs w:val="28"/>
          <w:lang w:val="uk-UA"/>
        </w:rPr>
        <w:t xml:space="preserve">ознаки ураження: печія </w:t>
      </w:r>
      <w:r w:rsidRPr="0017037F">
        <w:rPr>
          <w:rFonts w:ascii="Times New Roman" w:hAnsi="Times New Roman" w:cs="Times New Roman"/>
          <w:sz w:val="28"/>
          <w:szCs w:val="28"/>
          <w:lang w:val="uk-UA"/>
        </w:rPr>
        <w:t xml:space="preserve">і біль в очах, </w:t>
      </w:r>
      <w:r w:rsidRPr="0017037F">
        <w:rPr>
          <w:rFonts w:ascii="Times New Roman" w:hAnsi="Times New Roman" w:cs="Times New Roman"/>
          <w:spacing w:val="-3"/>
          <w:sz w:val="28"/>
          <w:szCs w:val="28"/>
          <w:lang w:val="uk-UA"/>
        </w:rPr>
        <w:t xml:space="preserve">носоглотці, </w:t>
      </w:r>
      <w:r w:rsidRPr="0017037F">
        <w:rPr>
          <w:rFonts w:ascii="Times New Roman" w:hAnsi="Times New Roman" w:cs="Times New Roman"/>
          <w:sz w:val="28"/>
          <w:szCs w:val="28"/>
          <w:lang w:val="uk-UA"/>
        </w:rPr>
        <w:t>за груди</w:t>
      </w:r>
      <w:r w:rsidRPr="0017037F">
        <w:rPr>
          <w:rFonts w:ascii="Times New Roman" w:hAnsi="Times New Roman" w:cs="Times New Roman"/>
          <w:spacing w:val="-3"/>
          <w:sz w:val="28"/>
          <w:szCs w:val="28"/>
          <w:lang w:val="uk-UA"/>
        </w:rPr>
        <w:t xml:space="preserve">ною, сльозотеча, чхання, кашель, слинотеча, задишка, нудота, блювання </w:t>
      </w:r>
      <w:r w:rsidRPr="0017037F">
        <w:rPr>
          <w:rFonts w:ascii="Times New Roman" w:hAnsi="Times New Roman" w:cs="Times New Roman"/>
          <w:sz w:val="28"/>
          <w:szCs w:val="28"/>
          <w:lang w:val="uk-UA"/>
        </w:rPr>
        <w:t xml:space="preserve">та, </w:t>
      </w:r>
      <w:r w:rsidRPr="0017037F">
        <w:rPr>
          <w:rFonts w:ascii="Times New Roman" w:hAnsi="Times New Roman" w:cs="Times New Roman"/>
          <w:spacing w:val="-3"/>
          <w:sz w:val="28"/>
          <w:szCs w:val="28"/>
          <w:lang w:val="uk-UA"/>
        </w:rPr>
        <w:t xml:space="preserve">іноді </w:t>
      </w:r>
      <w:r w:rsidRPr="0017037F">
        <w:rPr>
          <w:rFonts w:ascii="Times New Roman" w:hAnsi="Times New Roman" w:cs="Times New Roman"/>
          <w:sz w:val="28"/>
          <w:szCs w:val="28"/>
          <w:lang w:val="uk-UA"/>
        </w:rPr>
        <w:t xml:space="preserve">пронос, носова </w:t>
      </w:r>
      <w:r w:rsidRPr="0017037F">
        <w:rPr>
          <w:rFonts w:ascii="Times New Roman" w:hAnsi="Times New Roman" w:cs="Times New Roman"/>
          <w:spacing w:val="-3"/>
          <w:sz w:val="28"/>
          <w:szCs w:val="28"/>
          <w:lang w:val="uk-UA"/>
        </w:rPr>
        <w:t xml:space="preserve">кровотеча. Симптоми подразнення </w:t>
      </w:r>
      <w:r w:rsidRPr="0017037F">
        <w:rPr>
          <w:rFonts w:ascii="Times New Roman" w:hAnsi="Times New Roman" w:cs="Times New Roman"/>
          <w:sz w:val="28"/>
          <w:szCs w:val="28"/>
          <w:lang w:val="uk-UA"/>
        </w:rPr>
        <w:t>продов</w:t>
      </w:r>
      <w:r w:rsidRPr="0017037F">
        <w:rPr>
          <w:rFonts w:ascii="Times New Roman" w:hAnsi="Times New Roman" w:cs="Times New Roman"/>
          <w:spacing w:val="-3"/>
          <w:sz w:val="28"/>
          <w:szCs w:val="28"/>
          <w:lang w:val="uk-UA"/>
        </w:rPr>
        <w:t xml:space="preserve">жують </w:t>
      </w:r>
      <w:r w:rsidRPr="0017037F">
        <w:rPr>
          <w:rFonts w:ascii="Times New Roman" w:hAnsi="Times New Roman" w:cs="Times New Roman"/>
          <w:sz w:val="28"/>
          <w:szCs w:val="28"/>
          <w:lang w:val="uk-UA"/>
        </w:rPr>
        <w:t xml:space="preserve">зростати і </w:t>
      </w:r>
      <w:r w:rsidRPr="0017037F">
        <w:rPr>
          <w:rFonts w:ascii="Times New Roman" w:hAnsi="Times New Roman" w:cs="Times New Roman"/>
          <w:spacing w:val="-3"/>
          <w:sz w:val="28"/>
          <w:szCs w:val="28"/>
          <w:lang w:val="uk-UA"/>
        </w:rPr>
        <w:t xml:space="preserve">після одягання протигазу (виходу </w:t>
      </w:r>
      <w:r w:rsidRPr="0017037F">
        <w:rPr>
          <w:rFonts w:ascii="Times New Roman" w:hAnsi="Times New Roman" w:cs="Times New Roman"/>
          <w:sz w:val="28"/>
          <w:szCs w:val="28"/>
          <w:lang w:val="uk-UA"/>
        </w:rPr>
        <w:t xml:space="preserve">із </w:t>
      </w:r>
      <w:r w:rsidRPr="0017037F">
        <w:rPr>
          <w:rFonts w:ascii="Times New Roman" w:hAnsi="Times New Roman" w:cs="Times New Roman"/>
          <w:spacing w:val="-3"/>
          <w:sz w:val="28"/>
          <w:szCs w:val="28"/>
          <w:lang w:val="uk-UA"/>
        </w:rPr>
        <w:t xml:space="preserve">зараженої </w:t>
      </w:r>
      <w:r w:rsidRPr="0017037F">
        <w:rPr>
          <w:rFonts w:ascii="Times New Roman" w:hAnsi="Times New Roman" w:cs="Times New Roman"/>
          <w:sz w:val="28"/>
          <w:szCs w:val="28"/>
          <w:lang w:val="uk-UA"/>
        </w:rPr>
        <w:t>ділянки</w:t>
      </w:r>
      <w:r w:rsidRPr="0017037F">
        <w:rPr>
          <w:rFonts w:ascii="Times New Roman" w:hAnsi="Times New Roman" w:cs="Times New Roman"/>
          <w:spacing w:val="-3"/>
          <w:sz w:val="28"/>
          <w:szCs w:val="28"/>
          <w:lang w:val="uk-UA"/>
        </w:rPr>
        <w:t xml:space="preserve">) протягом </w:t>
      </w:r>
      <w:r w:rsidRPr="0017037F">
        <w:rPr>
          <w:rFonts w:ascii="Times New Roman" w:hAnsi="Times New Roman" w:cs="Times New Roman"/>
          <w:sz w:val="28"/>
          <w:szCs w:val="28"/>
          <w:lang w:val="uk-UA"/>
        </w:rPr>
        <w:t xml:space="preserve">10-15 </w:t>
      </w:r>
      <w:r w:rsidRPr="0017037F">
        <w:rPr>
          <w:rFonts w:ascii="Times New Roman" w:hAnsi="Times New Roman" w:cs="Times New Roman"/>
          <w:spacing w:val="-3"/>
          <w:sz w:val="28"/>
          <w:szCs w:val="28"/>
          <w:lang w:val="uk-UA"/>
        </w:rPr>
        <w:t xml:space="preserve">хвилин. Ознаки ураження зберігаються </w:t>
      </w:r>
      <w:r w:rsidRPr="0017037F">
        <w:rPr>
          <w:rFonts w:ascii="Times New Roman" w:hAnsi="Times New Roman" w:cs="Times New Roman"/>
          <w:sz w:val="28"/>
          <w:szCs w:val="28"/>
          <w:lang w:val="uk-UA"/>
        </w:rPr>
        <w:t xml:space="preserve">від </w:t>
      </w:r>
      <w:r w:rsidRPr="0017037F">
        <w:rPr>
          <w:rFonts w:ascii="Times New Roman" w:hAnsi="Times New Roman" w:cs="Times New Roman"/>
          <w:spacing w:val="-2"/>
          <w:sz w:val="28"/>
          <w:szCs w:val="28"/>
          <w:lang w:val="uk-UA"/>
        </w:rPr>
        <w:t xml:space="preserve">1-3 </w:t>
      </w:r>
      <w:r w:rsidRPr="0017037F">
        <w:rPr>
          <w:rFonts w:ascii="Times New Roman" w:hAnsi="Times New Roman" w:cs="Times New Roman"/>
          <w:sz w:val="28"/>
          <w:szCs w:val="28"/>
          <w:lang w:val="uk-UA"/>
        </w:rPr>
        <w:t xml:space="preserve">годин до </w:t>
      </w:r>
      <w:r w:rsidRPr="0017037F">
        <w:rPr>
          <w:rFonts w:ascii="Times New Roman" w:hAnsi="Times New Roman" w:cs="Times New Roman"/>
          <w:spacing w:val="-3"/>
          <w:sz w:val="28"/>
          <w:szCs w:val="28"/>
          <w:lang w:val="uk-UA"/>
        </w:rPr>
        <w:t>двох діб.</w:t>
      </w:r>
    </w:p>
    <w:p w:rsidR="0017037F" w:rsidRPr="0017037F" w:rsidRDefault="0017037F" w:rsidP="0017037F">
      <w:pPr>
        <w:pStyle w:val="4"/>
        <w:spacing w:before="0" w:after="0" w:line="276" w:lineRule="auto"/>
        <w:ind w:firstLine="709"/>
        <w:jc w:val="both"/>
        <w:rPr>
          <w:rFonts w:ascii="Times New Roman" w:hAnsi="Times New Roman"/>
          <w:b w:val="0"/>
          <w:bCs w:val="0"/>
          <w:i/>
        </w:rPr>
      </w:pPr>
      <w:r w:rsidRPr="0017037F">
        <w:rPr>
          <w:rFonts w:ascii="Times New Roman" w:hAnsi="Times New Roman"/>
          <w:spacing w:val="-3"/>
        </w:rPr>
        <w:t>Домедична допомога:</w:t>
      </w:r>
    </w:p>
    <w:p w:rsidR="0017037F" w:rsidRPr="0017037F" w:rsidRDefault="0017037F" w:rsidP="0017037F">
      <w:pPr>
        <w:pStyle w:val="a7"/>
        <w:widowControl w:val="0"/>
        <w:numPr>
          <w:ilvl w:val="0"/>
          <w:numId w:val="22"/>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 xml:space="preserve">одягнути </w:t>
      </w:r>
      <w:r w:rsidRPr="0017037F">
        <w:rPr>
          <w:rFonts w:ascii="Times New Roman" w:hAnsi="Times New Roman" w:cs="Times New Roman"/>
          <w:spacing w:val="-3"/>
          <w:sz w:val="28"/>
          <w:szCs w:val="28"/>
          <w:lang w:val="uk-UA"/>
        </w:rPr>
        <w:t>протигаз;</w:t>
      </w:r>
    </w:p>
    <w:p w:rsidR="0017037F" w:rsidRPr="0017037F" w:rsidRDefault="0017037F" w:rsidP="0017037F">
      <w:pPr>
        <w:pStyle w:val="a7"/>
        <w:widowControl w:val="0"/>
        <w:numPr>
          <w:ilvl w:val="0"/>
          <w:numId w:val="22"/>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вийти </w:t>
      </w:r>
      <w:r w:rsidRPr="0017037F">
        <w:rPr>
          <w:rFonts w:ascii="Times New Roman" w:hAnsi="Times New Roman" w:cs="Times New Roman"/>
          <w:spacing w:val="-2"/>
          <w:sz w:val="28"/>
          <w:szCs w:val="28"/>
          <w:lang w:val="uk-UA"/>
        </w:rPr>
        <w:t xml:space="preserve">(вивести) </w:t>
      </w:r>
      <w:r w:rsidRPr="0017037F">
        <w:rPr>
          <w:rFonts w:ascii="Times New Roman" w:hAnsi="Times New Roman" w:cs="Times New Roman"/>
          <w:sz w:val="28"/>
          <w:szCs w:val="28"/>
          <w:lang w:val="uk-UA"/>
        </w:rPr>
        <w:t xml:space="preserve">з </w:t>
      </w:r>
      <w:r w:rsidRPr="0017037F">
        <w:rPr>
          <w:rFonts w:ascii="Times New Roman" w:hAnsi="Times New Roman" w:cs="Times New Roman"/>
          <w:spacing w:val="-3"/>
          <w:sz w:val="28"/>
          <w:szCs w:val="28"/>
          <w:lang w:val="uk-UA"/>
        </w:rPr>
        <w:t xml:space="preserve">зараженої ділянки; </w:t>
      </w:r>
      <w:r w:rsidRPr="0017037F">
        <w:rPr>
          <w:rFonts w:ascii="Times New Roman" w:hAnsi="Times New Roman" w:cs="Times New Roman"/>
          <w:spacing w:val="-2"/>
          <w:sz w:val="28"/>
          <w:szCs w:val="28"/>
          <w:lang w:val="uk-UA"/>
        </w:rPr>
        <w:t xml:space="preserve">евакуація </w:t>
      </w:r>
      <w:r w:rsidRPr="0017037F">
        <w:rPr>
          <w:rFonts w:ascii="Times New Roman" w:hAnsi="Times New Roman" w:cs="Times New Roman"/>
          <w:spacing w:val="-3"/>
          <w:sz w:val="28"/>
          <w:szCs w:val="28"/>
          <w:lang w:val="uk-UA"/>
        </w:rPr>
        <w:t xml:space="preserve">тільки </w:t>
      </w:r>
      <w:r w:rsidRPr="0017037F">
        <w:rPr>
          <w:rFonts w:ascii="Times New Roman" w:hAnsi="Times New Roman" w:cs="Times New Roman"/>
          <w:sz w:val="28"/>
          <w:szCs w:val="28"/>
          <w:lang w:val="uk-UA"/>
        </w:rPr>
        <w:t xml:space="preserve">в окремих </w:t>
      </w:r>
      <w:r w:rsidRPr="0017037F">
        <w:rPr>
          <w:rFonts w:ascii="Times New Roman" w:hAnsi="Times New Roman" w:cs="Times New Roman"/>
          <w:spacing w:val="-3"/>
          <w:sz w:val="28"/>
          <w:szCs w:val="28"/>
          <w:lang w:val="uk-UA"/>
        </w:rPr>
        <w:t>випадках.</w:t>
      </w:r>
    </w:p>
    <w:p w:rsidR="0017037F" w:rsidRPr="0017037F" w:rsidRDefault="0017037F" w:rsidP="0017037F">
      <w:pPr>
        <w:tabs>
          <w:tab w:val="left" w:pos="1382"/>
        </w:tabs>
        <w:ind w:firstLine="709"/>
        <w:jc w:val="both"/>
        <w:rPr>
          <w:rFonts w:ascii="Times New Roman" w:hAnsi="Times New Roman" w:cs="Times New Roman"/>
          <w:spacing w:val="-3"/>
          <w:sz w:val="28"/>
          <w:szCs w:val="28"/>
        </w:rPr>
      </w:pPr>
    </w:p>
    <w:p w:rsidR="0017037F" w:rsidRPr="0017037F" w:rsidRDefault="0017037F" w:rsidP="0017037F">
      <w:pPr>
        <w:tabs>
          <w:tab w:val="left" w:pos="1382"/>
        </w:tabs>
        <w:ind w:firstLine="709"/>
        <w:jc w:val="both"/>
        <w:rPr>
          <w:rFonts w:ascii="Times New Roman" w:hAnsi="Times New Roman" w:cs="Times New Roman"/>
          <w:sz w:val="28"/>
          <w:szCs w:val="28"/>
        </w:rPr>
      </w:pPr>
      <w:r w:rsidRPr="0017037F">
        <w:rPr>
          <w:rFonts w:ascii="Times New Roman" w:hAnsi="Times New Roman" w:cs="Times New Roman"/>
          <w:spacing w:val="-3"/>
          <w:sz w:val="28"/>
          <w:szCs w:val="28"/>
        </w:rPr>
        <w:t xml:space="preserve">ОТРУЄННЯ НЕВІДОМИМ </w:t>
      </w:r>
      <w:r w:rsidRPr="0017037F">
        <w:rPr>
          <w:rFonts w:ascii="Times New Roman" w:hAnsi="Times New Roman" w:cs="Times New Roman"/>
          <w:sz w:val="28"/>
          <w:szCs w:val="28"/>
        </w:rPr>
        <w:t>ГАЗОМ</w:t>
      </w:r>
    </w:p>
    <w:p w:rsidR="0017037F" w:rsidRPr="0017037F" w:rsidRDefault="0017037F" w:rsidP="0017037F">
      <w:pPr>
        <w:pStyle w:val="4"/>
        <w:spacing w:before="0" w:after="0" w:line="276" w:lineRule="auto"/>
        <w:ind w:firstLine="709"/>
        <w:jc w:val="both"/>
        <w:rPr>
          <w:rFonts w:ascii="Times New Roman" w:hAnsi="Times New Roman"/>
          <w:b w:val="0"/>
          <w:bCs w:val="0"/>
          <w:i/>
        </w:rPr>
      </w:pPr>
      <w:r w:rsidRPr="0017037F">
        <w:rPr>
          <w:rFonts w:ascii="Times New Roman" w:hAnsi="Times New Roman"/>
          <w:spacing w:val="-3"/>
        </w:rPr>
        <w:t>Критерії діагностики:</w:t>
      </w:r>
    </w:p>
    <w:p w:rsidR="0017037F" w:rsidRPr="0017037F" w:rsidRDefault="0017037F" w:rsidP="0017037F">
      <w:pPr>
        <w:pStyle w:val="a7"/>
        <w:widowControl w:val="0"/>
        <w:numPr>
          <w:ilvl w:val="0"/>
          <w:numId w:val="32"/>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 xml:space="preserve">при впливі </w:t>
      </w:r>
      <w:r w:rsidRPr="0017037F">
        <w:rPr>
          <w:rFonts w:ascii="Times New Roman" w:hAnsi="Times New Roman" w:cs="Times New Roman"/>
          <w:spacing w:val="-3"/>
          <w:sz w:val="28"/>
          <w:szCs w:val="28"/>
          <w:lang w:val="uk-UA"/>
        </w:rPr>
        <w:t xml:space="preserve">газів подразнюючої </w:t>
      </w:r>
      <w:r w:rsidRPr="0017037F">
        <w:rPr>
          <w:rFonts w:ascii="Times New Roman" w:hAnsi="Times New Roman" w:cs="Times New Roman"/>
          <w:sz w:val="28"/>
          <w:szCs w:val="28"/>
          <w:lang w:val="uk-UA"/>
        </w:rPr>
        <w:t xml:space="preserve">дії (хлор, </w:t>
      </w:r>
      <w:r w:rsidRPr="0017037F">
        <w:rPr>
          <w:rFonts w:ascii="Times New Roman" w:hAnsi="Times New Roman" w:cs="Times New Roman"/>
          <w:spacing w:val="-3"/>
          <w:sz w:val="28"/>
          <w:szCs w:val="28"/>
          <w:lang w:val="uk-UA"/>
        </w:rPr>
        <w:t xml:space="preserve">розчин аміаку, формальдегід, </w:t>
      </w:r>
      <w:r w:rsidRPr="0017037F">
        <w:rPr>
          <w:rFonts w:ascii="Times New Roman" w:hAnsi="Times New Roman" w:cs="Times New Roman"/>
          <w:sz w:val="28"/>
          <w:szCs w:val="28"/>
          <w:lang w:val="uk-UA"/>
        </w:rPr>
        <w:t xml:space="preserve">фосген) </w:t>
      </w:r>
      <w:r w:rsidRPr="0017037F">
        <w:rPr>
          <w:rFonts w:ascii="Times New Roman" w:hAnsi="Times New Roman" w:cs="Times New Roman"/>
          <w:spacing w:val="-3"/>
          <w:sz w:val="28"/>
          <w:szCs w:val="28"/>
          <w:lang w:val="uk-UA"/>
        </w:rPr>
        <w:t xml:space="preserve">відмічаються «першіння» </w:t>
      </w:r>
      <w:r w:rsidRPr="0017037F">
        <w:rPr>
          <w:rFonts w:ascii="Times New Roman" w:hAnsi="Times New Roman" w:cs="Times New Roman"/>
          <w:sz w:val="28"/>
          <w:szCs w:val="28"/>
          <w:lang w:val="uk-UA"/>
        </w:rPr>
        <w:t>в горлі,</w:t>
      </w:r>
      <w:r w:rsidRPr="0017037F">
        <w:rPr>
          <w:rFonts w:ascii="Times New Roman" w:hAnsi="Times New Roman" w:cs="Times New Roman"/>
          <w:spacing w:val="-3"/>
          <w:sz w:val="28"/>
          <w:szCs w:val="28"/>
          <w:lang w:val="uk-UA"/>
        </w:rPr>
        <w:t xml:space="preserve"> кашель, опіки шкіри </w:t>
      </w:r>
      <w:r w:rsidRPr="0017037F">
        <w:rPr>
          <w:rFonts w:ascii="Times New Roman" w:hAnsi="Times New Roman" w:cs="Times New Roman"/>
          <w:sz w:val="28"/>
          <w:szCs w:val="28"/>
          <w:lang w:val="uk-UA"/>
        </w:rPr>
        <w:t xml:space="preserve">та </w:t>
      </w:r>
      <w:r w:rsidRPr="0017037F">
        <w:rPr>
          <w:rFonts w:ascii="Times New Roman" w:hAnsi="Times New Roman" w:cs="Times New Roman"/>
          <w:spacing w:val="-3"/>
          <w:sz w:val="28"/>
          <w:szCs w:val="28"/>
          <w:lang w:val="uk-UA"/>
        </w:rPr>
        <w:t>слизових</w:t>
      </w:r>
      <w:r w:rsidRPr="0017037F">
        <w:rPr>
          <w:rFonts w:ascii="Times New Roman" w:hAnsi="Times New Roman" w:cs="Times New Roman"/>
          <w:sz w:val="28"/>
          <w:szCs w:val="28"/>
          <w:lang w:val="uk-UA"/>
        </w:rPr>
        <w:t>;</w:t>
      </w:r>
    </w:p>
    <w:p w:rsidR="0017037F" w:rsidRPr="0017037F" w:rsidRDefault="0017037F" w:rsidP="0017037F">
      <w:pPr>
        <w:pStyle w:val="a7"/>
        <w:widowControl w:val="0"/>
        <w:numPr>
          <w:ilvl w:val="0"/>
          <w:numId w:val="32"/>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pacing w:val="6"/>
          <w:sz w:val="28"/>
          <w:szCs w:val="28"/>
          <w:lang w:val="uk-UA"/>
        </w:rPr>
        <w:t xml:space="preserve">при впливі </w:t>
      </w:r>
      <w:r w:rsidRPr="0017037F">
        <w:rPr>
          <w:rFonts w:ascii="Times New Roman" w:hAnsi="Times New Roman" w:cs="Times New Roman"/>
          <w:spacing w:val="7"/>
          <w:sz w:val="28"/>
          <w:szCs w:val="28"/>
          <w:lang w:val="uk-UA"/>
        </w:rPr>
        <w:t xml:space="preserve">газів </w:t>
      </w:r>
      <w:r w:rsidRPr="0017037F">
        <w:rPr>
          <w:rFonts w:ascii="Times New Roman" w:hAnsi="Times New Roman" w:cs="Times New Roman"/>
          <w:spacing w:val="8"/>
          <w:sz w:val="28"/>
          <w:szCs w:val="28"/>
          <w:lang w:val="uk-UA"/>
        </w:rPr>
        <w:t xml:space="preserve">задушливої </w:t>
      </w:r>
      <w:r w:rsidRPr="0017037F">
        <w:rPr>
          <w:rFonts w:ascii="Times New Roman" w:hAnsi="Times New Roman" w:cs="Times New Roman"/>
          <w:spacing w:val="6"/>
          <w:sz w:val="28"/>
          <w:szCs w:val="28"/>
          <w:lang w:val="uk-UA"/>
        </w:rPr>
        <w:t xml:space="preserve">дії </w:t>
      </w:r>
      <w:r w:rsidRPr="0017037F">
        <w:rPr>
          <w:rFonts w:ascii="Times New Roman" w:hAnsi="Times New Roman" w:cs="Times New Roman"/>
          <w:spacing w:val="8"/>
          <w:sz w:val="28"/>
          <w:szCs w:val="28"/>
          <w:lang w:val="uk-UA"/>
        </w:rPr>
        <w:t xml:space="preserve">(аргону, </w:t>
      </w:r>
      <w:r w:rsidRPr="0017037F">
        <w:rPr>
          <w:rFonts w:ascii="Times New Roman" w:hAnsi="Times New Roman" w:cs="Times New Roman"/>
          <w:spacing w:val="7"/>
          <w:sz w:val="28"/>
          <w:szCs w:val="28"/>
          <w:lang w:val="uk-UA"/>
        </w:rPr>
        <w:t xml:space="preserve">неону, гелію, водню, азоту, метану, </w:t>
      </w:r>
      <w:r w:rsidRPr="0017037F">
        <w:rPr>
          <w:rFonts w:ascii="Times New Roman" w:hAnsi="Times New Roman" w:cs="Times New Roman"/>
          <w:spacing w:val="8"/>
          <w:sz w:val="28"/>
          <w:szCs w:val="28"/>
          <w:lang w:val="uk-UA"/>
        </w:rPr>
        <w:t xml:space="preserve">етану, ацетилену, </w:t>
      </w:r>
      <w:r w:rsidRPr="0017037F">
        <w:rPr>
          <w:rFonts w:ascii="Times New Roman" w:hAnsi="Times New Roman" w:cs="Times New Roman"/>
          <w:spacing w:val="7"/>
          <w:sz w:val="28"/>
          <w:szCs w:val="28"/>
          <w:lang w:val="uk-UA"/>
        </w:rPr>
        <w:t xml:space="preserve">бутану, </w:t>
      </w:r>
      <w:r w:rsidRPr="0017037F">
        <w:rPr>
          <w:rFonts w:ascii="Times New Roman" w:hAnsi="Times New Roman" w:cs="Times New Roman"/>
          <w:spacing w:val="8"/>
          <w:sz w:val="28"/>
          <w:szCs w:val="28"/>
          <w:lang w:val="uk-UA"/>
        </w:rPr>
        <w:t xml:space="preserve">пропану, </w:t>
      </w:r>
      <w:r w:rsidRPr="0017037F">
        <w:rPr>
          <w:rFonts w:ascii="Times New Roman" w:hAnsi="Times New Roman" w:cs="Times New Roman"/>
          <w:spacing w:val="9"/>
          <w:sz w:val="28"/>
          <w:szCs w:val="28"/>
          <w:lang w:val="uk-UA"/>
        </w:rPr>
        <w:t xml:space="preserve">природного </w:t>
      </w:r>
      <w:r w:rsidRPr="0017037F">
        <w:rPr>
          <w:rFonts w:ascii="Times New Roman" w:hAnsi="Times New Roman" w:cs="Times New Roman"/>
          <w:spacing w:val="6"/>
          <w:sz w:val="28"/>
          <w:szCs w:val="28"/>
          <w:lang w:val="uk-UA"/>
        </w:rPr>
        <w:t xml:space="preserve">газу </w:t>
      </w:r>
      <w:r w:rsidRPr="0017037F">
        <w:rPr>
          <w:rFonts w:ascii="Times New Roman" w:hAnsi="Times New Roman" w:cs="Times New Roman"/>
          <w:spacing w:val="5"/>
          <w:sz w:val="28"/>
          <w:szCs w:val="28"/>
          <w:lang w:val="uk-UA"/>
        </w:rPr>
        <w:t xml:space="preserve">та </w:t>
      </w:r>
      <w:r w:rsidRPr="0017037F">
        <w:rPr>
          <w:rFonts w:ascii="Times New Roman" w:hAnsi="Times New Roman" w:cs="Times New Roman"/>
          <w:spacing w:val="7"/>
          <w:sz w:val="28"/>
          <w:szCs w:val="28"/>
          <w:lang w:val="uk-UA"/>
        </w:rPr>
        <w:t xml:space="preserve">двоокису вуглецю) </w:t>
      </w:r>
      <w:r w:rsidRPr="0017037F">
        <w:rPr>
          <w:rFonts w:ascii="Times New Roman" w:hAnsi="Times New Roman" w:cs="Times New Roman"/>
          <w:spacing w:val="8"/>
          <w:sz w:val="28"/>
          <w:szCs w:val="28"/>
          <w:lang w:val="uk-UA"/>
        </w:rPr>
        <w:t xml:space="preserve">відмічаються прискорене дихання, </w:t>
      </w:r>
      <w:r w:rsidRPr="0017037F">
        <w:rPr>
          <w:rFonts w:ascii="Times New Roman" w:hAnsi="Times New Roman" w:cs="Times New Roman"/>
          <w:spacing w:val="7"/>
          <w:sz w:val="28"/>
          <w:szCs w:val="28"/>
          <w:lang w:val="uk-UA"/>
        </w:rPr>
        <w:t>кашель;</w:t>
      </w:r>
    </w:p>
    <w:p w:rsidR="0017037F" w:rsidRPr="0017037F" w:rsidRDefault="0017037F" w:rsidP="0017037F">
      <w:pPr>
        <w:pStyle w:val="a7"/>
        <w:widowControl w:val="0"/>
        <w:numPr>
          <w:ilvl w:val="0"/>
          <w:numId w:val="32"/>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 xml:space="preserve">при дії </w:t>
      </w:r>
      <w:r w:rsidRPr="0017037F">
        <w:rPr>
          <w:rFonts w:ascii="Times New Roman" w:hAnsi="Times New Roman" w:cs="Times New Roman"/>
          <w:spacing w:val="2"/>
          <w:sz w:val="28"/>
          <w:szCs w:val="28"/>
          <w:lang w:val="uk-UA"/>
        </w:rPr>
        <w:t xml:space="preserve">токсичних газів </w:t>
      </w:r>
      <w:r w:rsidRPr="0017037F">
        <w:rPr>
          <w:rFonts w:ascii="Times New Roman" w:hAnsi="Times New Roman" w:cs="Times New Roman"/>
          <w:spacing w:val="3"/>
          <w:sz w:val="28"/>
          <w:szCs w:val="28"/>
          <w:lang w:val="uk-UA"/>
        </w:rPr>
        <w:t xml:space="preserve">(сірководень, </w:t>
      </w:r>
      <w:r w:rsidRPr="0017037F">
        <w:rPr>
          <w:rFonts w:ascii="Times New Roman" w:hAnsi="Times New Roman" w:cs="Times New Roman"/>
          <w:spacing w:val="2"/>
          <w:sz w:val="28"/>
          <w:szCs w:val="28"/>
          <w:lang w:val="uk-UA"/>
        </w:rPr>
        <w:t xml:space="preserve">метилбромід, фосфорор- ганічні сполуки, вуглекислий газ, синільна кислота) відмічаються: запаморочення, головний біль, </w:t>
      </w:r>
      <w:r w:rsidRPr="0017037F">
        <w:rPr>
          <w:rFonts w:ascii="Times New Roman" w:hAnsi="Times New Roman" w:cs="Times New Roman"/>
          <w:spacing w:val="3"/>
          <w:sz w:val="28"/>
          <w:szCs w:val="28"/>
          <w:lang w:val="uk-UA"/>
        </w:rPr>
        <w:t xml:space="preserve">слабкість, </w:t>
      </w:r>
      <w:r w:rsidRPr="0017037F">
        <w:rPr>
          <w:rFonts w:ascii="Times New Roman" w:hAnsi="Times New Roman" w:cs="Times New Roman"/>
          <w:spacing w:val="2"/>
          <w:sz w:val="28"/>
          <w:szCs w:val="28"/>
          <w:lang w:val="uk-UA"/>
        </w:rPr>
        <w:t>потьмарення свідомості, нудота, блювання, погіршення зору, прискорений пульс, задишка, кома.</w:t>
      </w:r>
    </w:p>
    <w:p w:rsidR="0017037F" w:rsidRPr="0017037F" w:rsidRDefault="0017037F" w:rsidP="0017037F">
      <w:pPr>
        <w:pStyle w:val="4"/>
        <w:spacing w:before="0" w:after="0" w:line="276" w:lineRule="auto"/>
        <w:ind w:firstLine="709"/>
        <w:jc w:val="both"/>
        <w:rPr>
          <w:rFonts w:ascii="Times New Roman" w:hAnsi="Times New Roman"/>
          <w:b w:val="0"/>
          <w:bCs w:val="0"/>
          <w:i/>
        </w:rPr>
      </w:pPr>
      <w:r w:rsidRPr="0017037F">
        <w:rPr>
          <w:rFonts w:ascii="Times New Roman" w:hAnsi="Times New Roman"/>
          <w:spacing w:val="4"/>
        </w:rPr>
        <w:t xml:space="preserve">Домедична допомога надається </w:t>
      </w:r>
      <w:r w:rsidRPr="0017037F">
        <w:rPr>
          <w:rFonts w:ascii="Times New Roman" w:hAnsi="Times New Roman"/>
        </w:rPr>
        <w:t xml:space="preserve">у </w:t>
      </w:r>
      <w:r w:rsidRPr="0017037F">
        <w:rPr>
          <w:rFonts w:ascii="Times New Roman" w:hAnsi="Times New Roman"/>
          <w:spacing w:val="4"/>
        </w:rPr>
        <w:t xml:space="preserve">вигляді </w:t>
      </w:r>
      <w:r w:rsidRPr="0017037F">
        <w:rPr>
          <w:rFonts w:ascii="Times New Roman" w:hAnsi="Times New Roman"/>
          <w:spacing w:val="5"/>
        </w:rPr>
        <w:t>взаємодопомоги:</w:t>
      </w:r>
    </w:p>
    <w:p w:rsidR="0017037F" w:rsidRPr="0017037F" w:rsidRDefault="0017037F" w:rsidP="0017037F">
      <w:pPr>
        <w:pStyle w:val="a7"/>
        <w:widowControl w:val="0"/>
        <w:numPr>
          <w:ilvl w:val="0"/>
          <w:numId w:val="23"/>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припинити </w:t>
      </w:r>
      <w:r w:rsidRPr="0017037F">
        <w:rPr>
          <w:rFonts w:ascii="Times New Roman" w:hAnsi="Times New Roman" w:cs="Times New Roman"/>
          <w:sz w:val="28"/>
          <w:szCs w:val="28"/>
          <w:lang w:val="uk-UA"/>
        </w:rPr>
        <w:t xml:space="preserve">дію </w:t>
      </w:r>
      <w:r w:rsidRPr="0017037F">
        <w:rPr>
          <w:rFonts w:ascii="Times New Roman" w:hAnsi="Times New Roman" w:cs="Times New Roman"/>
          <w:spacing w:val="-3"/>
          <w:sz w:val="28"/>
          <w:szCs w:val="28"/>
          <w:lang w:val="uk-UA"/>
        </w:rPr>
        <w:t xml:space="preserve">отруйного газу: вдягнути протигаз, винести постраждалого </w:t>
      </w:r>
      <w:r w:rsidRPr="0017037F">
        <w:rPr>
          <w:rFonts w:ascii="Times New Roman" w:hAnsi="Times New Roman" w:cs="Times New Roman"/>
          <w:sz w:val="28"/>
          <w:szCs w:val="28"/>
          <w:lang w:val="uk-UA"/>
        </w:rPr>
        <w:t xml:space="preserve">на </w:t>
      </w:r>
      <w:r w:rsidRPr="0017037F">
        <w:rPr>
          <w:rFonts w:ascii="Times New Roman" w:hAnsi="Times New Roman" w:cs="Times New Roman"/>
          <w:spacing w:val="-3"/>
          <w:sz w:val="28"/>
          <w:szCs w:val="28"/>
          <w:lang w:val="uk-UA"/>
        </w:rPr>
        <w:t>свіже повітря;</w:t>
      </w:r>
    </w:p>
    <w:p w:rsidR="0017037F" w:rsidRPr="0017037F" w:rsidRDefault="0017037F" w:rsidP="0017037F">
      <w:pPr>
        <w:pStyle w:val="a7"/>
        <w:widowControl w:val="0"/>
        <w:numPr>
          <w:ilvl w:val="0"/>
          <w:numId w:val="23"/>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покласти постраждалого (на </w:t>
      </w:r>
      <w:r w:rsidRPr="0017037F">
        <w:rPr>
          <w:rFonts w:ascii="Times New Roman" w:hAnsi="Times New Roman" w:cs="Times New Roman"/>
          <w:sz w:val="28"/>
          <w:szCs w:val="28"/>
          <w:lang w:val="uk-UA"/>
        </w:rPr>
        <w:t xml:space="preserve">ноші) в </w:t>
      </w:r>
      <w:r w:rsidRPr="0017037F">
        <w:rPr>
          <w:rFonts w:ascii="Times New Roman" w:hAnsi="Times New Roman" w:cs="Times New Roman"/>
          <w:spacing w:val="-3"/>
          <w:sz w:val="28"/>
          <w:szCs w:val="28"/>
          <w:lang w:val="uk-UA"/>
        </w:rPr>
        <w:t xml:space="preserve">положенні </w:t>
      </w:r>
      <w:r w:rsidRPr="0017037F">
        <w:rPr>
          <w:rFonts w:ascii="Times New Roman" w:hAnsi="Times New Roman" w:cs="Times New Roman"/>
          <w:sz w:val="28"/>
          <w:szCs w:val="28"/>
          <w:lang w:val="uk-UA"/>
        </w:rPr>
        <w:t>на</w:t>
      </w:r>
      <w:r w:rsidRPr="0017037F">
        <w:rPr>
          <w:rFonts w:ascii="Times New Roman" w:hAnsi="Times New Roman" w:cs="Times New Roman"/>
          <w:spacing w:val="-3"/>
          <w:sz w:val="28"/>
          <w:szCs w:val="28"/>
          <w:lang w:val="uk-UA"/>
        </w:rPr>
        <w:t>бік;</w:t>
      </w:r>
    </w:p>
    <w:p w:rsidR="0017037F" w:rsidRPr="0017037F" w:rsidRDefault="0017037F" w:rsidP="0017037F">
      <w:pPr>
        <w:pStyle w:val="a7"/>
        <w:widowControl w:val="0"/>
        <w:numPr>
          <w:ilvl w:val="0"/>
          <w:numId w:val="23"/>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забезпечити прохідність дихальних шляхів;</w:t>
      </w:r>
    </w:p>
    <w:p w:rsidR="0017037F" w:rsidRPr="0017037F" w:rsidRDefault="0017037F" w:rsidP="0017037F">
      <w:pPr>
        <w:pStyle w:val="a7"/>
        <w:widowControl w:val="0"/>
        <w:numPr>
          <w:ilvl w:val="0"/>
          <w:numId w:val="23"/>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pacing w:val="7"/>
          <w:sz w:val="28"/>
          <w:szCs w:val="28"/>
          <w:lang w:val="uk-UA"/>
        </w:rPr>
        <w:t xml:space="preserve">застосувати </w:t>
      </w:r>
      <w:r w:rsidRPr="0017037F">
        <w:rPr>
          <w:rFonts w:ascii="Times New Roman" w:hAnsi="Times New Roman" w:cs="Times New Roman"/>
          <w:spacing w:val="5"/>
          <w:sz w:val="28"/>
          <w:szCs w:val="28"/>
          <w:lang w:val="uk-UA"/>
        </w:rPr>
        <w:t xml:space="preserve">штучну </w:t>
      </w:r>
      <w:r w:rsidRPr="0017037F">
        <w:rPr>
          <w:rFonts w:ascii="Times New Roman" w:hAnsi="Times New Roman" w:cs="Times New Roman"/>
          <w:spacing w:val="6"/>
          <w:sz w:val="28"/>
          <w:szCs w:val="28"/>
          <w:lang w:val="uk-UA"/>
        </w:rPr>
        <w:t xml:space="preserve">вентиляцію </w:t>
      </w:r>
      <w:r w:rsidRPr="0017037F">
        <w:rPr>
          <w:rFonts w:ascii="Times New Roman" w:hAnsi="Times New Roman" w:cs="Times New Roman"/>
          <w:spacing w:val="5"/>
          <w:sz w:val="28"/>
          <w:szCs w:val="28"/>
          <w:lang w:val="uk-UA"/>
        </w:rPr>
        <w:t xml:space="preserve">легень </w:t>
      </w:r>
      <w:r w:rsidRPr="0017037F">
        <w:rPr>
          <w:rFonts w:ascii="Times New Roman" w:hAnsi="Times New Roman" w:cs="Times New Roman"/>
          <w:spacing w:val="6"/>
          <w:sz w:val="28"/>
          <w:szCs w:val="28"/>
          <w:lang w:val="uk-UA"/>
        </w:rPr>
        <w:t xml:space="preserve">методом </w:t>
      </w:r>
      <w:r w:rsidRPr="0017037F">
        <w:rPr>
          <w:rFonts w:ascii="Times New Roman" w:hAnsi="Times New Roman" w:cs="Times New Roman"/>
          <w:spacing w:val="5"/>
          <w:sz w:val="28"/>
          <w:szCs w:val="28"/>
          <w:lang w:val="uk-UA"/>
        </w:rPr>
        <w:t xml:space="preserve">“рот </w:t>
      </w:r>
      <w:r w:rsidRPr="0017037F">
        <w:rPr>
          <w:rFonts w:ascii="Times New Roman" w:hAnsi="Times New Roman" w:cs="Times New Roman"/>
          <w:spacing w:val="3"/>
          <w:sz w:val="28"/>
          <w:szCs w:val="28"/>
          <w:lang w:val="uk-UA"/>
        </w:rPr>
        <w:t xml:space="preserve">до </w:t>
      </w:r>
      <w:r w:rsidRPr="0017037F">
        <w:rPr>
          <w:rFonts w:ascii="Times New Roman" w:hAnsi="Times New Roman" w:cs="Times New Roman"/>
          <w:spacing w:val="4"/>
          <w:sz w:val="28"/>
          <w:szCs w:val="28"/>
          <w:lang w:val="uk-UA"/>
        </w:rPr>
        <w:t>ро</w:t>
      </w:r>
      <w:r w:rsidRPr="0017037F">
        <w:rPr>
          <w:rFonts w:ascii="Times New Roman" w:hAnsi="Times New Roman" w:cs="Times New Roman"/>
          <w:spacing w:val="8"/>
          <w:sz w:val="28"/>
          <w:szCs w:val="28"/>
          <w:lang w:val="uk-UA"/>
        </w:rPr>
        <w:t>та”;</w:t>
      </w:r>
    </w:p>
    <w:p w:rsidR="0017037F" w:rsidRPr="0017037F" w:rsidRDefault="0017037F" w:rsidP="0017037F">
      <w:pPr>
        <w:pStyle w:val="a7"/>
        <w:widowControl w:val="0"/>
        <w:numPr>
          <w:ilvl w:val="0"/>
          <w:numId w:val="23"/>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повідомити лікаря (фельдшера), направити </w:t>
      </w:r>
      <w:r w:rsidRPr="0017037F">
        <w:rPr>
          <w:rFonts w:ascii="Times New Roman" w:hAnsi="Times New Roman" w:cs="Times New Roman"/>
          <w:sz w:val="28"/>
          <w:szCs w:val="28"/>
          <w:lang w:val="uk-UA"/>
        </w:rPr>
        <w:t xml:space="preserve">на </w:t>
      </w:r>
      <w:r w:rsidRPr="0017037F">
        <w:rPr>
          <w:rFonts w:ascii="Times New Roman" w:hAnsi="Times New Roman" w:cs="Times New Roman"/>
          <w:spacing w:val="-3"/>
          <w:sz w:val="28"/>
          <w:szCs w:val="28"/>
          <w:lang w:val="uk-UA"/>
        </w:rPr>
        <w:t>вищий рівень медичного забезпечення.</w:t>
      </w:r>
    </w:p>
    <w:p w:rsidR="0017037F" w:rsidRPr="0017037F" w:rsidRDefault="0017037F" w:rsidP="0017037F">
      <w:pPr>
        <w:pStyle w:val="4"/>
        <w:spacing w:before="0" w:after="0" w:line="276" w:lineRule="auto"/>
        <w:ind w:firstLine="709"/>
        <w:jc w:val="both"/>
        <w:rPr>
          <w:rFonts w:ascii="Times New Roman" w:hAnsi="Times New Roman"/>
          <w:b w:val="0"/>
          <w:bCs w:val="0"/>
          <w:i/>
        </w:rPr>
      </w:pPr>
      <w:r w:rsidRPr="0017037F">
        <w:rPr>
          <w:rFonts w:ascii="Times New Roman" w:hAnsi="Times New Roman"/>
          <w:spacing w:val="-3"/>
        </w:rPr>
        <w:t>Транспортування:</w:t>
      </w:r>
    </w:p>
    <w:p w:rsidR="0017037F" w:rsidRPr="0017037F" w:rsidRDefault="0017037F" w:rsidP="0017037F">
      <w:pPr>
        <w:pStyle w:val="a7"/>
        <w:ind w:firstLine="709"/>
        <w:jc w:val="both"/>
        <w:rPr>
          <w:rFonts w:ascii="Times New Roman" w:hAnsi="Times New Roman" w:cs="Times New Roman"/>
          <w:spacing w:val="-3"/>
          <w:sz w:val="28"/>
          <w:szCs w:val="28"/>
          <w:lang w:val="uk-UA"/>
        </w:rPr>
      </w:pPr>
      <w:r w:rsidRPr="0017037F">
        <w:rPr>
          <w:rFonts w:ascii="Times New Roman" w:hAnsi="Times New Roman" w:cs="Times New Roman"/>
          <w:sz w:val="28"/>
          <w:szCs w:val="28"/>
          <w:lang w:val="uk-UA"/>
        </w:rPr>
        <w:t xml:space="preserve">при </w:t>
      </w:r>
      <w:r w:rsidRPr="0017037F">
        <w:rPr>
          <w:rFonts w:ascii="Times New Roman" w:hAnsi="Times New Roman" w:cs="Times New Roman"/>
          <w:spacing w:val="-3"/>
          <w:sz w:val="28"/>
          <w:szCs w:val="28"/>
          <w:lang w:val="uk-UA"/>
        </w:rPr>
        <w:t xml:space="preserve">відсутності порушень життєвих функцій продовжити заходи, викладені вище </w:t>
      </w:r>
      <w:r w:rsidRPr="0017037F">
        <w:rPr>
          <w:rFonts w:ascii="Times New Roman" w:hAnsi="Times New Roman" w:cs="Times New Roman"/>
          <w:sz w:val="28"/>
          <w:szCs w:val="28"/>
          <w:lang w:val="uk-UA"/>
        </w:rPr>
        <w:t xml:space="preserve">та </w:t>
      </w:r>
      <w:r w:rsidRPr="0017037F">
        <w:rPr>
          <w:rFonts w:ascii="Times New Roman" w:hAnsi="Times New Roman" w:cs="Times New Roman"/>
          <w:spacing w:val="-3"/>
          <w:sz w:val="28"/>
          <w:szCs w:val="28"/>
          <w:lang w:val="uk-UA"/>
        </w:rPr>
        <w:t xml:space="preserve">негайно направити </w:t>
      </w:r>
      <w:r w:rsidRPr="0017037F">
        <w:rPr>
          <w:rFonts w:ascii="Times New Roman" w:hAnsi="Times New Roman" w:cs="Times New Roman"/>
          <w:sz w:val="28"/>
          <w:szCs w:val="28"/>
          <w:lang w:val="uk-UA"/>
        </w:rPr>
        <w:t xml:space="preserve">в </w:t>
      </w:r>
      <w:r w:rsidRPr="0017037F">
        <w:rPr>
          <w:rFonts w:ascii="Times New Roman" w:hAnsi="Times New Roman" w:cs="Times New Roman"/>
          <w:spacing w:val="-3"/>
          <w:sz w:val="28"/>
          <w:szCs w:val="28"/>
          <w:lang w:val="uk-UA"/>
        </w:rPr>
        <w:t>госпіталь. Транспортувати лежачи.</w:t>
      </w:r>
    </w:p>
    <w:p w:rsidR="0017037F" w:rsidRPr="0017037F" w:rsidRDefault="0017037F" w:rsidP="0017037F">
      <w:pPr>
        <w:pStyle w:val="a7"/>
        <w:ind w:firstLine="709"/>
        <w:jc w:val="both"/>
        <w:rPr>
          <w:rFonts w:ascii="Times New Roman" w:hAnsi="Times New Roman" w:cs="Times New Roman"/>
          <w:sz w:val="28"/>
          <w:szCs w:val="28"/>
          <w:lang w:val="uk-UA"/>
        </w:rPr>
      </w:pPr>
    </w:p>
    <w:p w:rsidR="0017037F" w:rsidRPr="0017037F" w:rsidRDefault="0017037F" w:rsidP="0017037F">
      <w:pPr>
        <w:pStyle w:val="a6"/>
        <w:tabs>
          <w:tab w:val="left" w:pos="1382"/>
        </w:tabs>
        <w:ind w:left="0" w:firstLine="709"/>
        <w:jc w:val="both"/>
        <w:rPr>
          <w:rFonts w:ascii="Times New Roman" w:hAnsi="Times New Roman" w:cs="Times New Roman"/>
          <w:sz w:val="28"/>
          <w:szCs w:val="28"/>
        </w:rPr>
      </w:pPr>
      <w:r w:rsidRPr="0017037F">
        <w:rPr>
          <w:rFonts w:ascii="Times New Roman" w:hAnsi="Times New Roman" w:cs="Times New Roman"/>
          <w:spacing w:val="-3"/>
          <w:sz w:val="28"/>
          <w:szCs w:val="28"/>
        </w:rPr>
        <w:t>ОТРУЄННЯ НЕВІДОМОЮ РЕЧОВИНОЮ</w:t>
      </w:r>
    </w:p>
    <w:p w:rsidR="0017037F" w:rsidRPr="0017037F" w:rsidRDefault="0017037F" w:rsidP="0017037F">
      <w:pPr>
        <w:pStyle w:val="4"/>
        <w:spacing w:before="0" w:after="0" w:line="276" w:lineRule="auto"/>
        <w:ind w:right="108" w:firstLine="709"/>
        <w:jc w:val="both"/>
        <w:rPr>
          <w:rFonts w:ascii="Times New Roman" w:hAnsi="Times New Roman"/>
          <w:b w:val="0"/>
          <w:bCs w:val="0"/>
          <w:i/>
        </w:rPr>
      </w:pPr>
      <w:r w:rsidRPr="0017037F">
        <w:rPr>
          <w:rFonts w:ascii="Times New Roman" w:hAnsi="Times New Roman"/>
          <w:spacing w:val="-3"/>
        </w:rPr>
        <w:lastRenderedPageBreak/>
        <w:t>Критерії діагностики:</w:t>
      </w:r>
    </w:p>
    <w:p w:rsidR="0017037F" w:rsidRPr="0017037F" w:rsidRDefault="0017037F" w:rsidP="0017037F">
      <w:pPr>
        <w:pStyle w:val="a7"/>
        <w:widowControl w:val="0"/>
        <w:numPr>
          <w:ilvl w:val="0"/>
          <w:numId w:val="24"/>
        </w:numPr>
        <w:spacing w:after="0"/>
        <w:ind w:right="108" w:firstLine="709"/>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 xml:space="preserve"> нудота,</w:t>
      </w:r>
      <w:r w:rsidRPr="0017037F">
        <w:rPr>
          <w:rFonts w:ascii="Times New Roman" w:hAnsi="Times New Roman" w:cs="Times New Roman"/>
          <w:spacing w:val="-3"/>
          <w:sz w:val="28"/>
          <w:szCs w:val="28"/>
          <w:lang w:val="uk-UA"/>
        </w:rPr>
        <w:t>блювання;</w:t>
      </w:r>
    </w:p>
    <w:p w:rsidR="0017037F" w:rsidRPr="0017037F" w:rsidRDefault="0017037F" w:rsidP="0017037F">
      <w:pPr>
        <w:pStyle w:val="a7"/>
        <w:widowControl w:val="0"/>
        <w:numPr>
          <w:ilvl w:val="0"/>
          <w:numId w:val="24"/>
        </w:numPr>
        <w:spacing w:after="0"/>
        <w:ind w:right="108"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 слинотеча </w:t>
      </w:r>
      <w:r w:rsidRPr="0017037F">
        <w:rPr>
          <w:rFonts w:ascii="Times New Roman" w:hAnsi="Times New Roman" w:cs="Times New Roman"/>
          <w:sz w:val="28"/>
          <w:szCs w:val="28"/>
          <w:lang w:val="uk-UA"/>
        </w:rPr>
        <w:t xml:space="preserve">або </w:t>
      </w:r>
      <w:r w:rsidRPr="0017037F">
        <w:rPr>
          <w:rFonts w:ascii="Times New Roman" w:hAnsi="Times New Roman" w:cs="Times New Roman"/>
          <w:spacing w:val="-3"/>
          <w:sz w:val="28"/>
          <w:szCs w:val="28"/>
          <w:lang w:val="uk-UA"/>
        </w:rPr>
        <w:t xml:space="preserve">сухість слизових </w:t>
      </w:r>
      <w:r w:rsidRPr="0017037F">
        <w:rPr>
          <w:rFonts w:ascii="Times New Roman" w:hAnsi="Times New Roman" w:cs="Times New Roman"/>
          <w:sz w:val="28"/>
          <w:szCs w:val="28"/>
          <w:lang w:val="uk-UA"/>
        </w:rPr>
        <w:t>оболонок;</w:t>
      </w:r>
    </w:p>
    <w:p w:rsidR="0017037F" w:rsidRPr="0017037F" w:rsidRDefault="0017037F" w:rsidP="0017037F">
      <w:pPr>
        <w:pStyle w:val="a7"/>
        <w:widowControl w:val="0"/>
        <w:numPr>
          <w:ilvl w:val="0"/>
          <w:numId w:val="24"/>
        </w:numPr>
        <w:spacing w:after="0"/>
        <w:ind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 розлади психіки, можливе </w:t>
      </w:r>
      <w:r w:rsidRPr="0017037F">
        <w:rPr>
          <w:rFonts w:ascii="Times New Roman" w:hAnsi="Times New Roman" w:cs="Times New Roman"/>
          <w:sz w:val="28"/>
          <w:szCs w:val="28"/>
          <w:lang w:val="uk-UA"/>
        </w:rPr>
        <w:t xml:space="preserve">психомоторне </w:t>
      </w:r>
      <w:r w:rsidRPr="0017037F">
        <w:rPr>
          <w:rFonts w:ascii="Times New Roman" w:hAnsi="Times New Roman" w:cs="Times New Roman"/>
          <w:spacing w:val="-3"/>
          <w:sz w:val="28"/>
          <w:szCs w:val="28"/>
          <w:lang w:val="uk-UA"/>
        </w:rPr>
        <w:t xml:space="preserve">збудження; </w:t>
      </w:r>
      <w:r w:rsidRPr="0017037F">
        <w:rPr>
          <w:rFonts w:ascii="Times New Roman" w:hAnsi="Times New Roman" w:cs="Times New Roman"/>
          <w:sz w:val="28"/>
          <w:szCs w:val="28"/>
          <w:lang w:val="uk-UA"/>
        </w:rPr>
        <w:t>судоми;</w:t>
      </w:r>
    </w:p>
    <w:p w:rsidR="0017037F" w:rsidRPr="0017037F" w:rsidRDefault="0017037F" w:rsidP="0017037F">
      <w:pPr>
        <w:pStyle w:val="a7"/>
        <w:widowControl w:val="0"/>
        <w:numPr>
          <w:ilvl w:val="0"/>
          <w:numId w:val="24"/>
        </w:numPr>
        <w:spacing w:after="0"/>
        <w:ind w:right="108"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 порушення свідомості;</w:t>
      </w:r>
    </w:p>
    <w:p w:rsidR="0017037F" w:rsidRPr="0017037F" w:rsidRDefault="0017037F" w:rsidP="0017037F">
      <w:pPr>
        <w:pStyle w:val="a7"/>
        <w:widowControl w:val="0"/>
        <w:numPr>
          <w:ilvl w:val="0"/>
          <w:numId w:val="24"/>
        </w:numPr>
        <w:spacing w:after="0"/>
        <w:ind w:right="108"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 зміна </w:t>
      </w:r>
      <w:r w:rsidRPr="0017037F">
        <w:rPr>
          <w:rFonts w:ascii="Times New Roman" w:hAnsi="Times New Roman" w:cs="Times New Roman"/>
          <w:sz w:val="28"/>
          <w:szCs w:val="28"/>
          <w:lang w:val="uk-UA"/>
        </w:rPr>
        <w:t xml:space="preserve">кольору </w:t>
      </w:r>
      <w:r w:rsidRPr="0017037F">
        <w:rPr>
          <w:rFonts w:ascii="Times New Roman" w:hAnsi="Times New Roman" w:cs="Times New Roman"/>
          <w:spacing w:val="-3"/>
          <w:sz w:val="28"/>
          <w:szCs w:val="28"/>
          <w:lang w:val="uk-UA"/>
        </w:rPr>
        <w:t xml:space="preserve">шкіри </w:t>
      </w:r>
      <w:r w:rsidRPr="0017037F">
        <w:rPr>
          <w:rFonts w:ascii="Times New Roman" w:hAnsi="Times New Roman" w:cs="Times New Roman"/>
          <w:sz w:val="28"/>
          <w:szCs w:val="28"/>
          <w:lang w:val="uk-UA"/>
        </w:rPr>
        <w:t xml:space="preserve">та </w:t>
      </w:r>
      <w:r w:rsidRPr="0017037F">
        <w:rPr>
          <w:rFonts w:ascii="Times New Roman" w:hAnsi="Times New Roman" w:cs="Times New Roman"/>
          <w:spacing w:val="-3"/>
          <w:sz w:val="28"/>
          <w:szCs w:val="28"/>
          <w:lang w:val="uk-UA"/>
        </w:rPr>
        <w:t>слизових.</w:t>
      </w:r>
    </w:p>
    <w:p w:rsidR="0017037F" w:rsidRPr="0017037F" w:rsidRDefault="0017037F" w:rsidP="0017037F">
      <w:pPr>
        <w:pStyle w:val="4"/>
        <w:spacing w:before="0" w:after="0" w:line="276" w:lineRule="auto"/>
        <w:ind w:firstLine="709"/>
        <w:jc w:val="both"/>
        <w:rPr>
          <w:rFonts w:ascii="Times New Roman" w:hAnsi="Times New Roman"/>
          <w:b w:val="0"/>
          <w:bCs w:val="0"/>
          <w:i/>
        </w:rPr>
      </w:pPr>
      <w:r w:rsidRPr="0017037F">
        <w:rPr>
          <w:rFonts w:ascii="Times New Roman" w:hAnsi="Times New Roman"/>
          <w:spacing w:val="-3"/>
        </w:rPr>
        <w:t xml:space="preserve">Домедична допомога надається </w:t>
      </w:r>
      <w:r w:rsidRPr="0017037F">
        <w:rPr>
          <w:rFonts w:ascii="Times New Roman" w:hAnsi="Times New Roman"/>
        </w:rPr>
        <w:t xml:space="preserve">у </w:t>
      </w:r>
      <w:r w:rsidRPr="0017037F">
        <w:rPr>
          <w:rFonts w:ascii="Times New Roman" w:hAnsi="Times New Roman"/>
          <w:spacing w:val="-3"/>
        </w:rPr>
        <w:t>вигляді взаємодопомоги:</w:t>
      </w:r>
    </w:p>
    <w:p w:rsidR="0017037F" w:rsidRPr="0017037F" w:rsidRDefault="0017037F" w:rsidP="0017037F">
      <w:pPr>
        <w:pStyle w:val="a7"/>
        <w:widowControl w:val="0"/>
        <w:numPr>
          <w:ilvl w:val="0"/>
          <w:numId w:val="33"/>
        </w:numPr>
        <w:tabs>
          <w:tab w:val="left" w:pos="0"/>
        </w:tabs>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покласти хворого </w:t>
      </w:r>
      <w:r w:rsidRPr="0017037F">
        <w:rPr>
          <w:rFonts w:ascii="Times New Roman" w:hAnsi="Times New Roman" w:cs="Times New Roman"/>
          <w:sz w:val="28"/>
          <w:szCs w:val="28"/>
          <w:lang w:val="uk-UA"/>
        </w:rPr>
        <w:t xml:space="preserve">(на ноші) в </w:t>
      </w:r>
      <w:r w:rsidRPr="0017037F">
        <w:rPr>
          <w:rFonts w:ascii="Times New Roman" w:hAnsi="Times New Roman" w:cs="Times New Roman"/>
          <w:spacing w:val="-3"/>
          <w:sz w:val="28"/>
          <w:szCs w:val="28"/>
          <w:lang w:val="uk-UA"/>
        </w:rPr>
        <w:t xml:space="preserve">положенні </w:t>
      </w:r>
      <w:r w:rsidRPr="0017037F">
        <w:rPr>
          <w:rFonts w:ascii="Times New Roman" w:hAnsi="Times New Roman" w:cs="Times New Roman"/>
          <w:sz w:val="28"/>
          <w:szCs w:val="28"/>
          <w:lang w:val="uk-UA"/>
        </w:rPr>
        <w:t xml:space="preserve">на </w:t>
      </w:r>
      <w:r w:rsidRPr="0017037F">
        <w:rPr>
          <w:rFonts w:ascii="Times New Roman" w:hAnsi="Times New Roman" w:cs="Times New Roman"/>
          <w:spacing w:val="-3"/>
          <w:sz w:val="28"/>
          <w:szCs w:val="28"/>
          <w:lang w:val="uk-UA"/>
        </w:rPr>
        <w:t>бік; забезпечити прохідність дихальних шляхів; забезпечити доступ свіжого повітря;</w:t>
      </w:r>
    </w:p>
    <w:p w:rsidR="0017037F" w:rsidRPr="0017037F" w:rsidRDefault="0017037F" w:rsidP="0017037F">
      <w:pPr>
        <w:pStyle w:val="a7"/>
        <w:widowControl w:val="0"/>
        <w:numPr>
          <w:ilvl w:val="0"/>
          <w:numId w:val="33"/>
        </w:numPr>
        <w:tabs>
          <w:tab w:val="left" w:pos="0"/>
        </w:tabs>
        <w:spacing w:after="0"/>
        <w:ind w:left="0" w:right="108" w:firstLine="709"/>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 xml:space="preserve">за </w:t>
      </w:r>
      <w:r w:rsidRPr="0017037F">
        <w:rPr>
          <w:rFonts w:ascii="Times New Roman" w:hAnsi="Times New Roman" w:cs="Times New Roman"/>
          <w:spacing w:val="-3"/>
          <w:sz w:val="28"/>
          <w:szCs w:val="28"/>
          <w:lang w:val="uk-UA"/>
        </w:rPr>
        <w:t xml:space="preserve">необхідністю </w:t>
      </w:r>
      <w:r w:rsidRPr="0017037F">
        <w:rPr>
          <w:rFonts w:ascii="Times New Roman" w:hAnsi="Times New Roman" w:cs="Times New Roman"/>
          <w:sz w:val="28"/>
          <w:szCs w:val="28"/>
          <w:lang w:val="uk-UA"/>
        </w:rPr>
        <w:t xml:space="preserve">застосувати </w:t>
      </w:r>
      <w:r w:rsidRPr="0017037F">
        <w:rPr>
          <w:rFonts w:ascii="Times New Roman" w:hAnsi="Times New Roman" w:cs="Times New Roman"/>
          <w:spacing w:val="-3"/>
          <w:sz w:val="28"/>
          <w:szCs w:val="28"/>
          <w:lang w:val="uk-UA"/>
        </w:rPr>
        <w:t>штучну вентиляцію легень   методом</w:t>
      </w:r>
    </w:p>
    <w:p w:rsidR="0017037F" w:rsidRPr="0017037F" w:rsidRDefault="0017037F" w:rsidP="0017037F">
      <w:pPr>
        <w:pStyle w:val="a7"/>
        <w:widowControl w:val="0"/>
        <w:numPr>
          <w:ilvl w:val="0"/>
          <w:numId w:val="33"/>
        </w:numPr>
        <w:tabs>
          <w:tab w:val="left" w:pos="0"/>
        </w:tabs>
        <w:spacing w:after="0"/>
        <w:ind w:left="0" w:right="108" w:firstLine="709"/>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“рот до</w:t>
      </w:r>
      <w:r w:rsidRPr="0017037F">
        <w:rPr>
          <w:rFonts w:ascii="Times New Roman" w:hAnsi="Times New Roman" w:cs="Times New Roman"/>
          <w:spacing w:val="-3"/>
          <w:sz w:val="28"/>
          <w:szCs w:val="28"/>
          <w:lang w:val="uk-UA"/>
        </w:rPr>
        <w:t>рота”;</w:t>
      </w:r>
    </w:p>
    <w:p w:rsidR="0017037F" w:rsidRPr="0017037F" w:rsidRDefault="0017037F" w:rsidP="0017037F">
      <w:pPr>
        <w:pStyle w:val="a7"/>
        <w:widowControl w:val="0"/>
        <w:numPr>
          <w:ilvl w:val="0"/>
          <w:numId w:val="33"/>
        </w:numPr>
        <w:tabs>
          <w:tab w:val="left" w:pos="0"/>
        </w:tabs>
        <w:spacing w:after="0"/>
        <w:ind w:left="0" w:right="4756"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перевірити наявність пульсу;</w:t>
      </w:r>
    </w:p>
    <w:p w:rsidR="0017037F" w:rsidRPr="0017037F" w:rsidRDefault="0017037F" w:rsidP="0017037F">
      <w:pPr>
        <w:pStyle w:val="a7"/>
        <w:widowControl w:val="0"/>
        <w:numPr>
          <w:ilvl w:val="0"/>
          <w:numId w:val="33"/>
        </w:numPr>
        <w:tabs>
          <w:tab w:val="left" w:pos="0"/>
        </w:tabs>
        <w:spacing w:after="0"/>
        <w:ind w:left="0" w:right="4756"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штучно викликати блювоту;</w:t>
      </w:r>
    </w:p>
    <w:p w:rsidR="0017037F" w:rsidRPr="0017037F" w:rsidRDefault="0017037F" w:rsidP="0017037F">
      <w:pPr>
        <w:pStyle w:val="a7"/>
        <w:widowControl w:val="0"/>
        <w:numPr>
          <w:ilvl w:val="0"/>
          <w:numId w:val="33"/>
        </w:numPr>
        <w:tabs>
          <w:tab w:val="left" w:pos="0"/>
        </w:tabs>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повідомити лікаря (фельдшера), направити </w:t>
      </w:r>
      <w:r w:rsidRPr="0017037F">
        <w:rPr>
          <w:rFonts w:ascii="Times New Roman" w:hAnsi="Times New Roman" w:cs="Times New Roman"/>
          <w:sz w:val="28"/>
          <w:szCs w:val="28"/>
          <w:lang w:val="uk-UA"/>
        </w:rPr>
        <w:t xml:space="preserve">на </w:t>
      </w:r>
      <w:r w:rsidRPr="0017037F">
        <w:rPr>
          <w:rFonts w:ascii="Times New Roman" w:hAnsi="Times New Roman" w:cs="Times New Roman"/>
          <w:spacing w:val="-3"/>
          <w:sz w:val="28"/>
          <w:szCs w:val="28"/>
          <w:lang w:val="uk-UA"/>
        </w:rPr>
        <w:t>вищий рівень медичного забезпечення.</w:t>
      </w:r>
    </w:p>
    <w:p w:rsidR="0017037F" w:rsidRPr="0017037F" w:rsidRDefault="0017037F" w:rsidP="0017037F">
      <w:pPr>
        <w:pStyle w:val="4"/>
        <w:spacing w:before="0" w:after="0" w:line="276" w:lineRule="auto"/>
        <w:ind w:right="108" w:firstLine="709"/>
        <w:jc w:val="both"/>
        <w:rPr>
          <w:rFonts w:ascii="Times New Roman" w:hAnsi="Times New Roman"/>
          <w:b w:val="0"/>
          <w:bCs w:val="0"/>
          <w:i/>
        </w:rPr>
      </w:pPr>
      <w:r w:rsidRPr="0017037F">
        <w:rPr>
          <w:rFonts w:ascii="Times New Roman" w:hAnsi="Times New Roman"/>
          <w:spacing w:val="-3"/>
        </w:rPr>
        <w:t>Транспортування:</w:t>
      </w:r>
    </w:p>
    <w:p w:rsidR="0017037F" w:rsidRPr="0017037F" w:rsidRDefault="0017037F" w:rsidP="0017037F">
      <w:pPr>
        <w:pStyle w:val="a7"/>
        <w:ind w:left="141" w:right="135" w:firstLine="709"/>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 xml:space="preserve">при </w:t>
      </w:r>
      <w:r w:rsidRPr="0017037F">
        <w:rPr>
          <w:rFonts w:ascii="Times New Roman" w:hAnsi="Times New Roman" w:cs="Times New Roman"/>
          <w:spacing w:val="-3"/>
          <w:sz w:val="28"/>
          <w:szCs w:val="28"/>
          <w:lang w:val="uk-UA"/>
        </w:rPr>
        <w:t xml:space="preserve">відсутності порушень життєвих функцій продовжити заходи, викладені вище, </w:t>
      </w:r>
      <w:r w:rsidRPr="0017037F">
        <w:rPr>
          <w:rFonts w:ascii="Times New Roman" w:hAnsi="Times New Roman" w:cs="Times New Roman"/>
          <w:sz w:val="28"/>
          <w:szCs w:val="28"/>
          <w:lang w:val="uk-UA"/>
        </w:rPr>
        <w:t xml:space="preserve">та </w:t>
      </w:r>
      <w:r w:rsidRPr="0017037F">
        <w:rPr>
          <w:rFonts w:ascii="Times New Roman" w:hAnsi="Times New Roman" w:cs="Times New Roman"/>
          <w:spacing w:val="-3"/>
          <w:sz w:val="28"/>
          <w:szCs w:val="28"/>
          <w:lang w:val="uk-UA"/>
        </w:rPr>
        <w:t xml:space="preserve">негайно направити </w:t>
      </w:r>
      <w:r w:rsidRPr="0017037F">
        <w:rPr>
          <w:rFonts w:ascii="Times New Roman" w:hAnsi="Times New Roman" w:cs="Times New Roman"/>
          <w:sz w:val="28"/>
          <w:szCs w:val="28"/>
          <w:lang w:val="uk-UA"/>
        </w:rPr>
        <w:t xml:space="preserve">в </w:t>
      </w:r>
      <w:r w:rsidRPr="0017037F">
        <w:rPr>
          <w:rFonts w:ascii="Times New Roman" w:hAnsi="Times New Roman" w:cs="Times New Roman"/>
          <w:spacing w:val="-3"/>
          <w:sz w:val="28"/>
          <w:szCs w:val="28"/>
          <w:lang w:val="uk-UA"/>
        </w:rPr>
        <w:t>госпіталь. Транспортувати лежачи.</w:t>
      </w:r>
    </w:p>
    <w:p w:rsidR="0017037F" w:rsidRPr="0017037F" w:rsidRDefault="0017037F" w:rsidP="0017037F">
      <w:pPr>
        <w:tabs>
          <w:tab w:val="left" w:pos="1382"/>
        </w:tabs>
        <w:ind w:left="-722" w:firstLine="709"/>
        <w:jc w:val="both"/>
        <w:rPr>
          <w:rFonts w:ascii="Times New Roman" w:hAnsi="Times New Roman" w:cs="Times New Roman"/>
          <w:spacing w:val="-3"/>
          <w:sz w:val="28"/>
          <w:szCs w:val="28"/>
        </w:rPr>
      </w:pPr>
    </w:p>
    <w:p w:rsidR="0017037F" w:rsidRPr="0017037F" w:rsidRDefault="0017037F" w:rsidP="0017037F">
      <w:pPr>
        <w:tabs>
          <w:tab w:val="left" w:pos="1382"/>
        </w:tabs>
        <w:ind w:left="-722" w:firstLine="709"/>
        <w:jc w:val="both"/>
        <w:rPr>
          <w:rFonts w:ascii="Times New Roman" w:hAnsi="Times New Roman" w:cs="Times New Roman"/>
          <w:sz w:val="28"/>
          <w:szCs w:val="28"/>
        </w:rPr>
      </w:pPr>
      <w:r w:rsidRPr="0017037F">
        <w:rPr>
          <w:rFonts w:ascii="Times New Roman" w:hAnsi="Times New Roman" w:cs="Times New Roman"/>
          <w:spacing w:val="-3"/>
          <w:sz w:val="28"/>
          <w:szCs w:val="28"/>
        </w:rPr>
        <w:t xml:space="preserve">ОТРУЄННЯ ЧАДНИМ </w:t>
      </w:r>
      <w:r w:rsidRPr="0017037F">
        <w:rPr>
          <w:rFonts w:ascii="Times New Roman" w:hAnsi="Times New Roman" w:cs="Times New Roman"/>
          <w:sz w:val="28"/>
          <w:szCs w:val="28"/>
        </w:rPr>
        <w:t>ГАЗОМ</w:t>
      </w:r>
    </w:p>
    <w:p w:rsidR="0017037F" w:rsidRPr="0017037F" w:rsidRDefault="0017037F" w:rsidP="0017037F">
      <w:pPr>
        <w:pStyle w:val="a7"/>
        <w:ind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Отруєння може </w:t>
      </w:r>
      <w:r w:rsidRPr="0017037F">
        <w:rPr>
          <w:rFonts w:ascii="Times New Roman" w:hAnsi="Times New Roman" w:cs="Times New Roman"/>
          <w:sz w:val="28"/>
          <w:szCs w:val="28"/>
          <w:lang w:val="uk-UA"/>
        </w:rPr>
        <w:t xml:space="preserve">статись під час роботи </w:t>
      </w:r>
      <w:r w:rsidRPr="0017037F">
        <w:rPr>
          <w:rFonts w:ascii="Times New Roman" w:hAnsi="Times New Roman" w:cs="Times New Roman"/>
          <w:spacing w:val="-3"/>
          <w:sz w:val="28"/>
          <w:szCs w:val="28"/>
          <w:lang w:val="uk-UA"/>
        </w:rPr>
        <w:t xml:space="preserve">бензинових двигунів, при згорянні природного газу, </w:t>
      </w:r>
      <w:r w:rsidRPr="0017037F">
        <w:rPr>
          <w:rFonts w:ascii="Times New Roman" w:hAnsi="Times New Roman" w:cs="Times New Roman"/>
          <w:sz w:val="28"/>
          <w:szCs w:val="28"/>
          <w:lang w:val="uk-UA"/>
        </w:rPr>
        <w:t xml:space="preserve">при </w:t>
      </w:r>
      <w:r w:rsidRPr="0017037F">
        <w:rPr>
          <w:rFonts w:ascii="Times New Roman" w:hAnsi="Times New Roman" w:cs="Times New Roman"/>
          <w:spacing w:val="-3"/>
          <w:sz w:val="28"/>
          <w:szCs w:val="28"/>
          <w:lang w:val="uk-UA"/>
        </w:rPr>
        <w:t>пожежах.</w:t>
      </w:r>
    </w:p>
    <w:p w:rsidR="0017037F" w:rsidRPr="0017037F" w:rsidRDefault="0017037F" w:rsidP="0017037F">
      <w:pPr>
        <w:ind w:firstLine="709"/>
        <w:jc w:val="both"/>
        <w:rPr>
          <w:rFonts w:ascii="Times New Roman" w:hAnsi="Times New Roman" w:cs="Times New Roman"/>
          <w:sz w:val="28"/>
          <w:szCs w:val="28"/>
        </w:rPr>
      </w:pP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b/>
          <w:bCs/>
          <w:i/>
          <w:spacing w:val="-3"/>
          <w:sz w:val="28"/>
          <w:szCs w:val="28"/>
        </w:rPr>
        <w:t xml:space="preserve">Головні ознаки </w:t>
      </w:r>
      <w:r w:rsidRPr="0017037F">
        <w:rPr>
          <w:rFonts w:ascii="Times New Roman" w:hAnsi="Times New Roman" w:cs="Times New Roman"/>
          <w:b/>
          <w:bCs/>
          <w:i/>
          <w:sz w:val="28"/>
          <w:szCs w:val="28"/>
        </w:rPr>
        <w:t xml:space="preserve">та </w:t>
      </w:r>
      <w:r w:rsidRPr="0017037F">
        <w:rPr>
          <w:rFonts w:ascii="Times New Roman" w:hAnsi="Times New Roman" w:cs="Times New Roman"/>
          <w:b/>
          <w:bCs/>
          <w:i/>
          <w:spacing w:val="-3"/>
          <w:sz w:val="28"/>
          <w:szCs w:val="28"/>
        </w:rPr>
        <w:t xml:space="preserve">симптоми отруєння чадним </w:t>
      </w:r>
      <w:r w:rsidRPr="0017037F">
        <w:rPr>
          <w:rFonts w:ascii="Times New Roman" w:hAnsi="Times New Roman" w:cs="Times New Roman"/>
          <w:b/>
          <w:bCs/>
          <w:i/>
          <w:sz w:val="28"/>
          <w:szCs w:val="28"/>
        </w:rPr>
        <w:t xml:space="preserve">газом </w:t>
      </w:r>
      <w:r w:rsidRPr="0017037F">
        <w:rPr>
          <w:rFonts w:ascii="Times New Roman" w:hAnsi="Times New Roman" w:cs="Times New Roman"/>
          <w:sz w:val="28"/>
          <w:szCs w:val="28"/>
        </w:rPr>
        <w:t xml:space="preserve">– головний біль, нудота, </w:t>
      </w:r>
      <w:r w:rsidRPr="0017037F">
        <w:rPr>
          <w:rFonts w:ascii="Times New Roman" w:hAnsi="Times New Roman" w:cs="Times New Roman"/>
          <w:spacing w:val="-3"/>
          <w:sz w:val="28"/>
          <w:szCs w:val="28"/>
        </w:rPr>
        <w:t>задуха, сплутаність свідомості, м’язова слабкість, червоний колір обличчя.</w:t>
      </w:r>
    </w:p>
    <w:p w:rsidR="0017037F" w:rsidRPr="0017037F" w:rsidRDefault="0017037F" w:rsidP="0017037F">
      <w:pPr>
        <w:pStyle w:val="a7"/>
        <w:ind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Тривала </w:t>
      </w:r>
      <w:r w:rsidRPr="0017037F">
        <w:rPr>
          <w:rFonts w:ascii="Times New Roman" w:hAnsi="Times New Roman" w:cs="Times New Roman"/>
          <w:sz w:val="28"/>
          <w:szCs w:val="28"/>
          <w:lang w:val="uk-UA"/>
        </w:rPr>
        <w:t xml:space="preserve">дія </w:t>
      </w:r>
      <w:r w:rsidRPr="0017037F">
        <w:rPr>
          <w:rFonts w:ascii="Times New Roman" w:hAnsi="Times New Roman" w:cs="Times New Roman"/>
          <w:spacing w:val="-3"/>
          <w:sz w:val="28"/>
          <w:szCs w:val="28"/>
          <w:lang w:val="uk-UA"/>
        </w:rPr>
        <w:t xml:space="preserve">чадного газу може призвести </w:t>
      </w:r>
      <w:r w:rsidRPr="0017037F">
        <w:rPr>
          <w:rFonts w:ascii="Times New Roman" w:hAnsi="Times New Roman" w:cs="Times New Roman"/>
          <w:sz w:val="28"/>
          <w:szCs w:val="28"/>
          <w:lang w:val="uk-UA"/>
        </w:rPr>
        <w:t xml:space="preserve">до </w:t>
      </w:r>
      <w:r w:rsidRPr="0017037F">
        <w:rPr>
          <w:rFonts w:ascii="Times New Roman" w:hAnsi="Times New Roman" w:cs="Times New Roman"/>
          <w:spacing w:val="-3"/>
          <w:sz w:val="28"/>
          <w:szCs w:val="28"/>
          <w:lang w:val="uk-UA"/>
        </w:rPr>
        <w:t>смерті.</w:t>
      </w:r>
    </w:p>
    <w:p w:rsidR="0017037F" w:rsidRPr="0017037F" w:rsidRDefault="0017037F" w:rsidP="0017037F">
      <w:pPr>
        <w:pStyle w:val="4"/>
        <w:spacing w:before="0" w:after="0" w:line="276" w:lineRule="auto"/>
        <w:ind w:firstLine="709"/>
        <w:jc w:val="both"/>
        <w:rPr>
          <w:rFonts w:ascii="Times New Roman" w:hAnsi="Times New Roman"/>
          <w:b w:val="0"/>
          <w:bCs w:val="0"/>
          <w:i/>
        </w:rPr>
      </w:pPr>
      <w:r w:rsidRPr="0017037F">
        <w:rPr>
          <w:rFonts w:ascii="Times New Roman" w:hAnsi="Times New Roman"/>
          <w:spacing w:val="-3"/>
        </w:rPr>
        <w:t xml:space="preserve">Домедична допомога </w:t>
      </w:r>
      <w:r w:rsidRPr="0017037F">
        <w:rPr>
          <w:rFonts w:ascii="Times New Roman" w:hAnsi="Times New Roman"/>
        </w:rPr>
        <w:t xml:space="preserve">при </w:t>
      </w:r>
      <w:r w:rsidRPr="0017037F">
        <w:rPr>
          <w:rFonts w:ascii="Times New Roman" w:hAnsi="Times New Roman"/>
          <w:spacing w:val="-3"/>
        </w:rPr>
        <w:t xml:space="preserve">отруєнні чадним </w:t>
      </w:r>
      <w:r w:rsidRPr="0017037F">
        <w:rPr>
          <w:rFonts w:ascii="Times New Roman" w:hAnsi="Times New Roman"/>
        </w:rPr>
        <w:t>газом:</w:t>
      </w:r>
    </w:p>
    <w:p w:rsidR="0017037F" w:rsidRPr="0017037F" w:rsidRDefault="0017037F" w:rsidP="0017037F">
      <w:pPr>
        <w:pStyle w:val="a7"/>
        <w:widowControl w:val="0"/>
        <w:numPr>
          <w:ilvl w:val="0"/>
          <w:numId w:val="26"/>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потерпілого потрібно негайно винести </w:t>
      </w:r>
      <w:r w:rsidRPr="0017037F">
        <w:rPr>
          <w:rFonts w:ascii="Times New Roman" w:hAnsi="Times New Roman" w:cs="Times New Roman"/>
          <w:sz w:val="28"/>
          <w:szCs w:val="28"/>
          <w:lang w:val="uk-UA"/>
        </w:rPr>
        <w:t xml:space="preserve">на </w:t>
      </w:r>
      <w:r w:rsidRPr="0017037F">
        <w:rPr>
          <w:rFonts w:ascii="Times New Roman" w:hAnsi="Times New Roman" w:cs="Times New Roman"/>
          <w:spacing w:val="-3"/>
          <w:sz w:val="28"/>
          <w:szCs w:val="28"/>
          <w:lang w:val="uk-UA"/>
        </w:rPr>
        <w:t xml:space="preserve">свіже </w:t>
      </w:r>
      <w:r w:rsidRPr="0017037F">
        <w:rPr>
          <w:rFonts w:ascii="Times New Roman" w:hAnsi="Times New Roman" w:cs="Times New Roman"/>
          <w:sz w:val="28"/>
          <w:szCs w:val="28"/>
          <w:lang w:val="uk-UA"/>
        </w:rPr>
        <w:t>повітря;</w:t>
      </w:r>
    </w:p>
    <w:p w:rsidR="0017037F" w:rsidRPr="0017037F" w:rsidRDefault="0017037F" w:rsidP="0017037F">
      <w:pPr>
        <w:pStyle w:val="a7"/>
        <w:widowControl w:val="0"/>
        <w:numPr>
          <w:ilvl w:val="0"/>
          <w:numId w:val="26"/>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t xml:space="preserve">звільнити </w:t>
      </w:r>
      <w:r w:rsidRPr="0017037F">
        <w:rPr>
          <w:rFonts w:ascii="Times New Roman" w:hAnsi="Times New Roman" w:cs="Times New Roman"/>
          <w:sz w:val="28"/>
          <w:szCs w:val="28"/>
          <w:lang w:val="uk-UA"/>
        </w:rPr>
        <w:t xml:space="preserve">від тугого </w:t>
      </w:r>
      <w:r w:rsidRPr="0017037F">
        <w:rPr>
          <w:rFonts w:ascii="Times New Roman" w:hAnsi="Times New Roman" w:cs="Times New Roman"/>
          <w:spacing w:val="-3"/>
          <w:sz w:val="28"/>
          <w:szCs w:val="28"/>
          <w:lang w:val="uk-UA"/>
        </w:rPr>
        <w:t xml:space="preserve">одягу, який заважає диханню, розстібнути комір </w:t>
      </w:r>
      <w:r w:rsidRPr="0017037F">
        <w:rPr>
          <w:rFonts w:ascii="Times New Roman" w:hAnsi="Times New Roman" w:cs="Times New Roman"/>
          <w:sz w:val="28"/>
          <w:szCs w:val="28"/>
          <w:lang w:val="uk-UA"/>
        </w:rPr>
        <w:t xml:space="preserve">і </w:t>
      </w:r>
      <w:r w:rsidRPr="0017037F">
        <w:rPr>
          <w:rFonts w:ascii="Times New Roman" w:hAnsi="Times New Roman" w:cs="Times New Roman"/>
          <w:spacing w:val="-3"/>
          <w:sz w:val="28"/>
          <w:szCs w:val="28"/>
          <w:lang w:val="uk-UA"/>
        </w:rPr>
        <w:t>ремінь;</w:t>
      </w:r>
    </w:p>
    <w:p w:rsidR="0017037F" w:rsidRPr="0017037F" w:rsidRDefault="0017037F" w:rsidP="0017037F">
      <w:pPr>
        <w:pStyle w:val="a7"/>
        <w:widowControl w:val="0"/>
        <w:numPr>
          <w:ilvl w:val="0"/>
          <w:numId w:val="26"/>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z w:val="28"/>
          <w:szCs w:val="28"/>
          <w:lang w:val="uk-UA"/>
        </w:rPr>
        <w:t xml:space="preserve">на голову і груди потерпілого слід покласти холодний компрес; </w:t>
      </w:r>
      <w:r w:rsidRPr="0017037F">
        <w:rPr>
          <w:rFonts w:ascii="Times New Roman" w:hAnsi="Times New Roman" w:cs="Times New Roman"/>
          <w:spacing w:val="-3"/>
          <w:sz w:val="28"/>
          <w:szCs w:val="28"/>
          <w:lang w:val="uk-UA"/>
        </w:rPr>
        <w:t>напоїти гарячим чаєм,</w:t>
      </w:r>
      <w:r w:rsidRPr="0017037F">
        <w:rPr>
          <w:rFonts w:ascii="Times New Roman" w:hAnsi="Times New Roman" w:cs="Times New Roman"/>
          <w:spacing w:val="-2"/>
          <w:sz w:val="28"/>
          <w:szCs w:val="28"/>
          <w:lang w:val="uk-UA"/>
        </w:rPr>
        <w:t>кавою;</w:t>
      </w:r>
    </w:p>
    <w:p w:rsidR="0017037F" w:rsidRPr="0017037F" w:rsidRDefault="0017037F" w:rsidP="0017037F">
      <w:pPr>
        <w:pStyle w:val="a7"/>
        <w:widowControl w:val="0"/>
        <w:numPr>
          <w:ilvl w:val="0"/>
          <w:numId w:val="26"/>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pacing w:val="4"/>
          <w:sz w:val="28"/>
          <w:szCs w:val="28"/>
          <w:lang w:val="uk-UA"/>
        </w:rPr>
        <w:t xml:space="preserve">при зупинці дихання </w:t>
      </w:r>
      <w:r w:rsidRPr="0017037F">
        <w:rPr>
          <w:rFonts w:ascii="Times New Roman" w:hAnsi="Times New Roman" w:cs="Times New Roman"/>
          <w:spacing w:val="2"/>
          <w:sz w:val="28"/>
          <w:szCs w:val="28"/>
          <w:lang w:val="uk-UA"/>
        </w:rPr>
        <w:t xml:space="preserve">та </w:t>
      </w:r>
      <w:r w:rsidRPr="0017037F">
        <w:rPr>
          <w:rFonts w:ascii="Times New Roman" w:hAnsi="Times New Roman" w:cs="Times New Roman"/>
          <w:spacing w:val="5"/>
          <w:sz w:val="28"/>
          <w:szCs w:val="28"/>
          <w:lang w:val="uk-UA"/>
        </w:rPr>
        <w:t xml:space="preserve">кровообігу </w:t>
      </w:r>
      <w:r w:rsidRPr="0017037F">
        <w:rPr>
          <w:rFonts w:ascii="Times New Roman" w:hAnsi="Times New Roman" w:cs="Times New Roman"/>
          <w:sz w:val="28"/>
          <w:szCs w:val="28"/>
          <w:lang w:val="uk-UA"/>
        </w:rPr>
        <w:t xml:space="preserve">– </w:t>
      </w:r>
      <w:r w:rsidRPr="0017037F">
        <w:rPr>
          <w:rFonts w:ascii="Times New Roman" w:hAnsi="Times New Roman" w:cs="Times New Roman"/>
          <w:spacing w:val="4"/>
          <w:sz w:val="28"/>
          <w:szCs w:val="28"/>
          <w:lang w:val="uk-UA"/>
        </w:rPr>
        <w:t>серцево-легенева реані</w:t>
      </w:r>
      <w:r w:rsidRPr="0017037F">
        <w:rPr>
          <w:rFonts w:ascii="Times New Roman" w:hAnsi="Times New Roman" w:cs="Times New Roman"/>
          <w:spacing w:val="5"/>
          <w:sz w:val="28"/>
          <w:szCs w:val="28"/>
          <w:lang w:val="uk-UA"/>
        </w:rPr>
        <w:t>мація;</w:t>
      </w:r>
    </w:p>
    <w:p w:rsidR="0017037F" w:rsidRPr="0017037F" w:rsidRDefault="0017037F" w:rsidP="0017037F">
      <w:pPr>
        <w:pStyle w:val="a7"/>
        <w:widowControl w:val="0"/>
        <w:numPr>
          <w:ilvl w:val="0"/>
          <w:numId w:val="26"/>
        </w:numPr>
        <w:spacing w:after="0"/>
        <w:ind w:left="0" w:firstLine="709"/>
        <w:jc w:val="both"/>
        <w:rPr>
          <w:rFonts w:ascii="Times New Roman" w:hAnsi="Times New Roman" w:cs="Times New Roman"/>
          <w:sz w:val="28"/>
          <w:szCs w:val="28"/>
          <w:lang w:val="uk-UA"/>
        </w:rPr>
      </w:pPr>
      <w:r w:rsidRPr="0017037F">
        <w:rPr>
          <w:rFonts w:ascii="Times New Roman" w:hAnsi="Times New Roman" w:cs="Times New Roman"/>
          <w:spacing w:val="-3"/>
          <w:sz w:val="28"/>
          <w:szCs w:val="28"/>
          <w:lang w:val="uk-UA"/>
        </w:rPr>
        <w:lastRenderedPageBreak/>
        <w:t xml:space="preserve">піднести </w:t>
      </w:r>
      <w:r w:rsidRPr="0017037F">
        <w:rPr>
          <w:rFonts w:ascii="Times New Roman" w:hAnsi="Times New Roman" w:cs="Times New Roman"/>
          <w:sz w:val="28"/>
          <w:szCs w:val="28"/>
          <w:lang w:val="uk-UA"/>
        </w:rPr>
        <w:t xml:space="preserve">до </w:t>
      </w:r>
      <w:r w:rsidRPr="0017037F">
        <w:rPr>
          <w:rFonts w:ascii="Times New Roman" w:hAnsi="Times New Roman" w:cs="Times New Roman"/>
          <w:spacing w:val="-3"/>
          <w:sz w:val="28"/>
          <w:szCs w:val="28"/>
          <w:lang w:val="uk-UA"/>
        </w:rPr>
        <w:t xml:space="preserve">ніздрів </w:t>
      </w:r>
      <w:r w:rsidRPr="0017037F">
        <w:rPr>
          <w:rFonts w:ascii="Times New Roman" w:hAnsi="Times New Roman" w:cs="Times New Roman"/>
          <w:sz w:val="28"/>
          <w:szCs w:val="28"/>
          <w:lang w:val="uk-UA"/>
        </w:rPr>
        <w:t xml:space="preserve">шматочок </w:t>
      </w:r>
      <w:r w:rsidRPr="0017037F">
        <w:rPr>
          <w:rFonts w:ascii="Times New Roman" w:hAnsi="Times New Roman" w:cs="Times New Roman"/>
          <w:spacing w:val="-3"/>
          <w:sz w:val="28"/>
          <w:szCs w:val="28"/>
          <w:lang w:val="uk-UA"/>
        </w:rPr>
        <w:t>вати, змочений нашатирним спир</w:t>
      </w:r>
      <w:r w:rsidRPr="0017037F">
        <w:rPr>
          <w:rFonts w:ascii="Times New Roman" w:hAnsi="Times New Roman" w:cs="Times New Roman"/>
          <w:sz w:val="28"/>
          <w:szCs w:val="28"/>
          <w:lang w:val="uk-UA"/>
        </w:rPr>
        <w:t>том.</w:t>
      </w:r>
    </w:p>
    <w:p w:rsidR="0017037F" w:rsidRPr="0017037F" w:rsidRDefault="0017037F" w:rsidP="0017037F">
      <w:pPr>
        <w:jc w:val="both"/>
        <w:rPr>
          <w:rFonts w:ascii="Times New Roman" w:hAnsi="Times New Roman" w:cs="Times New Roman"/>
          <w:sz w:val="28"/>
          <w:szCs w:val="28"/>
        </w:rPr>
      </w:pPr>
    </w:p>
    <w:p w:rsidR="0017037F" w:rsidRPr="0017037F" w:rsidRDefault="0017037F" w:rsidP="0017037F">
      <w:pPr>
        <w:shd w:val="clear" w:color="auto" w:fill="FFFFFF"/>
        <w:tabs>
          <w:tab w:val="left" w:pos="0"/>
        </w:tabs>
        <w:ind w:firstLine="720"/>
        <w:jc w:val="both"/>
        <w:rPr>
          <w:rFonts w:ascii="Times New Roman" w:hAnsi="Times New Roman" w:cs="Times New Roman"/>
          <w:b/>
          <w:sz w:val="28"/>
          <w:szCs w:val="28"/>
        </w:rPr>
      </w:pPr>
      <w:r w:rsidRPr="0017037F">
        <w:rPr>
          <w:rFonts w:ascii="Times New Roman" w:hAnsi="Times New Roman" w:cs="Times New Roman"/>
          <w:b/>
          <w:sz w:val="28"/>
          <w:szCs w:val="28"/>
        </w:rPr>
        <w:br w:type="page"/>
      </w:r>
      <w:r w:rsidRPr="0017037F">
        <w:rPr>
          <w:rFonts w:ascii="Times New Roman" w:hAnsi="Times New Roman" w:cs="Times New Roman"/>
          <w:b/>
          <w:sz w:val="28"/>
          <w:szCs w:val="28"/>
        </w:rPr>
        <w:lastRenderedPageBreak/>
        <w:t>Поняття про аварії на радіаційно небезпечних об’єктах (РНО)</w:t>
      </w:r>
    </w:p>
    <w:p w:rsidR="0017037F" w:rsidRPr="0017037F" w:rsidRDefault="0017037F" w:rsidP="0017037F">
      <w:pPr>
        <w:shd w:val="clear" w:color="auto" w:fill="FFFFFF"/>
        <w:tabs>
          <w:tab w:val="left" w:pos="0"/>
        </w:tabs>
        <w:ind w:firstLine="720"/>
        <w:jc w:val="both"/>
        <w:rPr>
          <w:rFonts w:ascii="Times New Roman" w:hAnsi="Times New Roman" w:cs="Times New Roman"/>
          <w:b/>
          <w:sz w:val="28"/>
          <w:szCs w:val="28"/>
        </w:rPr>
      </w:pPr>
    </w:p>
    <w:p w:rsidR="0017037F" w:rsidRPr="0017037F" w:rsidRDefault="0017037F" w:rsidP="0017037F">
      <w:pPr>
        <w:shd w:val="clear" w:color="auto" w:fill="FFFFFF"/>
        <w:tabs>
          <w:tab w:val="left" w:pos="0"/>
        </w:tabs>
        <w:ind w:firstLine="720"/>
        <w:jc w:val="both"/>
        <w:rPr>
          <w:rFonts w:ascii="Times New Roman" w:hAnsi="Times New Roman" w:cs="Times New Roman"/>
          <w:bCs/>
          <w:i/>
          <w:iCs/>
          <w:spacing w:val="-8"/>
          <w:sz w:val="28"/>
          <w:szCs w:val="28"/>
        </w:rPr>
      </w:pPr>
      <w:r w:rsidRPr="0017037F">
        <w:rPr>
          <w:rFonts w:ascii="Times New Roman" w:hAnsi="Times New Roman" w:cs="Times New Roman"/>
          <w:spacing w:val="-10"/>
          <w:sz w:val="28"/>
          <w:szCs w:val="28"/>
        </w:rPr>
        <w:t xml:space="preserve">Ядерні енергетичні установки та інші об'єкти економіки, при аваріях і руйнуваннях </w:t>
      </w:r>
      <w:r w:rsidRPr="0017037F">
        <w:rPr>
          <w:rFonts w:ascii="Times New Roman" w:hAnsi="Times New Roman" w:cs="Times New Roman"/>
          <w:spacing w:val="-11"/>
          <w:sz w:val="28"/>
          <w:szCs w:val="28"/>
        </w:rPr>
        <w:t xml:space="preserve">яких можуть відбутися масові радіаційні ураження людей, тварин і рослин, називають </w:t>
      </w:r>
      <w:r w:rsidRPr="0017037F">
        <w:rPr>
          <w:rFonts w:ascii="Times New Roman" w:hAnsi="Times New Roman" w:cs="Times New Roman"/>
          <w:i/>
          <w:iCs/>
          <w:spacing w:val="-11"/>
          <w:sz w:val="28"/>
          <w:szCs w:val="28"/>
        </w:rPr>
        <w:t>ра</w:t>
      </w:r>
      <w:r w:rsidRPr="0017037F">
        <w:rPr>
          <w:rFonts w:ascii="Times New Roman" w:hAnsi="Times New Roman" w:cs="Times New Roman"/>
          <w:i/>
          <w:iCs/>
          <w:spacing w:val="-8"/>
          <w:sz w:val="28"/>
          <w:szCs w:val="28"/>
        </w:rPr>
        <w:t xml:space="preserve">діаційно небезпечними об'єктами </w:t>
      </w:r>
      <w:r w:rsidRPr="0017037F">
        <w:rPr>
          <w:rFonts w:ascii="Times New Roman" w:hAnsi="Times New Roman" w:cs="Times New Roman"/>
          <w:bCs/>
          <w:i/>
          <w:iCs/>
          <w:spacing w:val="-8"/>
          <w:sz w:val="28"/>
          <w:szCs w:val="28"/>
        </w:rPr>
        <w:t>(РНО).</w:t>
      </w:r>
    </w:p>
    <w:p w:rsidR="0017037F" w:rsidRPr="0017037F" w:rsidRDefault="0017037F" w:rsidP="0017037F">
      <w:pPr>
        <w:shd w:val="clear" w:color="auto" w:fill="FFFFFF"/>
        <w:tabs>
          <w:tab w:val="left" w:pos="0"/>
        </w:tabs>
        <w:ind w:firstLine="720"/>
        <w:jc w:val="both"/>
        <w:rPr>
          <w:rFonts w:ascii="Times New Roman" w:hAnsi="Times New Roman" w:cs="Times New Roman"/>
          <w:sz w:val="28"/>
          <w:szCs w:val="28"/>
        </w:rPr>
      </w:pPr>
      <w:r w:rsidRPr="0017037F">
        <w:rPr>
          <w:rFonts w:ascii="Times New Roman" w:hAnsi="Times New Roman" w:cs="Times New Roman"/>
          <w:i/>
          <w:iCs/>
          <w:spacing w:val="-10"/>
          <w:sz w:val="28"/>
          <w:szCs w:val="28"/>
        </w:rPr>
        <w:t xml:space="preserve">Радіаційною аварією </w:t>
      </w:r>
      <w:r w:rsidRPr="0017037F">
        <w:rPr>
          <w:rFonts w:ascii="Times New Roman" w:hAnsi="Times New Roman" w:cs="Times New Roman"/>
          <w:spacing w:val="-10"/>
          <w:sz w:val="28"/>
          <w:szCs w:val="28"/>
        </w:rPr>
        <w:t>називається викид радіоактивних речовин за межі ядерно-</w:t>
      </w:r>
      <w:r w:rsidRPr="0017037F">
        <w:rPr>
          <w:rFonts w:ascii="Times New Roman" w:hAnsi="Times New Roman" w:cs="Times New Roman"/>
          <w:spacing w:val="-11"/>
          <w:sz w:val="28"/>
          <w:szCs w:val="28"/>
        </w:rPr>
        <w:t>енергетичного реактора, внаслідок чого може створюватися підвищена радіаційна небезпе</w:t>
      </w:r>
      <w:r w:rsidRPr="0017037F">
        <w:rPr>
          <w:rFonts w:ascii="Times New Roman" w:hAnsi="Times New Roman" w:cs="Times New Roman"/>
          <w:spacing w:val="-10"/>
          <w:sz w:val="28"/>
          <w:szCs w:val="28"/>
        </w:rPr>
        <w:t>ка, що являє собою загрозу для життя та здоров'я людей.</w:t>
      </w:r>
    </w:p>
    <w:p w:rsidR="0017037F" w:rsidRPr="0017037F" w:rsidRDefault="0017037F" w:rsidP="0017037F">
      <w:pPr>
        <w:shd w:val="clear" w:color="auto" w:fill="FFFFFF"/>
        <w:tabs>
          <w:tab w:val="left" w:pos="0"/>
        </w:tabs>
        <w:ind w:firstLine="720"/>
        <w:jc w:val="both"/>
        <w:rPr>
          <w:rFonts w:ascii="Times New Roman" w:hAnsi="Times New Roman" w:cs="Times New Roman"/>
          <w:sz w:val="28"/>
          <w:szCs w:val="28"/>
        </w:rPr>
      </w:pPr>
      <w:r w:rsidRPr="0017037F">
        <w:rPr>
          <w:rFonts w:ascii="Times New Roman" w:hAnsi="Times New Roman" w:cs="Times New Roman"/>
          <w:i/>
          <w:iCs/>
          <w:spacing w:val="-11"/>
          <w:sz w:val="28"/>
          <w:szCs w:val="28"/>
        </w:rPr>
        <w:t xml:space="preserve">Причини аварії на АЕС: </w:t>
      </w:r>
      <w:r w:rsidRPr="0017037F">
        <w:rPr>
          <w:rFonts w:ascii="Times New Roman" w:hAnsi="Times New Roman" w:cs="Times New Roman"/>
          <w:spacing w:val="-11"/>
          <w:sz w:val="28"/>
          <w:szCs w:val="28"/>
        </w:rPr>
        <w:t>помилки персоналу при експлуатації, несправність і недос</w:t>
      </w:r>
      <w:r w:rsidRPr="0017037F">
        <w:rPr>
          <w:rFonts w:ascii="Times New Roman" w:hAnsi="Times New Roman" w:cs="Times New Roman"/>
          <w:spacing w:val="-9"/>
          <w:sz w:val="28"/>
          <w:szCs w:val="28"/>
        </w:rPr>
        <w:t>коналість конструкції, надзвичайні ситуації природного характеру тощо.</w:t>
      </w:r>
    </w:p>
    <w:p w:rsidR="0017037F" w:rsidRPr="0017037F" w:rsidRDefault="0017037F" w:rsidP="0017037F">
      <w:pPr>
        <w:shd w:val="clear" w:color="auto" w:fill="FFFFFF"/>
        <w:tabs>
          <w:tab w:val="left" w:pos="0"/>
        </w:tabs>
        <w:ind w:firstLine="720"/>
        <w:jc w:val="both"/>
        <w:rPr>
          <w:rFonts w:ascii="Times New Roman" w:hAnsi="Times New Roman" w:cs="Times New Roman"/>
          <w:spacing w:val="-10"/>
          <w:sz w:val="28"/>
          <w:szCs w:val="28"/>
        </w:rPr>
      </w:pPr>
      <w:r w:rsidRPr="0017037F">
        <w:rPr>
          <w:rFonts w:ascii="Times New Roman" w:hAnsi="Times New Roman" w:cs="Times New Roman"/>
          <w:i/>
          <w:iCs/>
          <w:spacing w:val="-12"/>
          <w:sz w:val="28"/>
          <w:szCs w:val="28"/>
        </w:rPr>
        <w:t xml:space="preserve">Ознаки аварії на АЕС: </w:t>
      </w:r>
      <w:r w:rsidRPr="0017037F">
        <w:rPr>
          <w:rFonts w:ascii="Times New Roman" w:hAnsi="Times New Roman" w:cs="Times New Roman"/>
          <w:spacing w:val="-12"/>
          <w:sz w:val="28"/>
          <w:szCs w:val="28"/>
        </w:rPr>
        <w:t xml:space="preserve">швидке збільшення концентрації радіоактивних газів, ізотопів, радіонуклідів у приміщеннях АЕС, викид радіоактивних речовин в атмосферу, збільшення </w:t>
      </w:r>
      <w:r w:rsidRPr="0017037F">
        <w:rPr>
          <w:rFonts w:ascii="Times New Roman" w:hAnsi="Times New Roman" w:cs="Times New Roman"/>
          <w:spacing w:val="-10"/>
          <w:sz w:val="28"/>
          <w:szCs w:val="28"/>
        </w:rPr>
        <w:t>концентрації радіонуклідів на місцевості, у воді реактора, у воді охолоджувача.</w:t>
      </w:r>
    </w:p>
    <w:p w:rsidR="0017037F" w:rsidRPr="0017037F" w:rsidRDefault="0017037F" w:rsidP="0017037F">
      <w:pPr>
        <w:shd w:val="clear" w:color="auto" w:fill="FFFFFF"/>
        <w:tabs>
          <w:tab w:val="left" w:pos="0"/>
        </w:tabs>
        <w:ind w:firstLine="720"/>
        <w:jc w:val="both"/>
        <w:rPr>
          <w:rFonts w:ascii="Times New Roman" w:hAnsi="Times New Roman" w:cs="Times New Roman"/>
          <w:sz w:val="28"/>
          <w:szCs w:val="28"/>
        </w:rPr>
      </w:pPr>
    </w:p>
    <w:p w:rsidR="0017037F" w:rsidRPr="0017037F" w:rsidRDefault="0017037F" w:rsidP="0017037F">
      <w:pPr>
        <w:shd w:val="clear" w:color="auto" w:fill="FFFFFF"/>
        <w:tabs>
          <w:tab w:val="left" w:pos="0"/>
        </w:tabs>
        <w:ind w:firstLine="720"/>
        <w:jc w:val="both"/>
        <w:rPr>
          <w:rFonts w:ascii="Times New Roman" w:hAnsi="Times New Roman" w:cs="Times New Roman"/>
          <w:sz w:val="28"/>
          <w:szCs w:val="28"/>
        </w:rPr>
      </w:pPr>
      <w:r w:rsidRPr="0017037F">
        <w:rPr>
          <w:rFonts w:ascii="Times New Roman" w:hAnsi="Times New Roman" w:cs="Times New Roman"/>
          <w:b/>
          <w:bCs/>
          <w:sz w:val="28"/>
          <w:szCs w:val="28"/>
        </w:rPr>
        <w:t xml:space="preserve">Фактори ураження аварій на радіаційно небезпечному об’єкті. </w:t>
      </w:r>
      <w:r w:rsidRPr="0017037F">
        <w:rPr>
          <w:rFonts w:ascii="Times New Roman" w:hAnsi="Times New Roman" w:cs="Times New Roman"/>
          <w:sz w:val="28"/>
          <w:szCs w:val="28"/>
        </w:rPr>
        <w:t xml:space="preserve">При аваріях на радіаційно небезпечному об'єкті діятимуть ті ж самі фактори, що й при вибуху атомної бомби (схема 1): </w:t>
      </w:r>
    </w:p>
    <w:p w:rsidR="0017037F" w:rsidRPr="0017037F" w:rsidRDefault="0017037F" w:rsidP="0017037F">
      <w:pPr>
        <w:shd w:val="clear" w:color="auto" w:fill="FFFFFF"/>
        <w:tabs>
          <w:tab w:val="left" w:pos="0"/>
        </w:tabs>
        <w:ind w:firstLine="720"/>
        <w:jc w:val="both"/>
        <w:rPr>
          <w:rFonts w:ascii="Times New Roman" w:hAnsi="Times New Roman" w:cs="Times New Roman"/>
          <w:sz w:val="28"/>
          <w:szCs w:val="28"/>
        </w:rPr>
      </w:pPr>
      <w:r w:rsidRPr="0017037F">
        <w:rPr>
          <w:rFonts w:ascii="Times New Roman" w:hAnsi="Times New Roman" w:cs="Times New Roman"/>
          <w:noProof/>
          <w:sz w:val="28"/>
          <w:szCs w:val="28"/>
          <w:lang w:val="en-US"/>
        </w:rPr>
        <mc:AlternateContent>
          <mc:Choice Requires="wpg">
            <w:drawing>
              <wp:anchor distT="0" distB="0" distL="114300" distR="114300" simplePos="0" relativeHeight="251659264" behindDoc="0" locked="0" layoutInCell="1" allowOverlap="1">
                <wp:simplePos x="0" y="0"/>
                <wp:positionH relativeFrom="column">
                  <wp:posOffset>352425</wp:posOffset>
                </wp:positionH>
                <wp:positionV relativeFrom="paragraph">
                  <wp:posOffset>146050</wp:posOffset>
                </wp:positionV>
                <wp:extent cx="5402580" cy="1998980"/>
                <wp:effectExtent l="13970" t="22860" r="1270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2580" cy="1998980"/>
                          <a:chOff x="2256" y="1364"/>
                          <a:chExt cx="8508" cy="3148"/>
                        </a:xfrm>
                      </wpg:grpSpPr>
                      <wps:wsp>
                        <wps:cNvPr id="2" name="Text Box 3"/>
                        <wps:cNvSpPr txBox="1">
                          <a:spLocks noChangeArrowheads="1"/>
                        </wps:cNvSpPr>
                        <wps:spPr bwMode="auto">
                          <a:xfrm>
                            <a:off x="5292" y="2304"/>
                            <a:ext cx="2508" cy="748"/>
                          </a:xfrm>
                          <a:prstGeom prst="rect">
                            <a:avLst/>
                          </a:prstGeom>
                          <a:solidFill>
                            <a:srgbClr val="FFFFFF"/>
                          </a:solidFill>
                          <a:ln w="9525">
                            <a:solidFill>
                              <a:srgbClr val="000000"/>
                            </a:solidFill>
                            <a:miter lim="800000"/>
                            <a:headEnd/>
                            <a:tailEnd/>
                          </a:ln>
                        </wps:spPr>
                        <wps:txbx>
                          <w:txbxContent>
                            <w:p w:rsidR="0017037F" w:rsidRPr="00D35960" w:rsidRDefault="0017037F" w:rsidP="0017037F">
                              <w:pPr>
                                <w:shd w:val="clear" w:color="auto" w:fill="FFFFFF"/>
                                <w:tabs>
                                  <w:tab w:val="left" w:pos="893"/>
                                </w:tabs>
                                <w:ind w:right="5"/>
                                <w:jc w:val="center"/>
                                <w:rPr>
                                  <w:sz w:val="24"/>
                                  <w:szCs w:val="24"/>
                                </w:rPr>
                              </w:pPr>
                              <w:r>
                                <w:rPr>
                                  <w:spacing w:val="-1"/>
                                  <w:sz w:val="24"/>
                                  <w:szCs w:val="24"/>
                                </w:rPr>
                                <w:t>С</w:t>
                              </w:r>
                              <w:r w:rsidRPr="00D35960">
                                <w:rPr>
                                  <w:spacing w:val="-1"/>
                                  <w:sz w:val="24"/>
                                  <w:szCs w:val="24"/>
                                </w:rPr>
                                <w:t>вітлове випромінювання</w:t>
                              </w:r>
                            </w:p>
                            <w:p w:rsidR="0017037F" w:rsidRDefault="0017037F" w:rsidP="0017037F"/>
                          </w:txbxContent>
                        </wps:txbx>
                        <wps:bodyPr rot="0" vert="horz" wrap="square" lIns="91440" tIns="45720" rIns="91440" bIns="45720" anchor="t" anchorCtr="0" upright="1">
                          <a:noAutofit/>
                        </wps:bodyPr>
                      </wps:wsp>
                      <wps:wsp>
                        <wps:cNvPr id="3" name="Text Box 4"/>
                        <wps:cNvSpPr txBox="1">
                          <a:spLocks noChangeArrowheads="1"/>
                        </wps:cNvSpPr>
                        <wps:spPr bwMode="auto">
                          <a:xfrm>
                            <a:off x="4755" y="1364"/>
                            <a:ext cx="3765" cy="540"/>
                          </a:xfrm>
                          <a:prstGeom prst="rect">
                            <a:avLst/>
                          </a:prstGeom>
                          <a:solidFill>
                            <a:srgbClr val="FFFFFF"/>
                          </a:solidFill>
                          <a:ln w="28575">
                            <a:solidFill>
                              <a:srgbClr val="000000"/>
                            </a:solidFill>
                            <a:miter lim="800000"/>
                            <a:headEnd/>
                            <a:tailEnd/>
                          </a:ln>
                        </wps:spPr>
                        <wps:txbx>
                          <w:txbxContent>
                            <w:p w:rsidR="0017037F" w:rsidRPr="00D96A24" w:rsidRDefault="0017037F" w:rsidP="0017037F">
                              <w:pPr>
                                <w:jc w:val="center"/>
                              </w:pPr>
                              <w:r>
                                <w:rPr>
                                  <w:iCs/>
                                  <w:sz w:val="24"/>
                                  <w:szCs w:val="24"/>
                                </w:rPr>
                                <w:t>Ф</w:t>
                              </w:r>
                              <w:r w:rsidRPr="00D96A24">
                                <w:rPr>
                                  <w:iCs/>
                                  <w:sz w:val="24"/>
                                  <w:szCs w:val="24"/>
                                </w:rPr>
                                <w:t xml:space="preserve">актори </w:t>
                              </w:r>
                              <w:r>
                                <w:rPr>
                                  <w:iCs/>
                                  <w:sz w:val="24"/>
                                  <w:szCs w:val="24"/>
                                </w:rPr>
                                <w:t>ураження</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2256" y="2304"/>
                            <a:ext cx="1706" cy="688"/>
                          </a:xfrm>
                          <a:prstGeom prst="rect">
                            <a:avLst/>
                          </a:prstGeom>
                          <a:solidFill>
                            <a:srgbClr val="FFFFFF"/>
                          </a:solidFill>
                          <a:ln w="9525">
                            <a:solidFill>
                              <a:srgbClr val="000000"/>
                            </a:solidFill>
                            <a:miter lim="800000"/>
                            <a:headEnd/>
                            <a:tailEnd/>
                          </a:ln>
                        </wps:spPr>
                        <wps:txbx>
                          <w:txbxContent>
                            <w:p w:rsidR="0017037F" w:rsidRDefault="0017037F" w:rsidP="0017037F">
                              <w:pPr>
                                <w:jc w:val="center"/>
                                <w:rPr>
                                  <w:spacing w:val="-1"/>
                                  <w:sz w:val="24"/>
                                  <w:szCs w:val="24"/>
                                </w:rPr>
                              </w:pPr>
                              <w:r>
                                <w:rPr>
                                  <w:spacing w:val="-1"/>
                                  <w:sz w:val="24"/>
                                  <w:szCs w:val="24"/>
                                </w:rPr>
                                <w:t>У</w:t>
                              </w:r>
                              <w:r w:rsidRPr="00D96A24">
                                <w:rPr>
                                  <w:spacing w:val="-1"/>
                                  <w:sz w:val="24"/>
                                  <w:szCs w:val="24"/>
                                </w:rPr>
                                <w:t>дарна</w:t>
                              </w:r>
                            </w:p>
                            <w:p w:rsidR="0017037F" w:rsidRPr="00D96A24" w:rsidRDefault="0017037F" w:rsidP="0017037F">
                              <w:pPr>
                                <w:jc w:val="center"/>
                              </w:pPr>
                              <w:r w:rsidRPr="00D96A24">
                                <w:rPr>
                                  <w:spacing w:val="-1"/>
                                  <w:sz w:val="24"/>
                                  <w:szCs w:val="24"/>
                                </w:rPr>
                                <w:t>хвиля</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729" y="3120"/>
                            <a:ext cx="3306" cy="720"/>
                          </a:xfrm>
                          <a:prstGeom prst="rect">
                            <a:avLst/>
                          </a:prstGeom>
                          <a:solidFill>
                            <a:srgbClr val="FFFFFF"/>
                          </a:solidFill>
                          <a:ln w="9525">
                            <a:solidFill>
                              <a:srgbClr val="000000"/>
                            </a:solidFill>
                            <a:miter lim="800000"/>
                            <a:headEnd/>
                            <a:tailEnd/>
                          </a:ln>
                        </wps:spPr>
                        <wps:txbx>
                          <w:txbxContent>
                            <w:p w:rsidR="0017037F" w:rsidRPr="00D35960" w:rsidRDefault="0017037F" w:rsidP="0017037F">
                              <w:pPr>
                                <w:jc w:val="center"/>
                              </w:pPr>
                              <w:r w:rsidRPr="00D35960">
                                <w:rPr>
                                  <w:sz w:val="24"/>
                                  <w:szCs w:val="24"/>
                                </w:rPr>
                                <w:t>Радіоактивне</w:t>
                              </w:r>
                              <w:r>
                                <w:rPr>
                                  <w:sz w:val="24"/>
                                  <w:szCs w:val="24"/>
                                </w:rPr>
                                <w:t xml:space="preserve"> </w:t>
                              </w:r>
                              <w:r w:rsidRPr="00D35960">
                                <w:rPr>
                                  <w:sz w:val="24"/>
                                  <w:szCs w:val="24"/>
                                </w:rPr>
                                <w:t>забруднення (зараження) місцевості</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8928" y="2304"/>
                            <a:ext cx="1836" cy="688"/>
                          </a:xfrm>
                          <a:prstGeom prst="rect">
                            <a:avLst/>
                          </a:prstGeom>
                          <a:solidFill>
                            <a:srgbClr val="FFFFFF"/>
                          </a:solidFill>
                          <a:ln w="9525">
                            <a:solidFill>
                              <a:srgbClr val="000000"/>
                            </a:solidFill>
                            <a:miter lim="800000"/>
                            <a:headEnd/>
                            <a:tailEnd/>
                          </a:ln>
                        </wps:spPr>
                        <wps:txbx>
                          <w:txbxContent>
                            <w:p w:rsidR="0017037F" w:rsidRDefault="0017037F" w:rsidP="0017037F">
                              <w:pPr>
                                <w:jc w:val="center"/>
                                <w:rPr>
                                  <w:spacing w:val="-1"/>
                                  <w:sz w:val="24"/>
                                  <w:szCs w:val="24"/>
                                </w:rPr>
                              </w:pPr>
                              <w:r w:rsidRPr="00D35960">
                                <w:rPr>
                                  <w:spacing w:val="-1"/>
                                  <w:sz w:val="24"/>
                                  <w:szCs w:val="24"/>
                                </w:rPr>
                                <w:t>Проникна</w:t>
                              </w:r>
                            </w:p>
                            <w:p w:rsidR="0017037F" w:rsidRPr="00D35960" w:rsidRDefault="0017037F" w:rsidP="0017037F">
                              <w:pPr>
                                <w:jc w:val="center"/>
                              </w:pPr>
                              <w:r w:rsidRPr="00D35960">
                                <w:rPr>
                                  <w:spacing w:val="-1"/>
                                  <w:sz w:val="24"/>
                                  <w:szCs w:val="24"/>
                                </w:rPr>
                                <w:t>радіація</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6921" y="3120"/>
                            <a:ext cx="2986" cy="720"/>
                          </a:xfrm>
                          <a:prstGeom prst="rect">
                            <a:avLst/>
                          </a:prstGeom>
                          <a:solidFill>
                            <a:srgbClr val="FFFFFF"/>
                          </a:solidFill>
                          <a:ln w="9525">
                            <a:solidFill>
                              <a:srgbClr val="000000"/>
                            </a:solidFill>
                            <a:miter lim="800000"/>
                            <a:headEnd/>
                            <a:tailEnd/>
                          </a:ln>
                        </wps:spPr>
                        <wps:txbx>
                          <w:txbxContent>
                            <w:p w:rsidR="0017037F" w:rsidRPr="00D35960" w:rsidRDefault="0017037F" w:rsidP="0017037F">
                              <w:pPr>
                                <w:jc w:val="center"/>
                              </w:pPr>
                              <w:r w:rsidRPr="00D35960">
                                <w:rPr>
                                  <w:spacing w:val="-1"/>
                                  <w:sz w:val="24"/>
                                  <w:szCs w:val="24"/>
                                </w:rPr>
                                <w:t>Електромагнітний</w:t>
                              </w:r>
                              <w:r>
                                <w:rPr>
                                  <w:spacing w:val="-1"/>
                                  <w:sz w:val="24"/>
                                  <w:szCs w:val="24"/>
                                </w:rPr>
                                <w:t xml:space="preserve"> </w:t>
                              </w:r>
                              <w:r w:rsidRPr="00D35960">
                                <w:rPr>
                                  <w:spacing w:val="-1"/>
                                  <w:sz w:val="24"/>
                                  <w:szCs w:val="24"/>
                                </w:rPr>
                                <w:t>імпульс</w:t>
                              </w:r>
                            </w:p>
                          </w:txbxContent>
                        </wps:txbx>
                        <wps:bodyPr rot="0" vert="horz" wrap="square" lIns="91440" tIns="45720" rIns="91440" bIns="45720" anchor="t" anchorCtr="0" upright="1">
                          <a:noAutofit/>
                        </wps:bodyPr>
                      </wps:wsp>
                      <wps:wsp>
                        <wps:cNvPr id="8" name="Line 9"/>
                        <wps:cNvCnPr>
                          <a:cxnSpLocks noChangeShapeType="1"/>
                        </wps:cNvCnPr>
                        <wps:spPr bwMode="auto">
                          <a:xfrm flipH="1">
                            <a:off x="3468" y="1904"/>
                            <a:ext cx="1287" cy="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6568" y="1904"/>
                            <a:ext cx="0" cy="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8520" y="1904"/>
                            <a:ext cx="1056" cy="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flipH="1">
                            <a:off x="4332" y="1904"/>
                            <a:ext cx="637" cy="12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8306" y="1904"/>
                            <a:ext cx="214" cy="12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2878" y="4044"/>
                            <a:ext cx="6242"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37F" w:rsidRPr="00D611FE" w:rsidRDefault="0017037F" w:rsidP="0017037F">
                              <w:pPr>
                                <w:shd w:val="clear" w:color="auto" w:fill="FFFFFF"/>
                                <w:tabs>
                                  <w:tab w:val="left" w:pos="0"/>
                                </w:tabs>
                                <w:ind w:right="5"/>
                                <w:jc w:val="center"/>
                                <w:rPr>
                                  <w:b/>
                                  <w:iCs/>
                                  <w:sz w:val="24"/>
                                  <w:szCs w:val="24"/>
                                </w:rPr>
                              </w:pPr>
                              <w:r w:rsidRPr="00D611FE">
                                <w:rPr>
                                  <w:b/>
                                  <w:i/>
                                  <w:iCs/>
                                  <w:sz w:val="24"/>
                                  <w:szCs w:val="24"/>
                                </w:rPr>
                                <w:t xml:space="preserve">Схема </w:t>
                              </w:r>
                              <w:r>
                                <w:rPr>
                                  <w:b/>
                                  <w:i/>
                                  <w:iCs/>
                                  <w:sz w:val="24"/>
                                  <w:szCs w:val="24"/>
                                </w:rPr>
                                <w:t>1</w:t>
                              </w:r>
                              <w:r w:rsidRPr="00D611FE">
                                <w:rPr>
                                  <w:b/>
                                  <w:i/>
                                  <w:iCs/>
                                  <w:sz w:val="24"/>
                                  <w:szCs w:val="24"/>
                                </w:rPr>
                                <w:t>.</w:t>
                              </w:r>
                              <w:r w:rsidRPr="00D611FE">
                                <w:rPr>
                                  <w:b/>
                                  <w:iCs/>
                                  <w:sz w:val="24"/>
                                  <w:szCs w:val="24"/>
                                </w:rPr>
                                <w:t xml:space="preserve"> Фактори ураження ядерного вибуху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27.75pt;margin-top:11.5pt;width:425.4pt;height:157.4pt;z-index:251659264" coordorigin="2256,1364" coordsize="8508,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">
                <v:shapetype id="_x0000_t202" coordsize="21600,21600" o:spt="202" path="m,l,21600r21600,l21600,xe">
                  <v:stroke joinstyle="miter"/>
                  <v:path gradientshapeok="t" o:connecttype="rect"/>
                </v:shapetype>
                <v:shape id="Text Box 3" o:spid="_x0000_s1027" type="#_x0000_t202" style="position:absolute;left:5292;top:2304;width:2508;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17037F" w:rsidRPr="00D35960" w:rsidRDefault="0017037F" w:rsidP="0017037F">
                        <w:pPr>
                          <w:shd w:val="clear" w:color="auto" w:fill="FFFFFF"/>
                          <w:tabs>
                            <w:tab w:val="left" w:pos="893"/>
                          </w:tabs>
                          <w:ind w:right="5"/>
                          <w:jc w:val="center"/>
                          <w:rPr>
                            <w:sz w:val="24"/>
                            <w:szCs w:val="24"/>
                          </w:rPr>
                        </w:pPr>
                        <w:r>
                          <w:rPr>
                            <w:spacing w:val="-1"/>
                            <w:sz w:val="24"/>
                            <w:szCs w:val="24"/>
                          </w:rPr>
                          <w:t>С</w:t>
                        </w:r>
                        <w:r w:rsidRPr="00D35960">
                          <w:rPr>
                            <w:spacing w:val="-1"/>
                            <w:sz w:val="24"/>
                            <w:szCs w:val="24"/>
                          </w:rPr>
                          <w:t>вітлове випромінюва</w:t>
                        </w:r>
                        <w:r w:rsidRPr="00D35960">
                          <w:rPr>
                            <w:spacing w:val="-1"/>
                            <w:sz w:val="24"/>
                            <w:szCs w:val="24"/>
                          </w:rPr>
                          <w:t>н</w:t>
                        </w:r>
                        <w:r w:rsidRPr="00D35960">
                          <w:rPr>
                            <w:spacing w:val="-1"/>
                            <w:sz w:val="24"/>
                            <w:szCs w:val="24"/>
                          </w:rPr>
                          <w:t>ня</w:t>
                        </w:r>
                      </w:p>
                      <w:p w:rsidR="0017037F" w:rsidRDefault="0017037F" w:rsidP="0017037F"/>
                    </w:txbxContent>
                  </v:textbox>
                </v:shape>
                <v:shape id="Text Box 4" o:spid="_x0000_s1028" type="#_x0000_t202" style="position:absolute;left:4755;top:1364;width:376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" strokeweight="2.25pt">
                  <v:textbox>
                    <w:txbxContent>
                      <w:p w:rsidR="0017037F" w:rsidRPr="00D96A24" w:rsidRDefault="0017037F" w:rsidP="0017037F">
                        <w:pPr>
                          <w:jc w:val="center"/>
                        </w:pPr>
                        <w:r>
                          <w:rPr>
                            <w:iCs/>
                            <w:sz w:val="24"/>
                            <w:szCs w:val="24"/>
                          </w:rPr>
                          <w:t>Ф</w:t>
                        </w:r>
                        <w:r w:rsidRPr="00D96A24">
                          <w:rPr>
                            <w:iCs/>
                            <w:sz w:val="24"/>
                            <w:szCs w:val="24"/>
                          </w:rPr>
                          <w:t xml:space="preserve">актори </w:t>
                        </w:r>
                        <w:r>
                          <w:rPr>
                            <w:iCs/>
                            <w:sz w:val="24"/>
                            <w:szCs w:val="24"/>
                          </w:rPr>
                          <w:t>ураження</w:t>
                        </w:r>
                      </w:p>
                    </w:txbxContent>
                  </v:textbox>
                </v:shape>
                <v:shape id="Text Box 5" o:spid="_x0000_s1029" type="#_x0000_t202" style="position:absolute;left:2256;top:2304;width:1706;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17037F" w:rsidRDefault="0017037F" w:rsidP="0017037F">
                        <w:pPr>
                          <w:jc w:val="center"/>
                          <w:rPr>
                            <w:spacing w:val="-1"/>
                            <w:sz w:val="24"/>
                            <w:szCs w:val="24"/>
                          </w:rPr>
                        </w:pPr>
                        <w:r>
                          <w:rPr>
                            <w:spacing w:val="-1"/>
                            <w:sz w:val="24"/>
                            <w:szCs w:val="24"/>
                          </w:rPr>
                          <w:t>У</w:t>
                        </w:r>
                        <w:r w:rsidRPr="00D96A24">
                          <w:rPr>
                            <w:spacing w:val="-1"/>
                            <w:sz w:val="24"/>
                            <w:szCs w:val="24"/>
                          </w:rPr>
                          <w:t>дарна</w:t>
                        </w:r>
                      </w:p>
                      <w:p w:rsidR="0017037F" w:rsidRPr="00D96A24" w:rsidRDefault="0017037F" w:rsidP="0017037F">
                        <w:pPr>
                          <w:jc w:val="center"/>
                        </w:pPr>
                        <w:r w:rsidRPr="00D96A24">
                          <w:rPr>
                            <w:spacing w:val="-1"/>
                            <w:sz w:val="24"/>
                            <w:szCs w:val="24"/>
                          </w:rPr>
                          <w:t>хвиля</w:t>
                        </w:r>
                      </w:p>
                    </w:txbxContent>
                  </v:textbox>
                </v:shape>
                <v:shape id="Text Box 6" o:spid="_x0000_s1030" type="#_x0000_t202" style="position:absolute;left:2729;top:3120;width:330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17037F" w:rsidRPr="00D35960" w:rsidRDefault="0017037F" w:rsidP="0017037F">
                        <w:pPr>
                          <w:jc w:val="center"/>
                        </w:pPr>
                        <w:r w:rsidRPr="00D35960">
                          <w:rPr>
                            <w:sz w:val="24"/>
                            <w:szCs w:val="24"/>
                          </w:rPr>
                          <w:t>Радіоактивне</w:t>
                        </w:r>
                        <w:r>
                          <w:rPr>
                            <w:sz w:val="24"/>
                            <w:szCs w:val="24"/>
                          </w:rPr>
                          <w:t xml:space="preserve"> </w:t>
                        </w:r>
                        <w:r w:rsidRPr="00D35960">
                          <w:rPr>
                            <w:sz w:val="24"/>
                            <w:szCs w:val="24"/>
                          </w:rPr>
                          <w:t>забруднення (зараження) м</w:t>
                        </w:r>
                        <w:r w:rsidRPr="00D35960">
                          <w:rPr>
                            <w:sz w:val="24"/>
                            <w:szCs w:val="24"/>
                          </w:rPr>
                          <w:t>і</w:t>
                        </w:r>
                        <w:r w:rsidRPr="00D35960">
                          <w:rPr>
                            <w:sz w:val="24"/>
                            <w:szCs w:val="24"/>
                          </w:rPr>
                          <w:t>сцевості</w:t>
                        </w:r>
                      </w:p>
                    </w:txbxContent>
                  </v:textbox>
                </v:shape>
                <v:shape id="Text Box 7" o:spid="_x0000_s1031" type="#_x0000_t202" style="position:absolute;left:8928;top:2304;width:1836;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17037F" w:rsidRDefault="0017037F" w:rsidP="0017037F">
                        <w:pPr>
                          <w:jc w:val="center"/>
                          <w:rPr>
                            <w:spacing w:val="-1"/>
                            <w:sz w:val="24"/>
                            <w:szCs w:val="24"/>
                          </w:rPr>
                        </w:pPr>
                        <w:r w:rsidRPr="00D35960">
                          <w:rPr>
                            <w:spacing w:val="-1"/>
                            <w:sz w:val="24"/>
                            <w:szCs w:val="24"/>
                          </w:rPr>
                          <w:t>Проникна</w:t>
                        </w:r>
                      </w:p>
                      <w:p w:rsidR="0017037F" w:rsidRPr="00D35960" w:rsidRDefault="0017037F" w:rsidP="0017037F">
                        <w:pPr>
                          <w:jc w:val="center"/>
                        </w:pPr>
                        <w:r w:rsidRPr="00D35960">
                          <w:rPr>
                            <w:spacing w:val="-1"/>
                            <w:sz w:val="24"/>
                            <w:szCs w:val="24"/>
                          </w:rPr>
                          <w:t>раді</w:t>
                        </w:r>
                        <w:r w:rsidRPr="00D35960">
                          <w:rPr>
                            <w:spacing w:val="-1"/>
                            <w:sz w:val="24"/>
                            <w:szCs w:val="24"/>
                          </w:rPr>
                          <w:t>а</w:t>
                        </w:r>
                        <w:r w:rsidRPr="00D35960">
                          <w:rPr>
                            <w:spacing w:val="-1"/>
                            <w:sz w:val="24"/>
                            <w:szCs w:val="24"/>
                          </w:rPr>
                          <w:t>ція</w:t>
                        </w:r>
                      </w:p>
                    </w:txbxContent>
                  </v:textbox>
                </v:shape>
                <v:shape id="Text Box 8" o:spid="_x0000_s1032" type="#_x0000_t202" style="position:absolute;left:6921;top:3120;width:298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17037F" w:rsidRPr="00D35960" w:rsidRDefault="0017037F" w:rsidP="0017037F">
                        <w:pPr>
                          <w:jc w:val="center"/>
                        </w:pPr>
                        <w:r w:rsidRPr="00D35960">
                          <w:rPr>
                            <w:spacing w:val="-1"/>
                            <w:sz w:val="24"/>
                            <w:szCs w:val="24"/>
                          </w:rPr>
                          <w:t>Електромагн</w:t>
                        </w:r>
                        <w:r w:rsidRPr="00D35960">
                          <w:rPr>
                            <w:spacing w:val="-1"/>
                            <w:sz w:val="24"/>
                            <w:szCs w:val="24"/>
                          </w:rPr>
                          <w:t>і</w:t>
                        </w:r>
                        <w:r w:rsidRPr="00D35960">
                          <w:rPr>
                            <w:spacing w:val="-1"/>
                            <w:sz w:val="24"/>
                            <w:szCs w:val="24"/>
                          </w:rPr>
                          <w:t>тний</w:t>
                        </w:r>
                        <w:r>
                          <w:rPr>
                            <w:spacing w:val="-1"/>
                            <w:sz w:val="24"/>
                            <w:szCs w:val="24"/>
                          </w:rPr>
                          <w:t xml:space="preserve"> </w:t>
                        </w:r>
                        <w:r w:rsidRPr="00D35960">
                          <w:rPr>
                            <w:spacing w:val="-1"/>
                            <w:sz w:val="24"/>
                            <w:szCs w:val="24"/>
                          </w:rPr>
                          <w:t>імпульс</w:t>
                        </w:r>
                      </w:p>
                    </w:txbxContent>
                  </v:textbox>
                </v:shape>
                <v:line id="Line 9" o:spid="_x0000_s1033" style="position:absolute;flip:x;visibility:visible;mso-wrap-style:square" from="3468,1904" to="4755,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0" o:spid="_x0000_s1034" style="position:absolute;visibility:visible;mso-wrap-style:square" from="6568,1904" to="6568,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1" o:spid="_x0000_s1035" style="position:absolute;visibility:visible;mso-wrap-style:square" from="8520,1904" to="9576,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2" o:spid="_x0000_s1036" style="position:absolute;flip:x;visibility:visible;mso-wrap-style:square" from="4332,1904" to="4969,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13" o:spid="_x0000_s1037" style="position:absolute;visibility:visible;mso-wrap-style:square" from="8306,1904" to="8520,3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 id="Text Box 14" o:spid="_x0000_s1038" type="#_x0000_t202" style="position:absolute;left:2878;top:4044;width:6242;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17037F" w:rsidRPr="00D611FE" w:rsidRDefault="0017037F" w:rsidP="0017037F">
                        <w:pPr>
                          <w:shd w:val="clear" w:color="auto" w:fill="FFFFFF"/>
                          <w:tabs>
                            <w:tab w:val="left" w:pos="0"/>
                          </w:tabs>
                          <w:ind w:right="5"/>
                          <w:jc w:val="center"/>
                          <w:rPr>
                            <w:b/>
                            <w:iCs/>
                            <w:sz w:val="24"/>
                            <w:szCs w:val="24"/>
                          </w:rPr>
                        </w:pPr>
                        <w:r w:rsidRPr="00D611FE">
                          <w:rPr>
                            <w:b/>
                            <w:i/>
                            <w:iCs/>
                            <w:sz w:val="24"/>
                            <w:szCs w:val="24"/>
                          </w:rPr>
                          <w:t xml:space="preserve">Схема </w:t>
                        </w:r>
                        <w:r>
                          <w:rPr>
                            <w:b/>
                            <w:i/>
                            <w:iCs/>
                            <w:sz w:val="24"/>
                            <w:szCs w:val="24"/>
                          </w:rPr>
                          <w:t>1</w:t>
                        </w:r>
                        <w:r w:rsidRPr="00D611FE">
                          <w:rPr>
                            <w:b/>
                            <w:i/>
                            <w:iCs/>
                            <w:sz w:val="24"/>
                            <w:szCs w:val="24"/>
                          </w:rPr>
                          <w:t>.</w:t>
                        </w:r>
                        <w:r w:rsidRPr="00D611FE">
                          <w:rPr>
                            <w:b/>
                            <w:iCs/>
                            <w:sz w:val="24"/>
                            <w:szCs w:val="24"/>
                          </w:rPr>
                          <w:t xml:space="preserve"> Фактори ураження ядерного вибуху</w:t>
                        </w:r>
                      </w:p>
                    </w:txbxContent>
                  </v:textbox>
                </v:shape>
              </v:group>
            </w:pict>
          </mc:Fallback>
        </mc:AlternateContent>
      </w:r>
    </w:p>
    <w:p w:rsidR="0017037F" w:rsidRPr="0017037F" w:rsidRDefault="0017037F" w:rsidP="0017037F">
      <w:pPr>
        <w:shd w:val="clear" w:color="auto" w:fill="FFFFFF"/>
        <w:tabs>
          <w:tab w:val="left" w:pos="0"/>
        </w:tabs>
        <w:ind w:firstLine="720"/>
        <w:jc w:val="both"/>
        <w:rPr>
          <w:rFonts w:ascii="Times New Roman" w:hAnsi="Times New Roman" w:cs="Times New Roman"/>
          <w:sz w:val="28"/>
          <w:szCs w:val="28"/>
        </w:rPr>
      </w:pPr>
    </w:p>
    <w:p w:rsidR="0017037F" w:rsidRPr="0017037F" w:rsidRDefault="0017037F" w:rsidP="0017037F">
      <w:pPr>
        <w:shd w:val="clear" w:color="auto" w:fill="FFFFFF"/>
        <w:tabs>
          <w:tab w:val="left" w:pos="0"/>
        </w:tabs>
        <w:ind w:firstLine="720"/>
        <w:jc w:val="both"/>
        <w:rPr>
          <w:rFonts w:ascii="Times New Roman" w:hAnsi="Times New Roman" w:cs="Times New Roman"/>
          <w:sz w:val="28"/>
          <w:szCs w:val="28"/>
        </w:rPr>
      </w:pPr>
    </w:p>
    <w:p w:rsidR="0017037F" w:rsidRPr="0017037F" w:rsidRDefault="0017037F" w:rsidP="0017037F">
      <w:pPr>
        <w:shd w:val="clear" w:color="auto" w:fill="FFFFFF"/>
        <w:tabs>
          <w:tab w:val="left" w:pos="0"/>
        </w:tabs>
        <w:ind w:firstLine="720"/>
        <w:jc w:val="both"/>
        <w:rPr>
          <w:rFonts w:ascii="Times New Roman" w:hAnsi="Times New Roman" w:cs="Times New Roman"/>
          <w:sz w:val="28"/>
          <w:szCs w:val="28"/>
        </w:rPr>
      </w:pPr>
    </w:p>
    <w:p w:rsidR="0017037F" w:rsidRPr="0017037F" w:rsidRDefault="0017037F" w:rsidP="0017037F">
      <w:pPr>
        <w:shd w:val="clear" w:color="auto" w:fill="FFFFFF"/>
        <w:tabs>
          <w:tab w:val="left" w:pos="0"/>
        </w:tabs>
        <w:ind w:firstLine="720"/>
        <w:jc w:val="both"/>
        <w:rPr>
          <w:rFonts w:ascii="Times New Roman" w:hAnsi="Times New Roman" w:cs="Times New Roman"/>
          <w:sz w:val="28"/>
          <w:szCs w:val="28"/>
        </w:rPr>
      </w:pPr>
    </w:p>
    <w:p w:rsidR="0017037F" w:rsidRPr="0017037F" w:rsidRDefault="0017037F" w:rsidP="0017037F">
      <w:pPr>
        <w:shd w:val="clear" w:color="auto" w:fill="FFFFFF"/>
        <w:tabs>
          <w:tab w:val="left" w:pos="0"/>
        </w:tabs>
        <w:ind w:firstLine="720"/>
        <w:jc w:val="both"/>
        <w:rPr>
          <w:rFonts w:ascii="Times New Roman" w:hAnsi="Times New Roman" w:cs="Times New Roman"/>
          <w:sz w:val="28"/>
          <w:szCs w:val="28"/>
        </w:rPr>
      </w:pPr>
    </w:p>
    <w:p w:rsidR="0017037F" w:rsidRPr="0017037F" w:rsidRDefault="0017037F" w:rsidP="0017037F">
      <w:pPr>
        <w:shd w:val="clear" w:color="auto" w:fill="FFFFFF"/>
        <w:tabs>
          <w:tab w:val="left" w:pos="0"/>
        </w:tabs>
        <w:ind w:firstLine="720"/>
        <w:jc w:val="both"/>
        <w:rPr>
          <w:rFonts w:ascii="Times New Roman" w:hAnsi="Times New Roman" w:cs="Times New Roman"/>
          <w:sz w:val="28"/>
          <w:szCs w:val="28"/>
        </w:rPr>
      </w:pPr>
    </w:p>
    <w:p w:rsidR="0017037F" w:rsidRPr="0017037F" w:rsidRDefault="0017037F" w:rsidP="0017037F">
      <w:pPr>
        <w:shd w:val="clear" w:color="auto" w:fill="FFFFFF"/>
        <w:tabs>
          <w:tab w:val="left" w:pos="0"/>
        </w:tabs>
        <w:ind w:firstLine="720"/>
        <w:jc w:val="both"/>
        <w:rPr>
          <w:rFonts w:ascii="Times New Roman" w:hAnsi="Times New Roman" w:cs="Times New Roman"/>
          <w:sz w:val="28"/>
          <w:szCs w:val="28"/>
        </w:rPr>
      </w:pPr>
    </w:p>
    <w:p w:rsidR="0017037F" w:rsidRPr="0017037F" w:rsidRDefault="0017037F" w:rsidP="0017037F">
      <w:pPr>
        <w:shd w:val="clear" w:color="auto" w:fill="FFFFFF"/>
        <w:tabs>
          <w:tab w:val="left" w:pos="0"/>
        </w:tabs>
        <w:ind w:firstLine="720"/>
        <w:jc w:val="both"/>
        <w:rPr>
          <w:rFonts w:ascii="Times New Roman" w:hAnsi="Times New Roman" w:cs="Times New Roman"/>
          <w:sz w:val="28"/>
          <w:szCs w:val="28"/>
        </w:rPr>
      </w:pPr>
    </w:p>
    <w:p w:rsidR="0017037F" w:rsidRPr="0017037F" w:rsidRDefault="0017037F" w:rsidP="0017037F">
      <w:pPr>
        <w:shd w:val="clear" w:color="auto" w:fill="FFFFFF"/>
        <w:tabs>
          <w:tab w:val="left" w:pos="0"/>
        </w:tabs>
        <w:ind w:firstLine="720"/>
        <w:jc w:val="both"/>
        <w:rPr>
          <w:rFonts w:ascii="Times New Roman" w:hAnsi="Times New Roman" w:cs="Times New Roman"/>
          <w:sz w:val="28"/>
          <w:szCs w:val="28"/>
        </w:rPr>
      </w:pPr>
    </w:p>
    <w:p w:rsidR="0017037F" w:rsidRPr="0017037F" w:rsidRDefault="0017037F" w:rsidP="0017037F">
      <w:pPr>
        <w:shd w:val="clear" w:color="auto" w:fill="FFFFFF"/>
        <w:tabs>
          <w:tab w:val="left" w:pos="0"/>
        </w:tabs>
        <w:ind w:firstLine="720"/>
        <w:jc w:val="both"/>
        <w:rPr>
          <w:rFonts w:ascii="Times New Roman" w:hAnsi="Times New Roman" w:cs="Times New Roman"/>
          <w:sz w:val="28"/>
          <w:szCs w:val="28"/>
        </w:rPr>
      </w:pPr>
    </w:p>
    <w:p w:rsidR="0017037F" w:rsidRPr="0017037F" w:rsidRDefault="0017037F" w:rsidP="0017037F">
      <w:pPr>
        <w:shd w:val="clear" w:color="auto" w:fill="FFFFFF"/>
        <w:tabs>
          <w:tab w:val="left" w:pos="0"/>
        </w:tabs>
        <w:ind w:firstLine="720"/>
        <w:jc w:val="both"/>
        <w:rPr>
          <w:rFonts w:ascii="Times New Roman" w:hAnsi="Times New Roman" w:cs="Times New Roman"/>
          <w:sz w:val="28"/>
          <w:szCs w:val="28"/>
        </w:rPr>
      </w:pPr>
      <w:r w:rsidRPr="0017037F">
        <w:rPr>
          <w:rFonts w:ascii="Times New Roman" w:hAnsi="Times New Roman" w:cs="Times New Roman"/>
          <w:b/>
          <w:bCs/>
          <w:i/>
          <w:iCs/>
          <w:sz w:val="28"/>
          <w:szCs w:val="28"/>
        </w:rPr>
        <w:t xml:space="preserve">Ударна хвиля. </w:t>
      </w:r>
      <w:r w:rsidRPr="0017037F">
        <w:rPr>
          <w:rFonts w:ascii="Times New Roman" w:hAnsi="Times New Roman" w:cs="Times New Roman"/>
          <w:sz w:val="28"/>
          <w:szCs w:val="28"/>
        </w:rPr>
        <w:t>Утворюється за рахунок величезної енергії, що виділя</w:t>
      </w:r>
      <w:r w:rsidRPr="0017037F">
        <w:rPr>
          <w:rFonts w:ascii="Times New Roman" w:hAnsi="Times New Roman" w:cs="Times New Roman"/>
          <w:spacing w:val="-2"/>
          <w:sz w:val="28"/>
          <w:szCs w:val="28"/>
        </w:rPr>
        <w:t>ється в зоні реакції, де виключно висока температура і тиск, котрий досягає мільяр</w:t>
      </w:r>
      <w:r w:rsidRPr="0017037F">
        <w:rPr>
          <w:rFonts w:ascii="Times New Roman" w:hAnsi="Times New Roman" w:cs="Times New Roman"/>
          <w:spacing w:val="-3"/>
          <w:sz w:val="28"/>
          <w:szCs w:val="28"/>
        </w:rPr>
        <w:t>дів атмосфер.</w:t>
      </w:r>
    </w:p>
    <w:p w:rsidR="0017037F" w:rsidRPr="0017037F" w:rsidRDefault="0017037F" w:rsidP="0017037F">
      <w:pPr>
        <w:shd w:val="clear" w:color="auto" w:fill="FFFFFF"/>
        <w:tabs>
          <w:tab w:val="left" w:pos="0"/>
        </w:tabs>
        <w:ind w:left="110" w:right="5" w:firstLine="720"/>
        <w:jc w:val="both"/>
        <w:rPr>
          <w:rFonts w:ascii="Times New Roman" w:hAnsi="Times New Roman" w:cs="Times New Roman"/>
          <w:sz w:val="28"/>
          <w:szCs w:val="28"/>
        </w:rPr>
      </w:pPr>
      <w:r w:rsidRPr="0017037F">
        <w:rPr>
          <w:rFonts w:ascii="Times New Roman" w:hAnsi="Times New Roman" w:cs="Times New Roman"/>
          <w:sz w:val="28"/>
          <w:szCs w:val="28"/>
        </w:rPr>
        <w:t xml:space="preserve">В осередку ядерного ураження </w:t>
      </w:r>
      <w:r w:rsidRPr="0017037F">
        <w:rPr>
          <w:rFonts w:ascii="Times New Roman" w:hAnsi="Times New Roman" w:cs="Times New Roman"/>
          <w:bCs/>
          <w:i/>
          <w:iCs/>
          <w:sz w:val="28"/>
          <w:szCs w:val="28"/>
        </w:rPr>
        <w:t>виділяють 4 зони руйнування</w:t>
      </w:r>
      <w:r w:rsidRPr="0017037F">
        <w:rPr>
          <w:rFonts w:ascii="Times New Roman" w:hAnsi="Times New Roman" w:cs="Times New Roman"/>
          <w:b/>
          <w:bCs/>
          <w:i/>
          <w:iCs/>
          <w:sz w:val="28"/>
          <w:szCs w:val="28"/>
        </w:rPr>
        <w:t xml:space="preserve">, </w:t>
      </w:r>
      <w:r w:rsidRPr="0017037F">
        <w:rPr>
          <w:rFonts w:ascii="Times New Roman" w:hAnsi="Times New Roman" w:cs="Times New Roman"/>
          <w:sz w:val="28"/>
          <w:szCs w:val="28"/>
        </w:rPr>
        <w:t>викликаних ударною хвилею.</w:t>
      </w:r>
    </w:p>
    <w:p w:rsidR="0017037F" w:rsidRPr="0017037F" w:rsidRDefault="0017037F" w:rsidP="0017037F">
      <w:pPr>
        <w:shd w:val="clear" w:color="auto" w:fill="FFFFFF"/>
        <w:tabs>
          <w:tab w:val="left" w:pos="0"/>
        </w:tabs>
        <w:ind w:firstLine="720"/>
        <w:jc w:val="both"/>
        <w:rPr>
          <w:rFonts w:ascii="Times New Roman" w:hAnsi="Times New Roman" w:cs="Times New Roman"/>
          <w:sz w:val="28"/>
          <w:szCs w:val="28"/>
        </w:rPr>
      </w:pPr>
      <w:r w:rsidRPr="0017037F">
        <w:rPr>
          <w:rFonts w:ascii="Times New Roman" w:hAnsi="Times New Roman" w:cs="Times New Roman"/>
          <w:spacing w:val="-1"/>
          <w:sz w:val="28"/>
          <w:szCs w:val="28"/>
        </w:rPr>
        <w:t>Характер і ступінь ураження залежать від потужності вибуху, відстані від епі</w:t>
      </w:r>
      <w:r w:rsidRPr="0017037F">
        <w:rPr>
          <w:rFonts w:ascii="Times New Roman" w:hAnsi="Times New Roman" w:cs="Times New Roman"/>
          <w:spacing w:val="-2"/>
          <w:sz w:val="28"/>
          <w:szCs w:val="28"/>
        </w:rPr>
        <w:t xml:space="preserve">центру, метеоумов, а також від місця знаходження людини (в будинку, на відкритій </w:t>
      </w:r>
      <w:r w:rsidRPr="0017037F">
        <w:rPr>
          <w:rFonts w:ascii="Times New Roman" w:hAnsi="Times New Roman" w:cs="Times New Roman"/>
          <w:sz w:val="28"/>
          <w:szCs w:val="28"/>
        </w:rPr>
        <w:t>місцевості і положення тіла (лежачи, сидячи, стоячи).</w:t>
      </w:r>
    </w:p>
    <w:p w:rsidR="0017037F" w:rsidRPr="0017037F" w:rsidRDefault="0017037F" w:rsidP="0017037F">
      <w:pPr>
        <w:shd w:val="clear" w:color="auto" w:fill="FFFFFF"/>
        <w:tabs>
          <w:tab w:val="left" w:pos="0"/>
        </w:tabs>
        <w:ind w:firstLine="720"/>
        <w:jc w:val="both"/>
        <w:rPr>
          <w:rFonts w:ascii="Times New Roman" w:hAnsi="Times New Roman" w:cs="Times New Roman"/>
          <w:sz w:val="28"/>
          <w:szCs w:val="28"/>
        </w:rPr>
      </w:pPr>
      <w:r w:rsidRPr="0017037F">
        <w:rPr>
          <w:rFonts w:ascii="Times New Roman" w:hAnsi="Times New Roman" w:cs="Times New Roman"/>
          <w:sz w:val="28"/>
          <w:szCs w:val="28"/>
        </w:rPr>
        <w:t>Украй тяжкі контузії і травми у людей виникають при надмірному тискові - 1 кг/см . Ураження середньої тяжкості при 0,4-0,6 кг/см . Легкі ступені ураження - при 0,2-0,4 кг/см .</w:t>
      </w:r>
    </w:p>
    <w:p w:rsidR="0017037F" w:rsidRPr="0017037F" w:rsidRDefault="0017037F" w:rsidP="0017037F">
      <w:pPr>
        <w:shd w:val="clear" w:color="auto" w:fill="FFFFFF"/>
        <w:tabs>
          <w:tab w:val="left" w:pos="0"/>
        </w:tabs>
        <w:ind w:right="5" w:firstLine="720"/>
        <w:jc w:val="both"/>
        <w:rPr>
          <w:rFonts w:ascii="Times New Roman" w:hAnsi="Times New Roman" w:cs="Times New Roman"/>
          <w:sz w:val="28"/>
          <w:szCs w:val="28"/>
        </w:rPr>
      </w:pPr>
      <w:r w:rsidRPr="0017037F">
        <w:rPr>
          <w:rFonts w:ascii="Times New Roman" w:hAnsi="Times New Roman" w:cs="Times New Roman"/>
          <w:b/>
          <w:i/>
          <w:iCs/>
          <w:sz w:val="28"/>
          <w:szCs w:val="28"/>
        </w:rPr>
        <w:t>Світлове випромінювання</w:t>
      </w:r>
      <w:r w:rsidRPr="0017037F">
        <w:rPr>
          <w:rFonts w:ascii="Times New Roman" w:hAnsi="Times New Roman" w:cs="Times New Roman"/>
          <w:i/>
          <w:iCs/>
          <w:sz w:val="28"/>
          <w:szCs w:val="28"/>
        </w:rPr>
        <w:t xml:space="preserve">. </w:t>
      </w:r>
      <w:r w:rsidRPr="0017037F">
        <w:rPr>
          <w:rFonts w:ascii="Times New Roman" w:hAnsi="Times New Roman" w:cs="Times New Roman"/>
          <w:sz w:val="28"/>
          <w:szCs w:val="28"/>
        </w:rPr>
        <w:t>За своєю природою світлове випромінювання ядерного вибуху – це сукупність видимого світла і близьких до нього за спектром ультрафіолетових і інфрачервоних променів при температурі 8000-</w:t>
      </w:r>
      <w:r w:rsidRPr="0017037F">
        <w:rPr>
          <w:rFonts w:ascii="Times New Roman" w:hAnsi="Times New Roman" w:cs="Times New Roman"/>
          <w:spacing w:val="-1"/>
          <w:sz w:val="28"/>
          <w:szCs w:val="28"/>
        </w:rPr>
        <w:t>10000°С. Тривалість світлового випромінювання залежить від</w:t>
      </w:r>
      <w:r w:rsidRPr="0017037F">
        <w:rPr>
          <w:rFonts w:ascii="Times New Roman" w:hAnsi="Times New Roman" w:cs="Times New Roman"/>
          <w:b/>
          <w:bCs/>
          <w:i/>
          <w:iCs/>
          <w:spacing w:val="-6"/>
          <w:sz w:val="28"/>
          <w:szCs w:val="28"/>
        </w:rPr>
        <w:t xml:space="preserve"> </w:t>
      </w:r>
      <w:r w:rsidRPr="0017037F">
        <w:rPr>
          <w:rFonts w:ascii="Times New Roman" w:hAnsi="Times New Roman" w:cs="Times New Roman"/>
          <w:spacing w:val="-3"/>
          <w:sz w:val="28"/>
          <w:szCs w:val="28"/>
        </w:rPr>
        <w:t>потужності ядерного вибуху: при вибуху боєприпасів 20 кт (кілотонн) -3 с, 1 Мт (мегатонн) -10 с.</w:t>
      </w:r>
    </w:p>
    <w:p w:rsidR="0017037F" w:rsidRPr="0017037F" w:rsidRDefault="0017037F" w:rsidP="0017037F">
      <w:pPr>
        <w:shd w:val="clear" w:color="auto" w:fill="FFFFFF"/>
        <w:tabs>
          <w:tab w:val="left" w:pos="0"/>
        </w:tabs>
        <w:ind w:left="110" w:right="5" w:firstLine="720"/>
        <w:jc w:val="both"/>
        <w:rPr>
          <w:rFonts w:ascii="Times New Roman" w:hAnsi="Times New Roman" w:cs="Times New Roman"/>
          <w:sz w:val="28"/>
          <w:szCs w:val="28"/>
        </w:rPr>
      </w:pPr>
      <w:r w:rsidRPr="0017037F">
        <w:rPr>
          <w:rFonts w:ascii="Times New Roman" w:hAnsi="Times New Roman" w:cs="Times New Roman"/>
          <w:sz w:val="28"/>
          <w:szCs w:val="28"/>
        </w:rPr>
        <w:t>Унаслідок дії світлового випромінювання у будівлях виникають пожежі, характер яких залежить від зон руйнування.</w:t>
      </w:r>
    </w:p>
    <w:p w:rsidR="0017037F" w:rsidRPr="0017037F" w:rsidRDefault="0017037F" w:rsidP="0017037F">
      <w:pPr>
        <w:shd w:val="clear" w:color="auto" w:fill="FFFFFF"/>
        <w:tabs>
          <w:tab w:val="left" w:pos="0"/>
        </w:tabs>
        <w:ind w:left="110" w:right="5" w:firstLine="720"/>
        <w:jc w:val="both"/>
        <w:rPr>
          <w:rFonts w:ascii="Times New Roman" w:hAnsi="Times New Roman" w:cs="Times New Roman"/>
          <w:sz w:val="28"/>
          <w:szCs w:val="28"/>
        </w:rPr>
      </w:pPr>
      <w:r w:rsidRPr="0017037F">
        <w:rPr>
          <w:rFonts w:ascii="Times New Roman" w:hAnsi="Times New Roman" w:cs="Times New Roman"/>
          <w:sz w:val="28"/>
          <w:szCs w:val="28"/>
        </w:rPr>
        <w:t>Дія світлового випромінювання на людей призводить до опіків відкритих частин тіла, сітківки ока, тимчасового засліплення.</w:t>
      </w:r>
    </w:p>
    <w:p w:rsidR="0017037F" w:rsidRPr="0017037F" w:rsidRDefault="0017037F" w:rsidP="0017037F">
      <w:pPr>
        <w:shd w:val="clear" w:color="auto" w:fill="FFFFFF"/>
        <w:tabs>
          <w:tab w:val="left" w:pos="0"/>
          <w:tab w:val="left" w:pos="576"/>
          <w:tab w:val="left" w:pos="10670"/>
        </w:tabs>
        <w:ind w:left="110" w:right="5" w:firstLine="720"/>
        <w:jc w:val="both"/>
        <w:rPr>
          <w:rFonts w:ascii="Times New Roman" w:hAnsi="Times New Roman" w:cs="Times New Roman"/>
          <w:sz w:val="28"/>
          <w:szCs w:val="28"/>
        </w:rPr>
      </w:pPr>
      <w:r w:rsidRPr="0017037F">
        <w:rPr>
          <w:rFonts w:ascii="Times New Roman" w:hAnsi="Times New Roman" w:cs="Times New Roman"/>
          <w:b/>
          <w:bCs/>
          <w:i/>
          <w:sz w:val="28"/>
          <w:szCs w:val="28"/>
        </w:rPr>
        <w:t>Проникаюча радіація</w:t>
      </w:r>
      <w:r w:rsidRPr="0017037F">
        <w:rPr>
          <w:rFonts w:ascii="Times New Roman" w:hAnsi="Times New Roman" w:cs="Times New Roman"/>
          <w:b/>
          <w:bCs/>
          <w:sz w:val="28"/>
          <w:szCs w:val="28"/>
        </w:rPr>
        <w:t xml:space="preserve"> (іонізуюче випромінювання) </w:t>
      </w:r>
      <w:r w:rsidRPr="0017037F">
        <w:rPr>
          <w:rFonts w:ascii="Times New Roman" w:hAnsi="Times New Roman" w:cs="Times New Roman"/>
          <w:sz w:val="28"/>
          <w:szCs w:val="28"/>
        </w:rPr>
        <w:t>– це потік α, β, γ, нейтронного випромінювання. α і β-частинки мають малу довжину пробігу і не впливають на іонізацію. Іонізуюче випромінювання характеризується дозою, потоком нейтронів і щільністю потоку.</w:t>
      </w:r>
    </w:p>
    <w:p w:rsidR="0017037F" w:rsidRPr="0017037F" w:rsidRDefault="0017037F" w:rsidP="0017037F">
      <w:pPr>
        <w:shd w:val="clear" w:color="auto" w:fill="FFFFFF"/>
        <w:tabs>
          <w:tab w:val="left" w:pos="0"/>
        </w:tabs>
        <w:ind w:left="110" w:right="5" w:firstLine="720"/>
        <w:jc w:val="both"/>
        <w:rPr>
          <w:rFonts w:ascii="Times New Roman" w:hAnsi="Times New Roman" w:cs="Times New Roman"/>
          <w:sz w:val="28"/>
          <w:szCs w:val="28"/>
        </w:rPr>
      </w:pPr>
      <w:r w:rsidRPr="0017037F">
        <w:rPr>
          <w:rFonts w:ascii="Times New Roman" w:hAnsi="Times New Roman" w:cs="Times New Roman"/>
          <w:sz w:val="28"/>
          <w:szCs w:val="28"/>
        </w:rPr>
        <w:t>Інтенсивність проникаючої радіації вимірюється в рентгенах, мілірентгенах, мікрорентгенах, що відносяться до експозиційних доз (таблиця 2, див додаток).</w:t>
      </w:r>
    </w:p>
    <w:p w:rsidR="0017037F" w:rsidRPr="0017037F" w:rsidRDefault="0017037F" w:rsidP="0017037F">
      <w:pPr>
        <w:shd w:val="clear" w:color="auto" w:fill="FFFFFF"/>
        <w:tabs>
          <w:tab w:val="left" w:pos="0"/>
        </w:tabs>
        <w:ind w:left="110" w:right="5" w:firstLine="720"/>
        <w:jc w:val="both"/>
        <w:rPr>
          <w:rFonts w:ascii="Times New Roman" w:hAnsi="Times New Roman" w:cs="Times New Roman"/>
          <w:sz w:val="28"/>
          <w:szCs w:val="28"/>
        </w:rPr>
      </w:pPr>
      <w:r w:rsidRPr="0017037F">
        <w:rPr>
          <w:rFonts w:ascii="Times New Roman" w:hAnsi="Times New Roman" w:cs="Times New Roman"/>
          <w:i/>
          <w:iCs/>
          <w:sz w:val="28"/>
          <w:szCs w:val="28"/>
        </w:rPr>
        <w:lastRenderedPageBreak/>
        <w:t>Рентген</w:t>
      </w:r>
      <w:r w:rsidRPr="0017037F">
        <w:rPr>
          <w:rFonts w:ascii="Times New Roman" w:hAnsi="Times New Roman" w:cs="Times New Roman"/>
          <w:b/>
          <w:i/>
          <w:iCs/>
          <w:sz w:val="28"/>
          <w:szCs w:val="28"/>
        </w:rPr>
        <w:t xml:space="preserve"> –</w:t>
      </w:r>
      <w:r w:rsidRPr="0017037F">
        <w:rPr>
          <w:rFonts w:ascii="Times New Roman" w:hAnsi="Times New Roman" w:cs="Times New Roman"/>
          <w:sz w:val="28"/>
          <w:szCs w:val="28"/>
        </w:rPr>
        <w:t xml:space="preserve"> така доза іонізуючого випромінювання, яка в 1 см</w:t>
      </w:r>
      <w:r w:rsidRPr="0017037F">
        <w:rPr>
          <w:rFonts w:ascii="Times New Roman" w:hAnsi="Times New Roman" w:cs="Times New Roman"/>
          <w:sz w:val="28"/>
          <w:szCs w:val="28"/>
          <w:vertAlign w:val="superscript"/>
        </w:rPr>
        <w:t>3</w:t>
      </w:r>
      <w:r w:rsidRPr="0017037F">
        <w:rPr>
          <w:rFonts w:ascii="Times New Roman" w:hAnsi="Times New Roman" w:cs="Times New Roman"/>
          <w:sz w:val="28"/>
          <w:szCs w:val="28"/>
        </w:rPr>
        <w:t xml:space="preserve"> сухого </w:t>
      </w:r>
      <w:r w:rsidRPr="0017037F">
        <w:rPr>
          <w:rFonts w:ascii="Times New Roman" w:hAnsi="Times New Roman" w:cs="Times New Roman"/>
          <w:spacing w:val="-1"/>
          <w:sz w:val="28"/>
          <w:szCs w:val="28"/>
        </w:rPr>
        <w:t>повітря при температурі 0°С і тиску 760 мм рт.ст. утворює 2,08 млрд. пар іонів. Похідні оди</w:t>
      </w:r>
      <w:r w:rsidRPr="0017037F">
        <w:rPr>
          <w:rFonts w:ascii="Times New Roman" w:hAnsi="Times New Roman" w:cs="Times New Roman"/>
          <w:sz w:val="28"/>
          <w:szCs w:val="28"/>
        </w:rPr>
        <w:t xml:space="preserve">ниці рентгена є </w:t>
      </w:r>
      <w:r w:rsidRPr="0017037F">
        <w:rPr>
          <w:rFonts w:ascii="Times New Roman" w:hAnsi="Times New Roman" w:cs="Times New Roman"/>
          <w:i/>
          <w:sz w:val="28"/>
          <w:szCs w:val="28"/>
        </w:rPr>
        <w:t>мілірентген</w:t>
      </w:r>
      <w:r w:rsidRPr="0017037F">
        <w:rPr>
          <w:rFonts w:ascii="Times New Roman" w:hAnsi="Times New Roman" w:cs="Times New Roman"/>
          <w:sz w:val="28"/>
          <w:szCs w:val="28"/>
        </w:rPr>
        <w:t xml:space="preserve"> (1мР=10</w:t>
      </w:r>
      <w:r w:rsidRPr="0017037F">
        <w:rPr>
          <w:rFonts w:ascii="Times New Roman" w:hAnsi="Times New Roman" w:cs="Times New Roman"/>
          <w:sz w:val="28"/>
          <w:szCs w:val="28"/>
          <w:vertAlign w:val="superscript"/>
        </w:rPr>
        <w:t>3</w:t>
      </w:r>
      <w:r w:rsidRPr="0017037F">
        <w:rPr>
          <w:rFonts w:ascii="Times New Roman" w:hAnsi="Times New Roman" w:cs="Times New Roman"/>
          <w:sz w:val="28"/>
          <w:szCs w:val="28"/>
        </w:rPr>
        <w:t xml:space="preserve">Р або одна тисячна рентгена), </w:t>
      </w:r>
      <w:r w:rsidRPr="0017037F">
        <w:rPr>
          <w:rFonts w:ascii="Times New Roman" w:hAnsi="Times New Roman" w:cs="Times New Roman"/>
          <w:i/>
          <w:sz w:val="28"/>
          <w:szCs w:val="28"/>
        </w:rPr>
        <w:t>мікрорентген</w:t>
      </w:r>
      <w:r w:rsidRPr="0017037F">
        <w:rPr>
          <w:rFonts w:ascii="Times New Roman" w:hAnsi="Times New Roman" w:cs="Times New Roman"/>
          <w:sz w:val="28"/>
          <w:szCs w:val="28"/>
        </w:rPr>
        <w:t xml:space="preserve"> (1 мкР=10</w:t>
      </w:r>
      <w:r w:rsidRPr="0017037F">
        <w:rPr>
          <w:rFonts w:ascii="Times New Roman" w:hAnsi="Times New Roman" w:cs="Times New Roman"/>
          <w:sz w:val="28"/>
          <w:szCs w:val="28"/>
          <w:vertAlign w:val="superscript"/>
        </w:rPr>
        <w:t>6</w:t>
      </w:r>
      <w:r w:rsidRPr="0017037F">
        <w:rPr>
          <w:rFonts w:ascii="Times New Roman" w:hAnsi="Times New Roman" w:cs="Times New Roman"/>
          <w:sz w:val="28"/>
          <w:szCs w:val="28"/>
        </w:rPr>
        <w:t>Р, або одна мільйона рентгена).</w:t>
      </w:r>
    </w:p>
    <w:p w:rsidR="0017037F" w:rsidRPr="0017037F" w:rsidRDefault="0017037F" w:rsidP="0017037F">
      <w:pPr>
        <w:shd w:val="clear" w:color="auto" w:fill="FFFFFF"/>
        <w:tabs>
          <w:tab w:val="left" w:pos="0"/>
        </w:tabs>
        <w:ind w:left="110" w:right="5" w:firstLine="720"/>
        <w:jc w:val="both"/>
        <w:rPr>
          <w:rFonts w:ascii="Times New Roman" w:hAnsi="Times New Roman" w:cs="Times New Roman"/>
          <w:spacing w:val="-5"/>
          <w:sz w:val="28"/>
          <w:szCs w:val="28"/>
        </w:rPr>
      </w:pPr>
      <w:r w:rsidRPr="0017037F">
        <w:rPr>
          <w:rFonts w:ascii="Times New Roman" w:hAnsi="Times New Roman" w:cs="Times New Roman"/>
          <w:spacing w:val="-5"/>
          <w:sz w:val="28"/>
          <w:szCs w:val="28"/>
        </w:rPr>
        <w:t>Поглинена доза в системі СІ вимірюється в греях (Гр.), позасистемна – в радах (Рад - радіаційно-адсорбована доза) – це така кількість іонізуючого випромінювання будь-якого виду, при дії якого кілограм опроміненої маси отримає кількість енергії, що дорівнює 0,01 джоуля (Дж).</w:t>
      </w:r>
    </w:p>
    <w:p w:rsidR="0017037F" w:rsidRPr="0017037F" w:rsidRDefault="0017037F" w:rsidP="0017037F">
      <w:pPr>
        <w:shd w:val="clear" w:color="auto" w:fill="FFFFFF"/>
        <w:tabs>
          <w:tab w:val="left" w:pos="0"/>
        </w:tabs>
        <w:ind w:left="110" w:right="5" w:firstLine="720"/>
        <w:jc w:val="both"/>
        <w:rPr>
          <w:rFonts w:ascii="Times New Roman" w:hAnsi="Times New Roman" w:cs="Times New Roman"/>
          <w:sz w:val="28"/>
          <w:szCs w:val="28"/>
        </w:rPr>
      </w:pPr>
      <w:r w:rsidRPr="0017037F">
        <w:rPr>
          <w:rFonts w:ascii="Times New Roman" w:hAnsi="Times New Roman" w:cs="Times New Roman"/>
          <w:i/>
          <w:sz w:val="28"/>
          <w:szCs w:val="28"/>
        </w:rPr>
        <w:t>Грей</w:t>
      </w:r>
      <w:r w:rsidRPr="0017037F">
        <w:rPr>
          <w:rFonts w:ascii="Times New Roman" w:hAnsi="Times New Roman" w:cs="Times New Roman"/>
          <w:b/>
          <w:i/>
          <w:sz w:val="28"/>
          <w:szCs w:val="28"/>
        </w:rPr>
        <w:t xml:space="preserve"> </w:t>
      </w:r>
      <w:r w:rsidRPr="0017037F">
        <w:rPr>
          <w:rFonts w:ascii="Times New Roman" w:hAnsi="Times New Roman" w:cs="Times New Roman"/>
          <w:sz w:val="28"/>
          <w:szCs w:val="28"/>
        </w:rPr>
        <w:t>– це поглинута доза опромінення, яка дорівнює енергії в один джоуль, поглинутої одним кілограмом біологічної речовини. 1 Грей = 100 рад.</w:t>
      </w:r>
    </w:p>
    <w:p w:rsidR="0017037F" w:rsidRPr="0017037F" w:rsidRDefault="0017037F" w:rsidP="0017037F">
      <w:pPr>
        <w:shd w:val="clear" w:color="auto" w:fill="FFFFFF"/>
        <w:tabs>
          <w:tab w:val="left" w:pos="0"/>
        </w:tabs>
        <w:ind w:left="110" w:right="5" w:firstLine="720"/>
        <w:jc w:val="both"/>
        <w:rPr>
          <w:rFonts w:ascii="Times New Roman" w:hAnsi="Times New Roman" w:cs="Times New Roman"/>
          <w:sz w:val="28"/>
          <w:szCs w:val="28"/>
        </w:rPr>
      </w:pPr>
      <w:r w:rsidRPr="0017037F">
        <w:rPr>
          <w:rFonts w:ascii="Times New Roman" w:hAnsi="Times New Roman" w:cs="Times New Roman"/>
          <w:i/>
          <w:sz w:val="28"/>
          <w:szCs w:val="28"/>
        </w:rPr>
        <w:t>Бер</w:t>
      </w:r>
      <w:r w:rsidRPr="0017037F">
        <w:rPr>
          <w:rFonts w:ascii="Times New Roman" w:hAnsi="Times New Roman" w:cs="Times New Roman"/>
          <w:sz w:val="28"/>
          <w:szCs w:val="28"/>
        </w:rPr>
        <w:t xml:space="preserve"> (біологічний еквівалент рада). 1 Бер - це доза іонізуючого випромінювання, яка створює в живому організмі такий самий біологічний ефект як доза в 1 Рад рентгенівського або γ випромінювання.</w:t>
      </w:r>
    </w:p>
    <w:p w:rsidR="0017037F" w:rsidRPr="0017037F" w:rsidRDefault="0017037F" w:rsidP="0017037F">
      <w:pPr>
        <w:shd w:val="clear" w:color="auto" w:fill="FFFFFF"/>
        <w:tabs>
          <w:tab w:val="left" w:pos="0"/>
        </w:tabs>
        <w:ind w:left="110" w:right="5" w:firstLine="720"/>
        <w:jc w:val="both"/>
        <w:rPr>
          <w:rFonts w:ascii="Times New Roman" w:hAnsi="Times New Roman" w:cs="Times New Roman"/>
          <w:sz w:val="28"/>
          <w:szCs w:val="28"/>
        </w:rPr>
      </w:pPr>
      <w:r w:rsidRPr="0017037F">
        <w:rPr>
          <w:rFonts w:ascii="Times New Roman" w:hAnsi="Times New Roman" w:cs="Times New Roman"/>
          <w:i/>
          <w:sz w:val="28"/>
          <w:szCs w:val="28"/>
        </w:rPr>
        <w:t xml:space="preserve">Зіверт </w:t>
      </w:r>
      <w:r w:rsidRPr="0017037F">
        <w:rPr>
          <w:rFonts w:ascii="Times New Roman" w:hAnsi="Times New Roman" w:cs="Times New Roman"/>
          <w:sz w:val="28"/>
          <w:szCs w:val="28"/>
        </w:rPr>
        <w:t>- це поглинута доза, яка при опроміненні дає такий самий біологічний ефект як 1 Грей поглинутої дози рентгенівського або γ випромінювання. 1 Бер=0,01 Зіверта; 1 Зіверт= 100 берам; 1 Грей= 1 Зіверт.</w:t>
      </w:r>
    </w:p>
    <w:p w:rsidR="0017037F" w:rsidRPr="0017037F" w:rsidRDefault="0017037F" w:rsidP="0017037F">
      <w:pPr>
        <w:shd w:val="clear" w:color="auto" w:fill="FFFFFF"/>
        <w:tabs>
          <w:tab w:val="left" w:pos="0"/>
        </w:tabs>
        <w:ind w:left="110" w:right="5" w:firstLine="720"/>
        <w:jc w:val="both"/>
        <w:rPr>
          <w:rFonts w:ascii="Times New Roman" w:hAnsi="Times New Roman" w:cs="Times New Roman"/>
          <w:sz w:val="28"/>
          <w:szCs w:val="28"/>
        </w:rPr>
      </w:pPr>
      <w:r w:rsidRPr="0017037F">
        <w:rPr>
          <w:rFonts w:ascii="Times New Roman" w:hAnsi="Times New Roman" w:cs="Times New Roman"/>
          <w:sz w:val="28"/>
          <w:szCs w:val="28"/>
        </w:rPr>
        <w:t xml:space="preserve">При дії випромінювання, енергія поглинається біомолекулами, які іонізуються і збуджуються, пошкоджуються і перетворюються в активні радикали (радіотоксини). Вони (радіотоксини) виходять із опроміненої тканини і попадають в лімфу, кров </w:t>
      </w:r>
      <w:r w:rsidRPr="0017037F">
        <w:rPr>
          <w:rFonts w:ascii="Times New Roman" w:hAnsi="Times New Roman" w:cs="Times New Roman"/>
          <w:spacing w:val="-1"/>
          <w:sz w:val="28"/>
          <w:szCs w:val="28"/>
        </w:rPr>
        <w:t>і переносяться до непошкоджених тканин, проникають в середину клітини і прояв</w:t>
      </w:r>
      <w:r w:rsidRPr="0017037F">
        <w:rPr>
          <w:rFonts w:ascii="Times New Roman" w:hAnsi="Times New Roman" w:cs="Times New Roman"/>
          <w:sz w:val="28"/>
          <w:szCs w:val="28"/>
        </w:rPr>
        <w:t>ляють свою радіометричну дію. Головне в дії іонізуючого випромінення є пошко</w:t>
      </w:r>
      <w:r w:rsidRPr="0017037F">
        <w:rPr>
          <w:rFonts w:ascii="Times New Roman" w:hAnsi="Times New Roman" w:cs="Times New Roman"/>
          <w:spacing w:val="-1"/>
          <w:sz w:val="28"/>
          <w:szCs w:val="28"/>
        </w:rPr>
        <w:t>дження ядерних структур, (ДНК). ДНК функціонує в складному комплексі хроматину, ядерної мембрани, яка надзвичайно чутлива до дії іонізації. Коли мембрана змі</w:t>
      </w:r>
      <w:r w:rsidRPr="0017037F">
        <w:rPr>
          <w:rFonts w:ascii="Times New Roman" w:hAnsi="Times New Roman" w:cs="Times New Roman"/>
          <w:sz w:val="28"/>
          <w:szCs w:val="28"/>
        </w:rPr>
        <w:t xml:space="preserve">нюється вона веде до порушення ферментної системи. Радіотоксини діють на ядро, </w:t>
      </w:r>
      <w:r w:rsidRPr="0017037F">
        <w:rPr>
          <w:rFonts w:ascii="Times New Roman" w:hAnsi="Times New Roman" w:cs="Times New Roman"/>
          <w:spacing w:val="-1"/>
          <w:sz w:val="28"/>
          <w:szCs w:val="28"/>
        </w:rPr>
        <w:t xml:space="preserve">хромосоми, хроматин, ДНК, і утворюються клітини з мікроядрами, дегенеративним </w:t>
      </w:r>
      <w:r w:rsidRPr="0017037F">
        <w:rPr>
          <w:rFonts w:ascii="Times New Roman" w:hAnsi="Times New Roman" w:cs="Times New Roman"/>
          <w:sz w:val="28"/>
          <w:szCs w:val="28"/>
        </w:rPr>
        <w:t>мітозом, утисканням хроматину. Наступають морфологічні зміни в клітинах тканин.</w:t>
      </w:r>
    </w:p>
    <w:p w:rsidR="0017037F" w:rsidRPr="0017037F" w:rsidRDefault="0017037F" w:rsidP="0017037F">
      <w:pPr>
        <w:shd w:val="clear" w:color="auto" w:fill="FFFFFF"/>
        <w:tabs>
          <w:tab w:val="left" w:pos="0"/>
        </w:tabs>
        <w:ind w:left="110" w:right="5" w:firstLine="720"/>
        <w:jc w:val="both"/>
        <w:rPr>
          <w:rFonts w:ascii="Times New Roman" w:hAnsi="Times New Roman" w:cs="Times New Roman"/>
          <w:sz w:val="28"/>
          <w:szCs w:val="28"/>
        </w:rPr>
      </w:pPr>
      <w:r w:rsidRPr="0017037F">
        <w:rPr>
          <w:rFonts w:ascii="Times New Roman" w:hAnsi="Times New Roman" w:cs="Times New Roman"/>
          <w:sz w:val="28"/>
          <w:szCs w:val="28"/>
        </w:rPr>
        <w:t>Іонізуючі промені діють на полісахариди - гіалуронову кислоту, яка розпада</w:t>
      </w:r>
      <w:r w:rsidRPr="0017037F">
        <w:rPr>
          <w:rFonts w:ascii="Times New Roman" w:hAnsi="Times New Roman" w:cs="Times New Roman"/>
          <w:spacing w:val="-1"/>
          <w:sz w:val="28"/>
          <w:szCs w:val="28"/>
        </w:rPr>
        <w:t>ється і ушкоджується мембрана і з'єднуючі тканини. Дія на білки проявляється</w:t>
      </w:r>
      <w:r w:rsidRPr="0017037F">
        <w:rPr>
          <w:rFonts w:ascii="Times New Roman" w:hAnsi="Times New Roman" w:cs="Times New Roman"/>
          <w:i/>
          <w:iCs/>
          <w:smallCaps/>
          <w:spacing w:val="-1"/>
          <w:sz w:val="28"/>
          <w:szCs w:val="28"/>
        </w:rPr>
        <w:t xml:space="preserve"> </w:t>
      </w:r>
      <w:r w:rsidRPr="0017037F">
        <w:rPr>
          <w:rFonts w:ascii="Times New Roman" w:hAnsi="Times New Roman" w:cs="Times New Roman"/>
          <w:spacing w:val="-1"/>
          <w:sz w:val="28"/>
          <w:szCs w:val="28"/>
        </w:rPr>
        <w:t xml:space="preserve">розривом </w:t>
      </w:r>
      <w:r w:rsidRPr="0017037F">
        <w:rPr>
          <w:rFonts w:ascii="Times New Roman" w:hAnsi="Times New Roman" w:cs="Times New Roman"/>
          <w:sz w:val="28"/>
          <w:szCs w:val="28"/>
        </w:rPr>
        <w:t>водневих зв'язків, сульфгідрильних містків призводить до порушення імунної системи. При дії на ліпіди порушуються біомембрани, від яких залежать функція ядра, мітохондрії, лізосоми.</w:t>
      </w:r>
    </w:p>
    <w:p w:rsidR="0017037F" w:rsidRPr="0017037F" w:rsidRDefault="0017037F" w:rsidP="0017037F">
      <w:pPr>
        <w:shd w:val="clear" w:color="auto" w:fill="FFFFFF"/>
        <w:tabs>
          <w:tab w:val="left" w:pos="0"/>
          <w:tab w:val="left" w:pos="1430"/>
        </w:tabs>
        <w:ind w:right="5" w:firstLine="720"/>
        <w:jc w:val="both"/>
        <w:rPr>
          <w:rFonts w:ascii="Times New Roman" w:hAnsi="Times New Roman" w:cs="Times New Roman"/>
          <w:sz w:val="28"/>
          <w:szCs w:val="28"/>
        </w:rPr>
      </w:pPr>
      <w:r w:rsidRPr="0017037F">
        <w:rPr>
          <w:rFonts w:ascii="Times New Roman" w:hAnsi="Times New Roman" w:cs="Times New Roman"/>
          <w:b/>
          <w:bCs/>
          <w:i/>
          <w:iCs/>
          <w:spacing w:val="-1"/>
          <w:sz w:val="28"/>
          <w:szCs w:val="28"/>
        </w:rPr>
        <w:lastRenderedPageBreak/>
        <w:t xml:space="preserve">Радіоактивне забруднення місцевості </w:t>
      </w:r>
      <w:r w:rsidRPr="0017037F">
        <w:rPr>
          <w:rFonts w:ascii="Times New Roman" w:hAnsi="Times New Roman" w:cs="Times New Roman"/>
          <w:spacing w:val="-1"/>
          <w:sz w:val="28"/>
          <w:szCs w:val="28"/>
        </w:rPr>
        <w:t xml:space="preserve">виникає в результаті випадіння </w:t>
      </w:r>
      <w:r w:rsidRPr="0017037F">
        <w:rPr>
          <w:rFonts w:ascii="Times New Roman" w:hAnsi="Times New Roman" w:cs="Times New Roman"/>
          <w:sz w:val="28"/>
          <w:szCs w:val="28"/>
        </w:rPr>
        <w:t xml:space="preserve">радіоактивних речовин із хмари ядерного вибуху. Це не прореагована частина ядерного пального (уран, плутоній), продукти поділу речовин, які є складовими ядерного пального (до 400 радіоактивних ізотопів 36 хімічних </w:t>
      </w:r>
      <w:r w:rsidRPr="0017037F">
        <w:rPr>
          <w:rFonts w:ascii="Times New Roman" w:hAnsi="Times New Roman" w:cs="Times New Roman"/>
          <w:spacing w:val="-1"/>
          <w:sz w:val="28"/>
          <w:szCs w:val="28"/>
        </w:rPr>
        <w:t xml:space="preserve">елементів: цезій - 134 і 137, плутоній - 238, 239, телурій-132 - з періодом напіврозпаду до десятків років; цезій - 135 - тисячу років та інші), а також </w:t>
      </w:r>
      <w:r w:rsidRPr="0017037F">
        <w:rPr>
          <w:rFonts w:ascii="Times New Roman" w:hAnsi="Times New Roman" w:cs="Times New Roman"/>
          <w:sz w:val="28"/>
          <w:szCs w:val="28"/>
        </w:rPr>
        <w:t>частинки радіоактивного ґрунту, в результаті дії потоку нейтронів ядерного вибуху (натрій, кремній, йод та інші). Період напіврозпаду хімічних елементів з наведеною радіацією становить від декількох годин до декількох діб. Так, йод-131 найнебезпечніший в момент вибуху.</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i/>
          <w:iCs/>
          <w:sz w:val="28"/>
          <w:szCs w:val="28"/>
        </w:rPr>
        <w:t xml:space="preserve">Альфа-частки не </w:t>
      </w:r>
      <w:r w:rsidRPr="0017037F">
        <w:rPr>
          <w:rFonts w:ascii="Times New Roman" w:hAnsi="Times New Roman" w:cs="Times New Roman"/>
          <w:sz w:val="28"/>
          <w:szCs w:val="28"/>
        </w:rPr>
        <w:t>можуть проникати ні через одяг людини, ні через шкірний епітелій. Тому, якщо джерело випромінювання альфа-часток знаходиться поза організмом (зовнішнє опромінювання), вони не представляють якої-небудь серйозної небезпеки для здоров'я людей. Проте при попаданні цього джерела всередину організму, наприклад, з їжею або повітрям альфа-частки стають небезпечними для людини (внутрішнє опромінювання).</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i/>
          <w:iCs/>
          <w:sz w:val="28"/>
          <w:szCs w:val="28"/>
        </w:rPr>
        <w:t xml:space="preserve">Бета-частки </w:t>
      </w:r>
      <w:r w:rsidRPr="0017037F">
        <w:rPr>
          <w:rFonts w:ascii="Times New Roman" w:hAnsi="Times New Roman" w:cs="Times New Roman"/>
          <w:sz w:val="28"/>
          <w:szCs w:val="28"/>
        </w:rPr>
        <w:t>затримуються одягом, а при зовнішньому опромінюванні відкритих ділянок тіла людини залежно від величини енергії випромінювання вони можуть затримуватися в шкірному епітелії, викликаючи його пігментацію ("ядерний загар"), опіки шкіри або утворюючи виразки на тілі.</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Особливу небезпеку для здоров'я представляють джерела бета-випромінювання при внутрішньому опромінюванні.</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i/>
          <w:iCs/>
          <w:sz w:val="28"/>
          <w:szCs w:val="28"/>
        </w:rPr>
        <w:t xml:space="preserve">Гамма-випромінювання </w:t>
      </w:r>
      <w:r w:rsidRPr="0017037F">
        <w:rPr>
          <w:rFonts w:ascii="Times New Roman" w:hAnsi="Times New Roman" w:cs="Times New Roman"/>
          <w:sz w:val="28"/>
          <w:szCs w:val="28"/>
        </w:rPr>
        <w:t>володіє високою проникаючою здатністю через речовини, у тому числі і через тканини тіла. Висока проникаюча здатність гамма-випромінювання робить його однаково небезпечним як при внутрішньому, так і при зовнішньому опромінюванні.</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i/>
          <w:iCs/>
          <w:sz w:val="28"/>
          <w:szCs w:val="28"/>
        </w:rPr>
        <w:t xml:space="preserve">Нейтронне випромінювання </w:t>
      </w:r>
      <w:r w:rsidRPr="0017037F">
        <w:rPr>
          <w:rFonts w:ascii="Times New Roman" w:hAnsi="Times New Roman" w:cs="Times New Roman"/>
          <w:sz w:val="28"/>
          <w:szCs w:val="28"/>
        </w:rPr>
        <w:t>має місце тільки при штучному радіоактивному розпаді. Нейтрони нейтральні, тому потік володіє високою проникаючою здатністю, залежною від густини опромінюваної речовини і енергії нейтронів. Він небезпечний і при зовнішньому, і при внутрішньому опромінюванні.</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 xml:space="preserve">Найважливішою характеристикою будь-якої радіоактивної речовини є період його напіврозпаду. Час, протягом якого радіоактивна речовина втрачає </w:t>
      </w:r>
      <w:r w:rsidRPr="0017037F">
        <w:rPr>
          <w:rFonts w:ascii="Times New Roman" w:hAnsi="Times New Roman" w:cs="Times New Roman"/>
          <w:sz w:val="28"/>
          <w:szCs w:val="28"/>
        </w:rPr>
        <w:lastRenderedPageBreak/>
        <w:t xml:space="preserve">половину своєї активності, </w:t>
      </w:r>
      <w:r w:rsidRPr="0017037F">
        <w:rPr>
          <w:rFonts w:ascii="Times New Roman" w:hAnsi="Times New Roman" w:cs="Times New Roman"/>
          <w:b/>
          <w:i/>
          <w:sz w:val="28"/>
          <w:szCs w:val="28"/>
        </w:rPr>
        <w:t>називають періодом напіврозпаду</w:t>
      </w:r>
      <w:r w:rsidRPr="0017037F">
        <w:rPr>
          <w:rFonts w:ascii="Times New Roman" w:hAnsi="Times New Roman" w:cs="Times New Roman"/>
          <w:sz w:val="28"/>
          <w:szCs w:val="28"/>
        </w:rPr>
        <w:t xml:space="preserve"> </w:t>
      </w:r>
      <w:r w:rsidRPr="0017037F">
        <w:rPr>
          <w:rFonts w:ascii="Times New Roman" w:hAnsi="Times New Roman" w:cs="Times New Roman"/>
          <w:b/>
          <w:i/>
          <w:sz w:val="28"/>
          <w:szCs w:val="28"/>
        </w:rPr>
        <w:t xml:space="preserve">(Т </w:t>
      </w:r>
      <w:r w:rsidRPr="0017037F">
        <w:rPr>
          <w:rFonts w:ascii="Times New Roman" w:hAnsi="Times New Roman" w:cs="Times New Roman"/>
          <w:b/>
          <w:i/>
          <w:sz w:val="28"/>
          <w:szCs w:val="28"/>
          <w:vertAlign w:val="superscript"/>
        </w:rPr>
        <w:t>1</w:t>
      </w:r>
      <w:r w:rsidRPr="0017037F">
        <w:rPr>
          <w:rFonts w:ascii="Times New Roman" w:hAnsi="Times New Roman" w:cs="Times New Roman"/>
          <w:b/>
          <w:i/>
          <w:sz w:val="28"/>
          <w:szCs w:val="28"/>
        </w:rPr>
        <w:t>∕</w:t>
      </w:r>
      <w:r w:rsidRPr="0017037F">
        <w:rPr>
          <w:rFonts w:ascii="Times New Roman" w:hAnsi="Times New Roman" w:cs="Times New Roman"/>
          <w:b/>
          <w:i/>
          <w:sz w:val="28"/>
          <w:szCs w:val="28"/>
          <w:vertAlign w:val="subscript"/>
        </w:rPr>
        <w:t>2</w:t>
      </w:r>
      <w:r w:rsidRPr="0017037F">
        <w:rPr>
          <w:rFonts w:ascii="Times New Roman" w:hAnsi="Times New Roman" w:cs="Times New Roman"/>
          <w:b/>
          <w:i/>
          <w:sz w:val="28"/>
          <w:szCs w:val="28"/>
        </w:rPr>
        <w:t>).</w:t>
      </w:r>
      <w:r w:rsidRPr="0017037F">
        <w:rPr>
          <w:rFonts w:ascii="Times New Roman" w:hAnsi="Times New Roman" w:cs="Times New Roman"/>
          <w:sz w:val="28"/>
          <w:szCs w:val="28"/>
        </w:rPr>
        <w:t xml:space="preserve">  Кожна радіоактивна речовина характеризується незмінним, характерним тільки їй, періодом напіврозпаду (табл. 3). Період напіврозпаду обернено пропорційний активності.</w:t>
      </w:r>
    </w:p>
    <w:p w:rsidR="0017037F" w:rsidRPr="0017037F" w:rsidRDefault="0017037F" w:rsidP="0017037F">
      <w:pPr>
        <w:shd w:val="clear" w:color="auto" w:fill="FFFFFF"/>
        <w:ind w:firstLine="709"/>
        <w:jc w:val="both"/>
        <w:rPr>
          <w:rFonts w:ascii="Times New Roman" w:hAnsi="Times New Roman" w:cs="Times New Roman"/>
          <w:b/>
          <w:bCs/>
          <w:sz w:val="28"/>
          <w:szCs w:val="28"/>
        </w:rPr>
      </w:pPr>
      <w:r w:rsidRPr="0017037F">
        <w:rPr>
          <w:rFonts w:ascii="Times New Roman" w:hAnsi="Times New Roman" w:cs="Times New Roman"/>
          <w:bCs/>
          <w:i/>
          <w:sz w:val="28"/>
          <w:szCs w:val="28"/>
        </w:rPr>
        <w:t xml:space="preserve">Таблиця 3. </w:t>
      </w:r>
      <w:r w:rsidRPr="0017037F">
        <w:rPr>
          <w:rFonts w:ascii="Times New Roman" w:hAnsi="Times New Roman" w:cs="Times New Roman"/>
          <w:b/>
          <w:bCs/>
          <w:sz w:val="28"/>
          <w:szCs w:val="28"/>
        </w:rPr>
        <w:t>Період напіврозпаду деяких радіонуклідів</w:t>
      </w:r>
    </w:p>
    <w:p w:rsidR="0017037F" w:rsidRPr="0017037F" w:rsidRDefault="0017037F" w:rsidP="0017037F">
      <w:pPr>
        <w:shd w:val="clear" w:color="auto" w:fill="FFFFFF"/>
        <w:ind w:firstLine="709"/>
        <w:jc w:val="both"/>
        <w:rPr>
          <w:rFonts w:ascii="Times New Roman" w:hAnsi="Times New Roman" w:cs="Times New Roman"/>
          <w:b/>
          <w:bCs/>
          <w:sz w:val="28"/>
          <w:szCs w:val="28"/>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5147"/>
      </w:tblGrid>
      <w:tr w:rsidR="0017037F" w:rsidRPr="0017037F" w:rsidTr="00C23210">
        <w:tc>
          <w:tcPr>
            <w:tcW w:w="2624" w:type="dxa"/>
          </w:tcPr>
          <w:p w:rsidR="0017037F" w:rsidRPr="0017037F" w:rsidRDefault="0017037F" w:rsidP="0017037F">
            <w:pPr>
              <w:jc w:val="both"/>
              <w:rPr>
                <w:rFonts w:ascii="Times New Roman" w:hAnsi="Times New Roman" w:cs="Times New Roman"/>
                <w:b/>
                <w:i/>
                <w:sz w:val="28"/>
                <w:szCs w:val="28"/>
              </w:rPr>
            </w:pPr>
            <w:r w:rsidRPr="0017037F">
              <w:rPr>
                <w:rFonts w:ascii="Times New Roman" w:hAnsi="Times New Roman" w:cs="Times New Roman"/>
                <w:b/>
                <w:i/>
                <w:sz w:val="28"/>
                <w:szCs w:val="28"/>
              </w:rPr>
              <w:t>Радіонуклід</w:t>
            </w:r>
          </w:p>
        </w:tc>
        <w:tc>
          <w:tcPr>
            <w:tcW w:w="5147" w:type="dxa"/>
          </w:tcPr>
          <w:p w:rsidR="0017037F" w:rsidRPr="0017037F" w:rsidRDefault="0017037F" w:rsidP="0017037F">
            <w:pPr>
              <w:shd w:val="clear" w:color="auto" w:fill="FFFFFF"/>
              <w:ind w:firstLine="709"/>
              <w:jc w:val="both"/>
              <w:rPr>
                <w:rFonts w:ascii="Times New Roman" w:hAnsi="Times New Roman" w:cs="Times New Roman"/>
                <w:b/>
                <w:i/>
                <w:sz w:val="28"/>
                <w:szCs w:val="28"/>
              </w:rPr>
            </w:pPr>
            <w:r w:rsidRPr="0017037F">
              <w:rPr>
                <w:rFonts w:ascii="Times New Roman" w:hAnsi="Times New Roman" w:cs="Times New Roman"/>
                <w:b/>
                <w:i/>
                <w:sz w:val="28"/>
                <w:szCs w:val="28"/>
              </w:rPr>
              <w:t>Період напіврозпаду</w:t>
            </w:r>
          </w:p>
        </w:tc>
      </w:tr>
      <w:tr w:rsidR="0017037F" w:rsidRPr="0017037F" w:rsidTr="00C23210">
        <w:tc>
          <w:tcPr>
            <w:tcW w:w="262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Уран-238</w:t>
            </w:r>
          </w:p>
        </w:tc>
        <w:tc>
          <w:tcPr>
            <w:tcW w:w="5147" w:type="dxa"/>
          </w:tcPr>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4,4 млрд. років</w:t>
            </w:r>
          </w:p>
        </w:tc>
      </w:tr>
      <w:tr w:rsidR="0017037F" w:rsidRPr="0017037F" w:rsidTr="00C23210">
        <w:tc>
          <w:tcPr>
            <w:tcW w:w="262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Уран-235</w:t>
            </w:r>
          </w:p>
        </w:tc>
        <w:tc>
          <w:tcPr>
            <w:tcW w:w="5147" w:type="dxa"/>
          </w:tcPr>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700 млн. років</w:t>
            </w:r>
          </w:p>
        </w:tc>
      </w:tr>
      <w:tr w:rsidR="0017037F" w:rsidRPr="0017037F" w:rsidTr="00C23210">
        <w:tc>
          <w:tcPr>
            <w:tcW w:w="262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Уран-234</w:t>
            </w:r>
          </w:p>
        </w:tc>
        <w:tc>
          <w:tcPr>
            <w:tcW w:w="5147" w:type="dxa"/>
          </w:tcPr>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245 тис. років</w:t>
            </w:r>
          </w:p>
        </w:tc>
      </w:tr>
      <w:tr w:rsidR="0017037F" w:rsidRPr="0017037F" w:rsidTr="00C23210">
        <w:tc>
          <w:tcPr>
            <w:tcW w:w="262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Стронцій-90</w:t>
            </w:r>
          </w:p>
        </w:tc>
        <w:tc>
          <w:tcPr>
            <w:tcW w:w="5147" w:type="dxa"/>
          </w:tcPr>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30-90 років</w:t>
            </w:r>
          </w:p>
        </w:tc>
      </w:tr>
      <w:tr w:rsidR="0017037F" w:rsidRPr="0017037F" w:rsidTr="00C23210">
        <w:tc>
          <w:tcPr>
            <w:tcW w:w="262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Стронцій-89</w:t>
            </w:r>
          </w:p>
        </w:tc>
        <w:tc>
          <w:tcPr>
            <w:tcW w:w="5147" w:type="dxa"/>
          </w:tcPr>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52 доби</w:t>
            </w:r>
          </w:p>
        </w:tc>
      </w:tr>
      <w:tr w:rsidR="0017037F" w:rsidRPr="0017037F" w:rsidTr="00C23210">
        <w:tc>
          <w:tcPr>
            <w:tcW w:w="262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Цезій-137</w:t>
            </w:r>
          </w:p>
        </w:tc>
        <w:tc>
          <w:tcPr>
            <w:tcW w:w="5147" w:type="dxa"/>
          </w:tcPr>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30 років</w:t>
            </w:r>
          </w:p>
        </w:tc>
      </w:tr>
      <w:tr w:rsidR="0017037F" w:rsidRPr="0017037F" w:rsidTr="00C23210">
        <w:tc>
          <w:tcPr>
            <w:tcW w:w="262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Полоній-210</w:t>
            </w:r>
          </w:p>
        </w:tc>
        <w:tc>
          <w:tcPr>
            <w:tcW w:w="5147" w:type="dxa"/>
          </w:tcPr>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22,3 роки</w:t>
            </w:r>
          </w:p>
        </w:tc>
      </w:tr>
      <w:tr w:rsidR="0017037F" w:rsidRPr="0017037F" w:rsidTr="00C23210">
        <w:tc>
          <w:tcPr>
            <w:tcW w:w="262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Йод-131</w:t>
            </w:r>
          </w:p>
        </w:tc>
        <w:tc>
          <w:tcPr>
            <w:tcW w:w="5147" w:type="dxa"/>
          </w:tcPr>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8 діб</w:t>
            </w:r>
          </w:p>
        </w:tc>
      </w:tr>
      <w:tr w:rsidR="0017037F" w:rsidRPr="0017037F" w:rsidTr="00C23210">
        <w:tc>
          <w:tcPr>
            <w:tcW w:w="262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Цезій-134</w:t>
            </w:r>
          </w:p>
        </w:tc>
        <w:tc>
          <w:tcPr>
            <w:tcW w:w="5147" w:type="dxa"/>
          </w:tcPr>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2 роки</w:t>
            </w:r>
          </w:p>
        </w:tc>
      </w:tr>
      <w:tr w:rsidR="0017037F" w:rsidRPr="0017037F" w:rsidTr="00C23210">
        <w:tc>
          <w:tcPr>
            <w:tcW w:w="262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Полоній-212</w:t>
            </w:r>
          </w:p>
        </w:tc>
        <w:tc>
          <w:tcPr>
            <w:tcW w:w="5147" w:type="dxa"/>
          </w:tcPr>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0,0000003 с</w:t>
            </w:r>
          </w:p>
        </w:tc>
      </w:tr>
      <w:tr w:rsidR="0017037F" w:rsidRPr="0017037F" w:rsidTr="00C23210">
        <w:tc>
          <w:tcPr>
            <w:tcW w:w="262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Радон-222</w:t>
            </w:r>
          </w:p>
        </w:tc>
        <w:tc>
          <w:tcPr>
            <w:tcW w:w="5147" w:type="dxa"/>
          </w:tcPr>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3,8 діб</w:t>
            </w:r>
          </w:p>
        </w:tc>
      </w:tr>
      <w:tr w:rsidR="0017037F" w:rsidRPr="0017037F" w:rsidTr="00C23210">
        <w:tc>
          <w:tcPr>
            <w:tcW w:w="262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Церій-141</w:t>
            </w:r>
          </w:p>
        </w:tc>
        <w:tc>
          <w:tcPr>
            <w:tcW w:w="5147" w:type="dxa"/>
          </w:tcPr>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32,5 доби</w:t>
            </w:r>
          </w:p>
        </w:tc>
      </w:tr>
    </w:tbl>
    <w:p w:rsidR="0017037F" w:rsidRPr="0017037F" w:rsidRDefault="0017037F" w:rsidP="0017037F">
      <w:pPr>
        <w:shd w:val="clear" w:color="auto" w:fill="FFFFFF"/>
        <w:ind w:firstLine="709"/>
        <w:jc w:val="both"/>
        <w:rPr>
          <w:rFonts w:ascii="Times New Roman" w:hAnsi="Times New Roman" w:cs="Times New Roman"/>
          <w:sz w:val="28"/>
          <w:szCs w:val="28"/>
        </w:rPr>
      </w:pP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sz w:val="28"/>
          <w:szCs w:val="28"/>
        </w:rPr>
        <w:t>У зонах радіоактивного забруднення місцевості під час аварій на АЕС наявні два основні чинники радіаційної небезпеки:</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sz w:val="28"/>
          <w:szCs w:val="28"/>
        </w:rPr>
        <w:t xml:space="preserve">а) </w:t>
      </w:r>
      <w:r w:rsidRPr="0017037F">
        <w:rPr>
          <w:rFonts w:ascii="Times New Roman" w:hAnsi="Times New Roman" w:cs="Times New Roman"/>
          <w:i/>
          <w:iCs/>
          <w:sz w:val="28"/>
          <w:szCs w:val="28"/>
        </w:rPr>
        <w:t xml:space="preserve">зовнішнє-випромінювання — </w:t>
      </w:r>
      <w:r w:rsidRPr="0017037F">
        <w:rPr>
          <w:rFonts w:ascii="Times New Roman" w:hAnsi="Times New Roman" w:cs="Times New Roman"/>
          <w:sz w:val="28"/>
          <w:szCs w:val="28"/>
        </w:rPr>
        <w:t xml:space="preserve">вид радіонуклідів, що містяться у повітрі в момент проходження радіоактивної хмари переважно від радіоактивних опадів, що випали на землю; у цьому випадку відбувається загальне опромінення всього тіла людини, яка з часом зменшується;   </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sz w:val="28"/>
          <w:szCs w:val="28"/>
        </w:rPr>
        <w:lastRenderedPageBreak/>
        <w:t xml:space="preserve">б) </w:t>
      </w:r>
      <w:r w:rsidRPr="0017037F">
        <w:rPr>
          <w:rFonts w:ascii="Times New Roman" w:hAnsi="Times New Roman" w:cs="Times New Roman"/>
          <w:i/>
          <w:iCs/>
          <w:sz w:val="28"/>
          <w:szCs w:val="28"/>
        </w:rPr>
        <w:t xml:space="preserve">внутрішнє опромінення — </w:t>
      </w:r>
      <w:r w:rsidRPr="0017037F">
        <w:rPr>
          <w:rFonts w:ascii="Times New Roman" w:hAnsi="Times New Roman" w:cs="Times New Roman"/>
          <w:sz w:val="28"/>
          <w:szCs w:val="28"/>
        </w:rPr>
        <w:t>в результаті вдихання радіонуклідів із хмари викиду, тих, що потрапили із опадів на місцевості в повітря, і тих, що потрапили в організм людини із заб</w:t>
      </w:r>
      <w:r w:rsidRPr="0017037F">
        <w:rPr>
          <w:rFonts w:ascii="Times New Roman" w:hAnsi="Times New Roman" w:cs="Times New Roman"/>
          <w:sz w:val="28"/>
          <w:szCs w:val="28"/>
        </w:rPr>
        <w:softHyphen/>
        <w:t>рудненими РР водою і їжею. Це призводить до опромінення окремих органів і тканин тіла і справляє менший вплив, ніж за</w:t>
      </w:r>
      <w:r w:rsidRPr="0017037F">
        <w:rPr>
          <w:rFonts w:ascii="Times New Roman" w:hAnsi="Times New Roman" w:cs="Times New Roman"/>
          <w:sz w:val="28"/>
          <w:szCs w:val="28"/>
        </w:rPr>
        <w:softHyphen/>
        <w:t xml:space="preserve">гальне </w:t>
      </w:r>
      <w:r w:rsidRPr="0017037F">
        <w:rPr>
          <w:rFonts w:ascii="Times New Roman" w:hAnsi="Times New Roman" w:cs="Times New Roman"/>
          <w:sz w:val="28"/>
          <w:szCs w:val="28"/>
          <w:lang w:val="el-GR"/>
        </w:rPr>
        <w:t>г</w:t>
      </w:r>
      <w:r w:rsidRPr="0017037F">
        <w:rPr>
          <w:rFonts w:ascii="Times New Roman" w:hAnsi="Times New Roman" w:cs="Times New Roman"/>
          <w:sz w:val="28"/>
          <w:szCs w:val="28"/>
        </w:rPr>
        <w:t>-опромінення.</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sz w:val="28"/>
          <w:szCs w:val="28"/>
        </w:rPr>
        <w:t>Важливою особливістю аварійного викиду радіоактивних речовин є те, що вони є дрібнодисперсними частинками, що володіють властивістю щільного зчеплення з поверхнями предметів, особливо металевих, а також здатністю сорбуватися одягом і шкірними покривами, проникати в протоки потових і сальних залоз. Це знижує ефективність дезактивації (видалення радіоактивних речовин) і санітарної обробки (заходи щодо ліквідації забруднення поверхні тіла людини).</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Частка активності радіоактивних речовин, викинутих з реактора при аварії на Чорнобильській АЕС, склала:</w:t>
      </w:r>
    </w:p>
    <w:p w:rsidR="0017037F" w:rsidRPr="0017037F" w:rsidRDefault="0017037F" w:rsidP="0017037F">
      <w:pPr>
        <w:numPr>
          <w:ilvl w:val="0"/>
          <w:numId w:val="13"/>
        </w:numPr>
        <w:shd w:val="clear" w:color="auto" w:fill="FFFFFF"/>
        <w:spacing w:after="0"/>
        <w:ind w:firstLine="709"/>
        <w:jc w:val="both"/>
        <w:rPr>
          <w:rFonts w:ascii="Times New Roman" w:hAnsi="Times New Roman" w:cs="Times New Roman"/>
          <w:sz w:val="28"/>
          <w:szCs w:val="28"/>
        </w:rPr>
      </w:pPr>
      <w:r w:rsidRPr="0017037F">
        <w:rPr>
          <w:rFonts w:ascii="Times New Roman" w:hAnsi="Times New Roman" w:cs="Times New Roman"/>
          <w:sz w:val="28"/>
          <w:szCs w:val="28"/>
        </w:rPr>
        <w:t>йод-131 - 20%,</w:t>
      </w:r>
    </w:p>
    <w:p w:rsidR="0017037F" w:rsidRPr="0017037F" w:rsidRDefault="0017037F" w:rsidP="0017037F">
      <w:pPr>
        <w:numPr>
          <w:ilvl w:val="0"/>
          <w:numId w:val="13"/>
        </w:numPr>
        <w:shd w:val="clear" w:color="auto" w:fill="FFFFFF"/>
        <w:spacing w:after="0"/>
        <w:ind w:firstLine="709"/>
        <w:jc w:val="both"/>
        <w:rPr>
          <w:rFonts w:ascii="Times New Roman" w:hAnsi="Times New Roman" w:cs="Times New Roman"/>
          <w:sz w:val="28"/>
          <w:szCs w:val="28"/>
        </w:rPr>
      </w:pPr>
      <w:r w:rsidRPr="0017037F">
        <w:rPr>
          <w:rFonts w:ascii="Times New Roman" w:hAnsi="Times New Roman" w:cs="Times New Roman"/>
          <w:sz w:val="28"/>
          <w:szCs w:val="28"/>
        </w:rPr>
        <w:t>цезій-137 - 13</w:t>
      </w:r>
      <w:r w:rsidRPr="0017037F">
        <w:rPr>
          <w:rFonts w:ascii="Times New Roman" w:hAnsi="Times New Roman" w:cs="Times New Roman"/>
          <w:iCs/>
          <w:sz w:val="28"/>
          <w:szCs w:val="28"/>
        </w:rPr>
        <w:t>%,</w:t>
      </w:r>
    </w:p>
    <w:p w:rsidR="0017037F" w:rsidRPr="0017037F" w:rsidRDefault="0017037F" w:rsidP="0017037F">
      <w:pPr>
        <w:numPr>
          <w:ilvl w:val="0"/>
          <w:numId w:val="13"/>
        </w:numPr>
        <w:shd w:val="clear" w:color="auto" w:fill="FFFFFF"/>
        <w:spacing w:after="0"/>
        <w:ind w:firstLine="709"/>
        <w:jc w:val="both"/>
        <w:rPr>
          <w:rFonts w:ascii="Times New Roman" w:hAnsi="Times New Roman" w:cs="Times New Roman"/>
          <w:sz w:val="28"/>
          <w:szCs w:val="28"/>
        </w:rPr>
      </w:pPr>
      <w:r w:rsidRPr="0017037F">
        <w:rPr>
          <w:rFonts w:ascii="Times New Roman" w:hAnsi="Times New Roman" w:cs="Times New Roman"/>
          <w:sz w:val="28"/>
          <w:szCs w:val="28"/>
        </w:rPr>
        <w:t xml:space="preserve">цезій-134 – 10%, </w:t>
      </w:r>
    </w:p>
    <w:p w:rsidR="0017037F" w:rsidRPr="0017037F" w:rsidRDefault="0017037F" w:rsidP="0017037F">
      <w:pPr>
        <w:numPr>
          <w:ilvl w:val="0"/>
          <w:numId w:val="13"/>
        </w:numPr>
        <w:shd w:val="clear" w:color="auto" w:fill="FFFFFF"/>
        <w:spacing w:after="0"/>
        <w:ind w:firstLine="709"/>
        <w:jc w:val="both"/>
        <w:rPr>
          <w:rFonts w:ascii="Times New Roman" w:hAnsi="Times New Roman" w:cs="Times New Roman"/>
          <w:sz w:val="28"/>
          <w:szCs w:val="28"/>
        </w:rPr>
      </w:pPr>
      <w:r w:rsidRPr="0017037F">
        <w:rPr>
          <w:rFonts w:ascii="Times New Roman" w:hAnsi="Times New Roman" w:cs="Times New Roman"/>
          <w:sz w:val="28"/>
          <w:szCs w:val="28"/>
        </w:rPr>
        <w:t>барій-140-5,6%,</w:t>
      </w:r>
    </w:p>
    <w:p w:rsidR="0017037F" w:rsidRPr="0017037F" w:rsidRDefault="0017037F" w:rsidP="0017037F">
      <w:pPr>
        <w:numPr>
          <w:ilvl w:val="0"/>
          <w:numId w:val="13"/>
        </w:numPr>
        <w:shd w:val="clear" w:color="auto" w:fill="FFFFFF"/>
        <w:spacing w:after="0"/>
        <w:ind w:firstLine="709"/>
        <w:jc w:val="both"/>
        <w:rPr>
          <w:rFonts w:ascii="Times New Roman" w:hAnsi="Times New Roman" w:cs="Times New Roman"/>
          <w:sz w:val="28"/>
          <w:szCs w:val="28"/>
        </w:rPr>
      </w:pPr>
      <w:r w:rsidRPr="0017037F">
        <w:rPr>
          <w:rFonts w:ascii="Times New Roman" w:hAnsi="Times New Roman" w:cs="Times New Roman"/>
          <w:sz w:val="28"/>
          <w:szCs w:val="28"/>
        </w:rPr>
        <w:t>стронцій-89 — 4%,</w:t>
      </w:r>
    </w:p>
    <w:p w:rsidR="0017037F" w:rsidRPr="0017037F" w:rsidRDefault="0017037F" w:rsidP="0017037F">
      <w:pPr>
        <w:numPr>
          <w:ilvl w:val="0"/>
          <w:numId w:val="13"/>
        </w:numPr>
        <w:shd w:val="clear" w:color="auto" w:fill="FFFFFF"/>
        <w:spacing w:after="0"/>
        <w:ind w:firstLine="709"/>
        <w:jc w:val="both"/>
        <w:rPr>
          <w:rFonts w:ascii="Times New Roman" w:hAnsi="Times New Roman" w:cs="Times New Roman"/>
          <w:sz w:val="28"/>
          <w:szCs w:val="28"/>
        </w:rPr>
      </w:pPr>
      <w:r w:rsidRPr="0017037F">
        <w:rPr>
          <w:rFonts w:ascii="Times New Roman" w:hAnsi="Times New Roman" w:cs="Times New Roman"/>
          <w:sz w:val="28"/>
          <w:szCs w:val="28"/>
        </w:rPr>
        <w:t>стронцій-90 — 4%.</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В перші місяці (особливо дні і тижні) значну небезпеку становить йод-131, що поступає в організм з повітрям, що вдихається, а також із забрудненими продуктами і водою Цей радіоактивний ізотоп йоду, потрапляючи з крові в невелику за об'ємом і масою (25-30 г) щитоподібну залозу, накопичується в ній. При розпаді йоду-131 виділяються бета-частки, що безпосередньо впливають на тканини залози. Зважаючи на короткий період напіврозпаду йоду-131 (8 днів) створюється небезпека інтенсивного опромінення цієї досить чутливої до радіації ендокринної залози.</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Радіоактивний стронцій накопичується в кістках, а цезій - в м'язовій тканині. Період напіврозпаду цих радіоактивних речовин близько 30 років, що обумовлює можливість тривалого надходження їх в організм з водою і продуктами харчування, вирощеними на забруднених територіях.</w:t>
      </w:r>
    </w:p>
    <w:p w:rsidR="0017037F" w:rsidRPr="0017037F" w:rsidRDefault="0017037F" w:rsidP="0017037F">
      <w:pPr>
        <w:shd w:val="clear" w:color="auto" w:fill="FFFFFF"/>
        <w:tabs>
          <w:tab w:val="left" w:pos="0"/>
        </w:tabs>
        <w:ind w:right="56" w:firstLine="720"/>
        <w:jc w:val="both"/>
        <w:rPr>
          <w:rFonts w:ascii="Times New Roman" w:hAnsi="Times New Roman" w:cs="Times New Roman"/>
          <w:sz w:val="28"/>
          <w:szCs w:val="28"/>
        </w:rPr>
      </w:pPr>
      <w:r w:rsidRPr="0017037F">
        <w:rPr>
          <w:rFonts w:ascii="Times New Roman" w:hAnsi="Times New Roman" w:cs="Times New Roman"/>
          <w:b/>
          <w:bCs/>
          <w:i/>
          <w:sz w:val="28"/>
          <w:szCs w:val="28"/>
        </w:rPr>
        <w:lastRenderedPageBreak/>
        <w:t>Електромагнітний імпульс.</w:t>
      </w:r>
      <w:r w:rsidRPr="0017037F">
        <w:rPr>
          <w:rFonts w:ascii="Times New Roman" w:hAnsi="Times New Roman" w:cs="Times New Roman"/>
          <w:b/>
          <w:bCs/>
          <w:sz w:val="28"/>
          <w:szCs w:val="28"/>
        </w:rPr>
        <w:t xml:space="preserve"> </w:t>
      </w:r>
      <w:r w:rsidRPr="0017037F">
        <w:rPr>
          <w:rFonts w:ascii="Times New Roman" w:hAnsi="Times New Roman" w:cs="Times New Roman"/>
          <w:sz w:val="28"/>
          <w:szCs w:val="28"/>
        </w:rPr>
        <w:t xml:space="preserve">Під час вибухів виникають </w:t>
      </w:r>
      <w:r w:rsidRPr="0017037F">
        <w:rPr>
          <w:rFonts w:ascii="Times New Roman" w:hAnsi="Times New Roman" w:cs="Times New Roman"/>
          <w:spacing w:val="-1"/>
          <w:sz w:val="28"/>
          <w:szCs w:val="28"/>
        </w:rPr>
        <w:t xml:space="preserve">електромагнітні поля, що створюють імпульсні електричні струми і </w:t>
      </w:r>
      <w:r w:rsidRPr="0017037F">
        <w:rPr>
          <w:rFonts w:ascii="Times New Roman" w:hAnsi="Times New Roman" w:cs="Times New Roman"/>
          <w:spacing w:val="-2"/>
          <w:sz w:val="28"/>
          <w:szCs w:val="28"/>
        </w:rPr>
        <w:t xml:space="preserve">радіовипромінювання в повітряних, кабельних лініях, в антенах радіостанцій, </w:t>
      </w:r>
      <w:r w:rsidRPr="0017037F">
        <w:rPr>
          <w:rFonts w:ascii="Times New Roman" w:hAnsi="Times New Roman" w:cs="Times New Roman"/>
          <w:spacing w:val="-1"/>
          <w:sz w:val="28"/>
          <w:szCs w:val="28"/>
        </w:rPr>
        <w:t xml:space="preserve">котрі навіть на великих відстанях викликають пошкодження електронної та </w:t>
      </w:r>
      <w:r w:rsidRPr="0017037F">
        <w:rPr>
          <w:rFonts w:ascii="Times New Roman" w:hAnsi="Times New Roman" w:cs="Times New Roman"/>
          <w:sz w:val="28"/>
          <w:szCs w:val="28"/>
        </w:rPr>
        <w:t>радіоапаратури, ураження людей.</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p>
    <w:p w:rsidR="0017037F" w:rsidRPr="0017037F" w:rsidRDefault="0017037F" w:rsidP="0017037F">
      <w:pPr>
        <w:pStyle w:val="a6"/>
        <w:ind w:left="1069"/>
        <w:jc w:val="both"/>
        <w:rPr>
          <w:rFonts w:ascii="Times New Roman" w:hAnsi="Times New Roman" w:cs="Times New Roman"/>
          <w:b/>
          <w:sz w:val="28"/>
          <w:szCs w:val="28"/>
        </w:rPr>
      </w:pPr>
      <w:r w:rsidRPr="0017037F">
        <w:rPr>
          <w:rFonts w:ascii="Times New Roman" w:hAnsi="Times New Roman" w:cs="Times New Roman"/>
          <w:b/>
          <w:sz w:val="28"/>
          <w:szCs w:val="28"/>
        </w:rPr>
        <w:t>Радіаційні ураження.</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sz w:val="28"/>
          <w:szCs w:val="28"/>
        </w:rPr>
        <w:t>Радіаційні ураження можуть скласти значну частину санітарних втрат. Вони будуть виникати як у момент ядерного вибуху, так і на сліді радіоактивної хмари. У залежності від дози і характеру випромінювання, а також ряду інших умов опромінення (короткочасне чи тривале, рівномірне чи нерівномірне, одноразове чи повторне, зовнішнє, внутрішнє чи змішане тощо) клінічний перебіг уражень, методи їх діагностики, профілактики і лікування визначаються певними особливостями, що враховують біофізичні характеристики іонізуючих випромінювань і патогенезу променевих хвороб.</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sz w:val="28"/>
          <w:szCs w:val="28"/>
        </w:rPr>
        <w:t>Відповідно до умов випромінення можливий розвиток наступних основних клінічних форм променевих уражень людини:</w:t>
      </w:r>
    </w:p>
    <w:p w:rsidR="0017037F" w:rsidRPr="0017037F" w:rsidRDefault="0017037F" w:rsidP="0017037F">
      <w:pPr>
        <w:numPr>
          <w:ilvl w:val="0"/>
          <w:numId w:val="8"/>
        </w:numPr>
        <w:shd w:val="clear" w:color="auto" w:fill="FFFFFF"/>
        <w:autoSpaceDE w:val="0"/>
        <w:autoSpaceDN w:val="0"/>
        <w:adjustRightInd w:val="0"/>
        <w:spacing w:after="0"/>
        <w:jc w:val="both"/>
        <w:rPr>
          <w:rFonts w:ascii="Times New Roman" w:hAnsi="Times New Roman" w:cs="Times New Roman"/>
          <w:sz w:val="28"/>
          <w:szCs w:val="28"/>
        </w:rPr>
      </w:pPr>
      <w:r w:rsidRPr="0017037F">
        <w:rPr>
          <w:rFonts w:ascii="Times New Roman" w:hAnsi="Times New Roman" w:cs="Times New Roman"/>
          <w:sz w:val="28"/>
          <w:szCs w:val="28"/>
        </w:rPr>
        <w:t>гостра променева хвороба (ГПХ);</w:t>
      </w:r>
    </w:p>
    <w:p w:rsidR="0017037F" w:rsidRPr="0017037F" w:rsidRDefault="0017037F" w:rsidP="0017037F">
      <w:pPr>
        <w:numPr>
          <w:ilvl w:val="0"/>
          <w:numId w:val="8"/>
        </w:numPr>
        <w:shd w:val="clear" w:color="auto" w:fill="FFFFFF"/>
        <w:autoSpaceDE w:val="0"/>
        <w:autoSpaceDN w:val="0"/>
        <w:adjustRightInd w:val="0"/>
        <w:spacing w:after="0"/>
        <w:jc w:val="both"/>
        <w:rPr>
          <w:rFonts w:ascii="Times New Roman" w:hAnsi="Times New Roman" w:cs="Times New Roman"/>
          <w:sz w:val="28"/>
          <w:szCs w:val="28"/>
        </w:rPr>
      </w:pPr>
      <w:r w:rsidRPr="0017037F">
        <w:rPr>
          <w:rFonts w:ascii="Times New Roman" w:hAnsi="Times New Roman" w:cs="Times New Roman"/>
          <w:sz w:val="28"/>
          <w:szCs w:val="28"/>
        </w:rPr>
        <w:t>хронічна променева хвороба (ХПХ);</w:t>
      </w:r>
    </w:p>
    <w:p w:rsidR="0017037F" w:rsidRPr="0017037F" w:rsidRDefault="0017037F" w:rsidP="0017037F">
      <w:pPr>
        <w:numPr>
          <w:ilvl w:val="0"/>
          <w:numId w:val="8"/>
        </w:numPr>
        <w:shd w:val="clear" w:color="auto" w:fill="FFFFFF"/>
        <w:autoSpaceDE w:val="0"/>
        <w:autoSpaceDN w:val="0"/>
        <w:adjustRightInd w:val="0"/>
        <w:spacing w:after="0"/>
        <w:jc w:val="both"/>
        <w:rPr>
          <w:rFonts w:ascii="Times New Roman" w:hAnsi="Times New Roman" w:cs="Times New Roman"/>
          <w:sz w:val="28"/>
          <w:szCs w:val="28"/>
        </w:rPr>
      </w:pPr>
      <w:r w:rsidRPr="0017037F">
        <w:rPr>
          <w:rFonts w:ascii="Times New Roman" w:hAnsi="Times New Roman" w:cs="Times New Roman"/>
          <w:sz w:val="28"/>
          <w:szCs w:val="28"/>
        </w:rPr>
        <w:t>місцеві радіаційні ураження (радіаційні опіки);</w:t>
      </w:r>
    </w:p>
    <w:p w:rsidR="0017037F" w:rsidRPr="0017037F" w:rsidRDefault="0017037F" w:rsidP="0017037F">
      <w:pPr>
        <w:numPr>
          <w:ilvl w:val="0"/>
          <w:numId w:val="8"/>
        </w:numPr>
        <w:shd w:val="clear" w:color="auto" w:fill="FFFFFF"/>
        <w:autoSpaceDE w:val="0"/>
        <w:autoSpaceDN w:val="0"/>
        <w:adjustRightInd w:val="0"/>
        <w:spacing w:after="0"/>
        <w:jc w:val="both"/>
        <w:rPr>
          <w:rFonts w:ascii="Times New Roman" w:hAnsi="Times New Roman" w:cs="Times New Roman"/>
          <w:sz w:val="28"/>
          <w:szCs w:val="28"/>
        </w:rPr>
      </w:pPr>
      <w:r w:rsidRPr="0017037F">
        <w:rPr>
          <w:rFonts w:ascii="Times New Roman" w:hAnsi="Times New Roman" w:cs="Times New Roman"/>
          <w:sz w:val="28"/>
          <w:szCs w:val="28"/>
        </w:rPr>
        <w:t>поєднані радіаційні ураження (ГПХ+радіаційний опік);</w:t>
      </w:r>
    </w:p>
    <w:p w:rsidR="0017037F" w:rsidRPr="0017037F" w:rsidRDefault="0017037F" w:rsidP="0017037F">
      <w:pPr>
        <w:numPr>
          <w:ilvl w:val="0"/>
          <w:numId w:val="8"/>
        </w:numPr>
        <w:shd w:val="clear" w:color="auto" w:fill="FFFFFF"/>
        <w:autoSpaceDE w:val="0"/>
        <w:autoSpaceDN w:val="0"/>
        <w:adjustRightInd w:val="0"/>
        <w:spacing w:after="0"/>
        <w:jc w:val="both"/>
        <w:rPr>
          <w:rFonts w:ascii="Times New Roman" w:hAnsi="Times New Roman" w:cs="Times New Roman"/>
          <w:sz w:val="28"/>
          <w:szCs w:val="28"/>
        </w:rPr>
      </w:pPr>
      <w:r w:rsidRPr="0017037F">
        <w:rPr>
          <w:rFonts w:ascii="Times New Roman" w:hAnsi="Times New Roman" w:cs="Times New Roman"/>
          <w:sz w:val="28"/>
          <w:szCs w:val="28"/>
        </w:rPr>
        <w:t>комбіновані радіаційні ураження (ГПХ+травма+опік, тощо).</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sz w:val="28"/>
          <w:szCs w:val="28"/>
        </w:rPr>
        <w:t xml:space="preserve">Медичні наслідки опромінення у людини можуть бути різноманітними, причому зміни виникають як в опроміненого індивідуума, так і у його нащадків. Розрізняють </w:t>
      </w:r>
      <w:r w:rsidRPr="0017037F">
        <w:rPr>
          <w:rFonts w:ascii="Times New Roman" w:hAnsi="Times New Roman" w:cs="Times New Roman"/>
          <w:i/>
          <w:iCs/>
          <w:sz w:val="28"/>
          <w:szCs w:val="28"/>
        </w:rPr>
        <w:t xml:space="preserve">соматичні (нестохастичні) </w:t>
      </w:r>
      <w:r w:rsidRPr="0017037F">
        <w:rPr>
          <w:rFonts w:ascii="Times New Roman" w:hAnsi="Times New Roman" w:cs="Times New Roman"/>
          <w:sz w:val="28"/>
          <w:szCs w:val="28"/>
        </w:rPr>
        <w:t xml:space="preserve">— тобто безпосередні ефекти радіаційного впливу, вони можуть бути ранні або пізні. Безпосередні наслідки: гостра променева хвороба, хронічна променева хвороба, деструкція щитоподібної залози, катаракта, променеві ураження шкіри, психо-емоційні розлади). </w:t>
      </w:r>
      <w:r w:rsidRPr="0017037F">
        <w:rPr>
          <w:rFonts w:ascii="Times New Roman" w:hAnsi="Times New Roman" w:cs="Times New Roman"/>
          <w:i/>
          <w:iCs/>
          <w:sz w:val="28"/>
          <w:szCs w:val="28"/>
        </w:rPr>
        <w:t xml:space="preserve">Стохастичні (ймовірні) </w:t>
      </w:r>
      <w:r w:rsidRPr="0017037F">
        <w:rPr>
          <w:rFonts w:ascii="Times New Roman" w:hAnsi="Times New Roman" w:cs="Times New Roman"/>
          <w:sz w:val="28"/>
          <w:szCs w:val="28"/>
        </w:rPr>
        <w:t xml:space="preserve">— тобто віддалені ефекти радіаційного впливу, що складають соматичні (передчасне старіння організму, скорочення тривалості життя, ріст загально соматичної патології, лейкози, рак щитоподібної залози, рак молочної залози, рак легень та інші види пухлин, патологія вагітності і пологів, розвиток склеротичних процесів), генетичні ефекти (домінантні мутації, </w:t>
      </w:r>
      <w:r w:rsidRPr="0017037F">
        <w:rPr>
          <w:rFonts w:ascii="Times New Roman" w:hAnsi="Times New Roman" w:cs="Times New Roman"/>
          <w:sz w:val="28"/>
          <w:szCs w:val="28"/>
        </w:rPr>
        <w:lastRenderedPageBreak/>
        <w:t xml:space="preserve">генетичні дефекти, хромосомні порушення), тератогенні (розумова відсталість, вроджені вади розвитку дітей), психосоматичні розлади. </w:t>
      </w:r>
    </w:p>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Важливою медико-соціальною проблемою наслідків Чорнобильської катастрофи є негативні зміни психічного здоров’я, які проявляються у вигляді психосоматичних, нервово-психічних та соматоневротичних розладів.</w:t>
      </w:r>
      <w:r w:rsidRPr="0017037F">
        <w:rPr>
          <w:rFonts w:ascii="Times New Roman" w:hAnsi="Times New Roman" w:cs="Times New Roman"/>
          <w:sz w:val="28"/>
          <w:szCs w:val="28"/>
        </w:rPr>
        <w:cr/>
      </w:r>
    </w:p>
    <w:p w:rsidR="0017037F" w:rsidRPr="0017037F" w:rsidRDefault="0017037F" w:rsidP="0017037F">
      <w:pPr>
        <w:ind w:firstLine="720"/>
        <w:jc w:val="both"/>
        <w:rPr>
          <w:rFonts w:ascii="Times New Roman" w:hAnsi="Times New Roman" w:cs="Times New Roman"/>
          <w:sz w:val="28"/>
          <w:szCs w:val="28"/>
        </w:rPr>
      </w:pPr>
      <w:r w:rsidRPr="0017037F">
        <w:rPr>
          <w:rFonts w:ascii="Times New Roman" w:hAnsi="Times New Roman" w:cs="Times New Roman"/>
          <w:b/>
          <w:sz w:val="28"/>
          <w:szCs w:val="28"/>
        </w:rPr>
        <w:t xml:space="preserve">Травми від дії іонізаційного випромінювання. </w:t>
      </w:r>
      <w:r w:rsidRPr="0017037F">
        <w:rPr>
          <w:rFonts w:ascii="Times New Roman" w:hAnsi="Times New Roman" w:cs="Times New Roman"/>
          <w:sz w:val="28"/>
          <w:szCs w:val="28"/>
        </w:rPr>
        <w:t xml:space="preserve">При катастрофі на Чорнобильській атомній електростанції (1986) на організм людини діяли такі ж вражаючі фактори, як при зброї масового знищення. Це світлове випромінювання і полум'я, які зумовлюють термічні та радіаційні опіки. Під дією світлового випромінювання виникають опіки. </w:t>
      </w:r>
    </w:p>
    <w:p w:rsidR="0017037F" w:rsidRPr="0017037F" w:rsidRDefault="0017037F" w:rsidP="0017037F">
      <w:pPr>
        <w:shd w:val="clear" w:color="auto" w:fill="FFFFFF"/>
        <w:ind w:firstLine="720"/>
        <w:jc w:val="both"/>
        <w:rPr>
          <w:rFonts w:ascii="Times New Roman" w:hAnsi="Times New Roman" w:cs="Times New Roman"/>
          <w:i/>
          <w:sz w:val="28"/>
          <w:szCs w:val="28"/>
        </w:rPr>
      </w:pPr>
      <w:r w:rsidRPr="0017037F">
        <w:rPr>
          <w:rFonts w:ascii="Times New Roman" w:hAnsi="Times New Roman" w:cs="Times New Roman"/>
          <w:b/>
          <w:i/>
          <w:iCs/>
          <w:sz w:val="28"/>
          <w:szCs w:val="28"/>
        </w:rPr>
        <w:t>Первинні опіки</w:t>
      </w:r>
      <w:r w:rsidRPr="0017037F">
        <w:rPr>
          <w:rFonts w:ascii="Times New Roman" w:hAnsi="Times New Roman" w:cs="Times New Roman"/>
          <w:iCs/>
          <w:sz w:val="28"/>
          <w:szCs w:val="28"/>
        </w:rPr>
        <w:t xml:space="preserve"> </w:t>
      </w:r>
      <w:r w:rsidRPr="0017037F">
        <w:rPr>
          <w:rFonts w:ascii="Times New Roman" w:hAnsi="Times New Roman" w:cs="Times New Roman"/>
          <w:sz w:val="28"/>
          <w:szCs w:val="28"/>
        </w:rPr>
        <w:t xml:space="preserve">з'являються внаслідок дії інфрачервоного випромінювання через 1,1-2,5 с. з часу вибуху ядерної бомби. При цьому уражуються відкриті ділянки тіла, повернуті в бік вибуху. Такі опіки називають </w:t>
      </w:r>
      <w:r w:rsidRPr="0017037F">
        <w:rPr>
          <w:rFonts w:ascii="Times New Roman" w:hAnsi="Times New Roman" w:cs="Times New Roman"/>
          <w:bCs/>
          <w:i/>
          <w:sz w:val="28"/>
          <w:szCs w:val="28"/>
        </w:rPr>
        <w:t>профільними.</w:t>
      </w:r>
    </w:p>
    <w:p w:rsidR="0017037F" w:rsidRPr="0017037F" w:rsidRDefault="0017037F" w:rsidP="0017037F">
      <w:pPr>
        <w:shd w:val="clear" w:color="auto" w:fill="FFFFFF"/>
        <w:ind w:firstLine="720"/>
        <w:jc w:val="both"/>
        <w:rPr>
          <w:rFonts w:ascii="Times New Roman" w:hAnsi="Times New Roman" w:cs="Times New Roman"/>
          <w:i/>
          <w:sz w:val="28"/>
          <w:szCs w:val="28"/>
        </w:rPr>
      </w:pPr>
      <w:r w:rsidRPr="0017037F">
        <w:rPr>
          <w:rFonts w:ascii="Times New Roman" w:hAnsi="Times New Roman" w:cs="Times New Roman"/>
          <w:b/>
          <w:i/>
          <w:iCs/>
          <w:sz w:val="28"/>
          <w:szCs w:val="28"/>
        </w:rPr>
        <w:t>Вторинні опіки</w:t>
      </w:r>
      <w:r w:rsidRPr="0017037F">
        <w:rPr>
          <w:rFonts w:ascii="Times New Roman" w:hAnsi="Times New Roman" w:cs="Times New Roman"/>
          <w:iCs/>
          <w:sz w:val="28"/>
          <w:szCs w:val="28"/>
        </w:rPr>
        <w:t xml:space="preserve"> </w:t>
      </w:r>
      <w:r w:rsidRPr="0017037F">
        <w:rPr>
          <w:rFonts w:ascii="Times New Roman" w:hAnsi="Times New Roman" w:cs="Times New Roman"/>
          <w:sz w:val="28"/>
          <w:szCs w:val="28"/>
        </w:rPr>
        <w:t xml:space="preserve">- це опіки, що виникають внаслідок займання одягу та охоплення тіла полум'ям. Вони називаються </w:t>
      </w:r>
      <w:r w:rsidRPr="0017037F">
        <w:rPr>
          <w:rFonts w:ascii="Times New Roman" w:hAnsi="Times New Roman" w:cs="Times New Roman"/>
          <w:bCs/>
          <w:i/>
          <w:sz w:val="28"/>
          <w:szCs w:val="28"/>
        </w:rPr>
        <w:t>контактними.</w:t>
      </w:r>
    </w:p>
    <w:p w:rsidR="0017037F" w:rsidRPr="0017037F" w:rsidRDefault="0017037F" w:rsidP="0017037F">
      <w:pPr>
        <w:shd w:val="clear" w:color="auto" w:fill="FFFFFF"/>
        <w:ind w:firstLine="720"/>
        <w:jc w:val="both"/>
        <w:rPr>
          <w:rFonts w:ascii="Times New Roman" w:hAnsi="Times New Roman" w:cs="Times New Roman"/>
          <w:sz w:val="28"/>
          <w:szCs w:val="28"/>
        </w:rPr>
      </w:pPr>
      <w:r w:rsidRPr="0017037F">
        <w:rPr>
          <w:rFonts w:ascii="Times New Roman" w:hAnsi="Times New Roman" w:cs="Times New Roman"/>
          <w:sz w:val="28"/>
          <w:szCs w:val="28"/>
        </w:rPr>
        <w:t>На озброєнні сучасних армій є запалювальні суміші (напалм, фосфор та інші), при згорянні яких виникає висока температура - від 800 до 2200 °С, що й стає причиною виникнення термічних опіків. При згорянні напалму утворюється велика кількість окису вуглецю (чадного газу).</w:t>
      </w:r>
    </w:p>
    <w:p w:rsidR="0017037F" w:rsidRPr="0017037F" w:rsidRDefault="0017037F" w:rsidP="0017037F">
      <w:pPr>
        <w:shd w:val="clear" w:color="auto" w:fill="FFFFFF"/>
        <w:ind w:firstLine="720"/>
        <w:jc w:val="both"/>
        <w:rPr>
          <w:rFonts w:ascii="Times New Roman" w:hAnsi="Times New Roman" w:cs="Times New Roman"/>
          <w:sz w:val="28"/>
          <w:szCs w:val="28"/>
        </w:rPr>
      </w:pPr>
      <w:r w:rsidRPr="0017037F">
        <w:rPr>
          <w:rFonts w:ascii="Times New Roman" w:hAnsi="Times New Roman" w:cs="Times New Roman"/>
          <w:sz w:val="28"/>
          <w:szCs w:val="28"/>
        </w:rPr>
        <w:t>При застосуванні напалму санітарні втрати, що виникають внаслідок опіків, складають 14-16 % від загальної кількості уражених. Медичний персонал повинен вміти організувати і надавати допомогу великій кількості потерпілих.</w:t>
      </w:r>
    </w:p>
    <w:p w:rsidR="0017037F" w:rsidRPr="0017037F" w:rsidRDefault="0017037F" w:rsidP="0017037F">
      <w:pPr>
        <w:shd w:val="clear" w:color="auto" w:fill="FFFFFF"/>
        <w:ind w:firstLine="720"/>
        <w:jc w:val="both"/>
        <w:rPr>
          <w:rFonts w:ascii="Times New Roman" w:hAnsi="Times New Roman" w:cs="Times New Roman"/>
          <w:sz w:val="28"/>
          <w:szCs w:val="28"/>
        </w:rPr>
      </w:pPr>
      <w:r w:rsidRPr="0017037F">
        <w:rPr>
          <w:rFonts w:ascii="Times New Roman" w:hAnsi="Times New Roman" w:cs="Times New Roman"/>
          <w:sz w:val="28"/>
          <w:szCs w:val="28"/>
        </w:rPr>
        <w:t>Радіаційні опіки виникають в результаті прямої дії іонізуючого випромінювання нейтронів, гамма- і бета-променів, коли сумарна доза рівномірного разового фракційного опромінення складає 1Гр і більше. Вражаюча дія альфа-часток не виражена. Потрапляючи на шкіру, вони затримуються її роговим шаром.</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sz w:val="28"/>
          <w:szCs w:val="28"/>
          <w:lang w:eastAsia="uk-UA"/>
        </w:rPr>
        <w:t>Променеві опіки, особливо розповсюджені, різко погіршують перебіг ГПХ і нерідко (при площі ураження шкіри більше 30% поверхні тіла) призводять до смерті.</w:t>
      </w:r>
    </w:p>
    <w:p w:rsidR="0017037F" w:rsidRPr="0017037F" w:rsidRDefault="0017037F" w:rsidP="0017037F">
      <w:pPr>
        <w:shd w:val="clear" w:color="auto" w:fill="FFFFFF"/>
        <w:ind w:firstLine="720"/>
        <w:jc w:val="both"/>
        <w:rPr>
          <w:rFonts w:ascii="Times New Roman" w:hAnsi="Times New Roman" w:cs="Times New Roman"/>
          <w:sz w:val="28"/>
          <w:szCs w:val="28"/>
        </w:rPr>
      </w:pPr>
      <w:r w:rsidRPr="0017037F">
        <w:rPr>
          <w:rFonts w:ascii="Times New Roman" w:hAnsi="Times New Roman" w:cs="Times New Roman"/>
          <w:iCs/>
          <w:sz w:val="28"/>
          <w:szCs w:val="28"/>
        </w:rPr>
        <w:lastRenderedPageBreak/>
        <w:t>В пато</w:t>
      </w:r>
      <w:r w:rsidRPr="0017037F">
        <w:rPr>
          <w:rFonts w:ascii="Times New Roman" w:hAnsi="Times New Roman" w:cs="Times New Roman"/>
          <w:sz w:val="28"/>
          <w:szCs w:val="28"/>
        </w:rPr>
        <w:t>генезі радіаційних опіків виділяють п'ять періодів:</w:t>
      </w:r>
    </w:p>
    <w:p w:rsidR="0017037F" w:rsidRPr="0017037F" w:rsidRDefault="0017037F" w:rsidP="0017037F">
      <w:pPr>
        <w:shd w:val="clear" w:color="auto" w:fill="FFFFFF"/>
        <w:ind w:firstLine="720"/>
        <w:jc w:val="both"/>
        <w:rPr>
          <w:rFonts w:ascii="Times New Roman" w:hAnsi="Times New Roman" w:cs="Times New Roman"/>
          <w:sz w:val="28"/>
          <w:szCs w:val="28"/>
        </w:rPr>
      </w:pPr>
      <w:r w:rsidRPr="0017037F">
        <w:rPr>
          <w:rFonts w:ascii="Times New Roman" w:hAnsi="Times New Roman" w:cs="Times New Roman"/>
          <w:iCs/>
          <w:sz w:val="28"/>
          <w:szCs w:val="28"/>
        </w:rPr>
        <w:t>1-й - первинної еритеми - п</w:t>
      </w:r>
      <w:r w:rsidRPr="0017037F">
        <w:rPr>
          <w:rFonts w:ascii="Times New Roman" w:hAnsi="Times New Roman" w:cs="Times New Roman"/>
          <w:sz w:val="28"/>
          <w:szCs w:val="28"/>
        </w:rPr>
        <w:t>очервоніння з'являється через кілька годин після опромінення, а інколи може й не з'являтися. Еритема може триматися від кількох годин до 2-6 діб;</w:t>
      </w:r>
    </w:p>
    <w:p w:rsidR="0017037F" w:rsidRPr="0017037F" w:rsidRDefault="0017037F" w:rsidP="0017037F">
      <w:pPr>
        <w:shd w:val="clear" w:color="auto" w:fill="FFFFFF"/>
        <w:ind w:firstLine="720"/>
        <w:jc w:val="both"/>
        <w:rPr>
          <w:rFonts w:ascii="Times New Roman" w:hAnsi="Times New Roman" w:cs="Times New Roman"/>
          <w:sz w:val="28"/>
          <w:szCs w:val="28"/>
        </w:rPr>
      </w:pPr>
      <w:r w:rsidRPr="0017037F">
        <w:rPr>
          <w:rFonts w:ascii="Times New Roman" w:hAnsi="Times New Roman" w:cs="Times New Roman"/>
          <w:iCs/>
          <w:sz w:val="28"/>
          <w:szCs w:val="28"/>
        </w:rPr>
        <w:t>2-й – прихований - у</w:t>
      </w:r>
      <w:r w:rsidRPr="0017037F">
        <w:rPr>
          <w:rFonts w:ascii="Times New Roman" w:hAnsi="Times New Roman" w:cs="Times New Roman"/>
          <w:sz w:val="28"/>
          <w:szCs w:val="28"/>
        </w:rPr>
        <w:t xml:space="preserve"> цей період зовнішні прояви ураження шкіри не помітні. Залежно від поглинутої дози прихований період триває від кількох годин до 15-20 діб;</w:t>
      </w:r>
    </w:p>
    <w:p w:rsidR="0017037F" w:rsidRPr="0017037F" w:rsidRDefault="0017037F" w:rsidP="0017037F">
      <w:pPr>
        <w:shd w:val="clear" w:color="auto" w:fill="FFFFFF"/>
        <w:tabs>
          <w:tab w:val="left" w:pos="7027"/>
        </w:tabs>
        <w:ind w:firstLine="720"/>
        <w:jc w:val="both"/>
        <w:rPr>
          <w:rFonts w:ascii="Times New Roman" w:hAnsi="Times New Roman" w:cs="Times New Roman"/>
          <w:sz w:val="28"/>
          <w:szCs w:val="28"/>
        </w:rPr>
      </w:pPr>
      <w:r w:rsidRPr="0017037F">
        <w:rPr>
          <w:rFonts w:ascii="Times New Roman" w:hAnsi="Times New Roman" w:cs="Times New Roman"/>
          <w:iCs/>
          <w:sz w:val="28"/>
          <w:szCs w:val="28"/>
        </w:rPr>
        <w:t>3-й - гострого запалення (розпал місцевих змін) - н</w:t>
      </w:r>
      <w:r w:rsidRPr="0017037F">
        <w:rPr>
          <w:rFonts w:ascii="Times New Roman" w:hAnsi="Times New Roman" w:cs="Times New Roman"/>
          <w:sz w:val="28"/>
          <w:szCs w:val="28"/>
        </w:rPr>
        <w:t>а ураженій шкірі виникають вторинна еритема, набряки, пухирі, ерозії, виразки, відзначається різкий біль. Період триває від 2-3 тижнів до кількох місяців;</w:t>
      </w:r>
    </w:p>
    <w:p w:rsidR="0017037F" w:rsidRPr="0017037F" w:rsidRDefault="0017037F" w:rsidP="0017037F">
      <w:pPr>
        <w:shd w:val="clear" w:color="auto" w:fill="FFFFFF"/>
        <w:ind w:firstLine="720"/>
        <w:jc w:val="both"/>
        <w:rPr>
          <w:rFonts w:ascii="Times New Roman" w:hAnsi="Times New Roman" w:cs="Times New Roman"/>
          <w:sz w:val="28"/>
          <w:szCs w:val="28"/>
        </w:rPr>
      </w:pPr>
      <w:r w:rsidRPr="0017037F">
        <w:rPr>
          <w:rFonts w:ascii="Times New Roman" w:hAnsi="Times New Roman" w:cs="Times New Roman"/>
          <w:iCs/>
          <w:sz w:val="28"/>
          <w:szCs w:val="28"/>
        </w:rPr>
        <w:t>4-й — відновлення (завершення процесу) - ц</w:t>
      </w:r>
      <w:r w:rsidRPr="0017037F">
        <w:rPr>
          <w:rFonts w:ascii="Times New Roman" w:hAnsi="Times New Roman" w:cs="Times New Roman"/>
          <w:sz w:val="28"/>
          <w:szCs w:val="28"/>
        </w:rPr>
        <w:t>ей період характеризується поступовим зменшенням еритеми, набряків. Настає епітелізація і загоєння рани. Глибокі виразки не гояться роками.</w:t>
      </w:r>
    </w:p>
    <w:p w:rsidR="0017037F" w:rsidRPr="0017037F" w:rsidRDefault="0017037F" w:rsidP="0017037F">
      <w:pPr>
        <w:shd w:val="clear" w:color="auto" w:fill="FFFFFF"/>
        <w:ind w:firstLine="720"/>
        <w:jc w:val="both"/>
        <w:rPr>
          <w:rFonts w:ascii="Times New Roman" w:hAnsi="Times New Roman" w:cs="Times New Roman"/>
          <w:sz w:val="28"/>
          <w:szCs w:val="28"/>
        </w:rPr>
      </w:pPr>
      <w:r w:rsidRPr="0017037F">
        <w:rPr>
          <w:rFonts w:ascii="Times New Roman" w:hAnsi="Times New Roman" w:cs="Times New Roman"/>
          <w:iCs/>
          <w:sz w:val="28"/>
          <w:szCs w:val="28"/>
        </w:rPr>
        <w:t xml:space="preserve">5-й </w:t>
      </w:r>
      <w:r w:rsidRPr="0017037F">
        <w:rPr>
          <w:rFonts w:ascii="Times New Roman" w:hAnsi="Times New Roman" w:cs="Times New Roman"/>
          <w:sz w:val="28"/>
          <w:szCs w:val="28"/>
        </w:rPr>
        <w:t xml:space="preserve">- </w:t>
      </w:r>
      <w:r w:rsidRPr="0017037F">
        <w:rPr>
          <w:rFonts w:ascii="Times New Roman" w:hAnsi="Times New Roman" w:cs="Times New Roman"/>
          <w:iCs/>
          <w:sz w:val="28"/>
          <w:szCs w:val="28"/>
        </w:rPr>
        <w:t>віддалених наслідків - у</w:t>
      </w:r>
      <w:r w:rsidRPr="0017037F">
        <w:rPr>
          <w:rFonts w:ascii="Times New Roman" w:hAnsi="Times New Roman" w:cs="Times New Roman"/>
          <w:sz w:val="28"/>
          <w:szCs w:val="28"/>
        </w:rPr>
        <w:t xml:space="preserve"> цей період спостерігаються атрофія підшкірної основи, сухість і порушення пігментації шкіри, утворення пізніх радіаційних виразок, рубцевих контрактур тощо.</w:t>
      </w:r>
    </w:p>
    <w:p w:rsidR="0017037F" w:rsidRPr="0017037F" w:rsidRDefault="0017037F" w:rsidP="0017037F">
      <w:pPr>
        <w:shd w:val="clear" w:color="auto" w:fill="FFFFFF"/>
        <w:ind w:firstLine="720"/>
        <w:jc w:val="both"/>
        <w:rPr>
          <w:rFonts w:ascii="Times New Roman" w:hAnsi="Times New Roman" w:cs="Times New Roman"/>
          <w:sz w:val="28"/>
          <w:szCs w:val="28"/>
        </w:rPr>
      </w:pPr>
      <w:r w:rsidRPr="0017037F">
        <w:rPr>
          <w:rFonts w:ascii="Times New Roman" w:hAnsi="Times New Roman" w:cs="Times New Roman"/>
          <w:sz w:val="28"/>
          <w:szCs w:val="28"/>
        </w:rPr>
        <w:t>Медична допомога потерпілим із травмами, опіками полягає в тому, що слід накласти багатошарову асептичну пов'язку, яка у 60 % затримає активність радіоактивних речовин. Опікову поверхню рани промити 0,9 % фізіологічним розчином натрію хлориду або розчином мила чи іншим антисептичним розчином (фурациліну, риванолу). Бригаді швидкої медичної допомоги підключити крапельницю і ввести внутрішньовенно 5% глюкозу 500мл із 5% розчином аскорбінової кислоти 1мл; крім цього, ввести 0,05 % строфантин 0,5-1 мл на 20 % розчині глюкози 20 мл внутрішньовенно.</w:t>
      </w:r>
    </w:p>
    <w:p w:rsidR="0017037F" w:rsidRPr="0017037F" w:rsidRDefault="0017037F" w:rsidP="0017037F">
      <w:pPr>
        <w:shd w:val="clear" w:color="auto" w:fill="FFFFFF"/>
        <w:ind w:firstLine="720"/>
        <w:jc w:val="both"/>
        <w:rPr>
          <w:rFonts w:ascii="Times New Roman" w:hAnsi="Times New Roman" w:cs="Times New Roman"/>
          <w:sz w:val="28"/>
          <w:szCs w:val="28"/>
        </w:rPr>
      </w:pPr>
      <w:r w:rsidRPr="0017037F">
        <w:rPr>
          <w:rFonts w:ascii="Times New Roman" w:hAnsi="Times New Roman" w:cs="Times New Roman"/>
          <w:sz w:val="28"/>
          <w:szCs w:val="28"/>
        </w:rPr>
        <w:t xml:space="preserve">Проводиться часткова санітарна обробка тіла з метою видалення радіоактивного пилу зі шкіри (або повна - миття тіла водою з милом чи спецзасобами «Захист-7», настою №11, №11б). Потерпілому з індивідуальної аптечки дати цистамін 0,2 по 3 таблетки 4 рази на добу. Для профілактики блювання - етаперазин 0,004 по 2 таблетки 4 рази на добу; внутрішньом'язово 3% розчин феназепаму 1 мл (2,5% розчин аміназину 1 мл внутрішньом'язово). При колапсі застосувати 10 % розчин кофеїну бензоату 1мл внутрішньом'язово; 1% </w:t>
      </w:r>
      <w:r w:rsidRPr="0017037F">
        <w:rPr>
          <w:rFonts w:ascii="Times New Roman" w:hAnsi="Times New Roman" w:cs="Times New Roman"/>
          <w:sz w:val="28"/>
          <w:szCs w:val="28"/>
        </w:rPr>
        <w:lastRenderedPageBreak/>
        <w:t>розчин мезатону 1 мл внутрішньом’язово; внутрішньовенно ввести поліглюкін 500 мл з 0,2% норадреналіном гідротартратом.</w:t>
      </w:r>
    </w:p>
    <w:p w:rsidR="0017037F" w:rsidRPr="0017037F" w:rsidRDefault="0017037F" w:rsidP="0017037F">
      <w:pPr>
        <w:shd w:val="clear" w:color="auto" w:fill="FFFFFF"/>
        <w:ind w:firstLine="720"/>
        <w:jc w:val="both"/>
        <w:rPr>
          <w:rFonts w:ascii="Times New Roman" w:hAnsi="Times New Roman" w:cs="Times New Roman"/>
          <w:sz w:val="28"/>
          <w:szCs w:val="28"/>
        </w:rPr>
      </w:pPr>
      <w:r w:rsidRPr="0017037F">
        <w:rPr>
          <w:rFonts w:ascii="Times New Roman" w:hAnsi="Times New Roman" w:cs="Times New Roman"/>
          <w:sz w:val="28"/>
          <w:szCs w:val="28"/>
        </w:rPr>
        <w:t>Для обмеження накопичення радіактивного йоду в щитоподібній залозі слід призначити калію йодид 0,2 по 1 таблетці в день протягом 10 діб.</w:t>
      </w:r>
    </w:p>
    <w:p w:rsidR="0017037F" w:rsidRPr="0017037F" w:rsidRDefault="0017037F" w:rsidP="0017037F">
      <w:pPr>
        <w:shd w:val="clear" w:color="auto" w:fill="FFFFFF"/>
        <w:ind w:firstLine="720"/>
        <w:jc w:val="both"/>
        <w:rPr>
          <w:rFonts w:ascii="Times New Roman" w:hAnsi="Times New Roman" w:cs="Times New Roman"/>
          <w:sz w:val="28"/>
          <w:szCs w:val="28"/>
        </w:rPr>
      </w:pPr>
      <w:r w:rsidRPr="0017037F">
        <w:rPr>
          <w:rFonts w:ascii="Times New Roman" w:hAnsi="Times New Roman" w:cs="Times New Roman"/>
          <w:sz w:val="28"/>
          <w:szCs w:val="28"/>
        </w:rPr>
        <w:t>При діагностиці променевих уражень виникають певні труднощі. Визначити ступінь тяжкості променевого опіку можна лише на 3-15-ту добу з моменту опромінення.</w:t>
      </w:r>
    </w:p>
    <w:p w:rsidR="0017037F" w:rsidRPr="0017037F" w:rsidRDefault="0017037F" w:rsidP="0017037F">
      <w:pPr>
        <w:shd w:val="clear" w:color="auto" w:fill="FFFFFF"/>
        <w:ind w:firstLine="720"/>
        <w:jc w:val="both"/>
        <w:rPr>
          <w:rFonts w:ascii="Times New Roman" w:hAnsi="Times New Roman" w:cs="Times New Roman"/>
          <w:sz w:val="28"/>
          <w:szCs w:val="28"/>
        </w:rPr>
      </w:pPr>
      <w:r w:rsidRPr="0017037F">
        <w:rPr>
          <w:rFonts w:ascii="Times New Roman" w:hAnsi="Times New Roman" w:cs="Times New Roman"/>
          <w:sz w:val="28"/>
          <w:szCs w:val="28"/>
        </w:rPr>
        <w:t>Лікування радіаційних опіків слід починати якомога раніше. В період первинної еритеми слід застосувати місцеву гіпотермію. Здійснити інфільтрацію уражених тканин 0,25% розчином новокаїну. Провести новокаїнову блокаду за Вишневським або ввести внутрішньовенно 20-30 мл 0,5% розчину новокаїну. Для профілактики виникнення тріщин шкіру змастити стерильною олією. При виникненні пухирів накласти пов'язки, змочені розчином (1:5000) фурациліну. Відшарований епідерміс зрізати. Опіки І—II ступенів лікувати консервативним методом. При опіках III—IV ступенів застосовувати хірургічні методи лікування.</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p>
    <w:p w:rsidR="0017037F" w:rsidRPr="0017037F" w:rsidRDefault="0017037F" w:rsidP="0017037F">
      <w:pPr>
        <w:shd w:val="clear" w:color="auto" w:fill="FFFFFF"/>
        <w:ind w:left="34" w:firstLine="709"/>
        <w:jc w:val="both"/>
        <w:rPr>
          <w:rFonts w:ascii="Times New Roman" w:hAnsi="Times New Roman" w:cs="Times New Roman"/>
          <w:b/>
          <w:spacing w:val="-14"/>
          <w:sz w:val="28"/>
          <w:szCs w:val="28"/>
        </w:rPr>
      </w:pPr>
      <w:r w:rsidRPr="0017037F">
        <w:rPr>
          <w:rFonts w:ascii="Times New Roman" w:hAnsi="Times New Roman" w:cs="Times New Roman"/>
          <w:b/>
          <w:spacing w:val="-14"/>
          <w:sz w:val="28"/>
          <w:szCs w:val="28"/>
        </w:rPr>
        <w:t>Гостра променева хвороба внаслідок зовнішнього рівномірного опромінення</w:t>
      </w:r>
    </w:p>
    <w:p w:rsidR="0017037F" w:rsidRPr="0017037F" w:rsidRDefault="0017037F" w:rsidP="0017037F">
      <w:pPr>
        <w:shd w:val="clear" w:color="auto" w:fill="FFFFFF"/>
        <w:ind w:left="34" w:firstLine="709"/>
        <w:jc w:val="both"/>
        <w:rPr>
          <w:rFonts w:ascii="Times New Roman" w:hAnsi="Times New Roman" w:cs="Times New Roman"/>
          <w:b/>
          <w:caps/>
          <w:sz w:val="28"/>
          <w:szCs w:val="28"/>
        </w:rPr>
      </w:pPr>
    </w:p>
    <w:p w:rsidR="0017037F" w:rsidRPr="0017037F" w:rsidRDefault="0017037F" w:rsidP="0017037F">
      <w:pPr>
        <w:shd w:val="clear" w:color="auto" w:fill="FFFFFF"/>
        <w:ind w:left="19" w:firstLine="709"/>
        <w:jc w:val="both"/>
        <w:rPr>
          <w:rFonts w:ascii="Times New Roman" w:hAnsi="Times New Roman" w:cs="Times New Roman"/>
          <w:spacing w:val="4"/>
          <w:sz w:val="28"/>
          <w:szCs w:val="28"/>
        </w:rPr>
      </w:pPr>
      <w:r w:rsidRPr="0017037F">
        <w:rPr>
          <w:rFonts w:ascii="Times New Roman" w:hAnsi="Times New Roman" w:cs="Times New Roman"/>
          <w:b/>
          <w:bCs/>
          <w:spacing w:val="-1"/>
          <w:sz w:val="28"/>
          <w:szCs w:val="28"/>
        </w:rPr>
        <w:t xml:space="preserve">Гостра променева хвороба </w:t>
      </w:r>
      <w:r w:rsidRPr="0017037F">
        <w:rPr>
          <w:rFonts w:ascii="Times New Roman" w:hAnsi="Times New Roman" w:cs="Times New Roman"/>
          <w:spacing w:val="-1"/>
          <w:sz w:val="28"/>
          <w:szCs w:val="28"/>
        </w:rPr>
        <w:t>(</w:t>
      </w:r>
      <w:r w:rsidRPr="0017037F">
        <w:rPr>
          <w:rFonts w:ascii="Times New Roman" w:hAnsi="Times New Roman" w:cs="Times New Roman"/>
          <w:b/>
          <w:spacing w:val="-1"/>
          <w:sz w:val="28"/>
          <w:szCs w:val="28"/>
        </w:rPr>
        <w:t>ГПХ)</w:t>
      </w:r>
      <w:r w:rsidRPr="0017037F">
        <w:rPr>
          <w:rFonts w:ascii="Times New Roman" w:hAnsi="Times New Roman" w:cs="Times New Roman"/>
          <w:spacing w:val="-1"/>
          <w:sz w:val="28"/>
          <w:szCs w:val="28"/>
        </w:rPr>
        <w:t xml:space="preserve"> – гостре полісиндромне захворювання</w:t>
      </w:r>
      <w:r w:rsidRPr="0017037F">
        <w:rPr>
          <w:rFonts w:ascii="Times New Roman" w:hAnsi="Times New Roman" w:cs="Times New Roman"/>
          <w:spacing w:val="2"/>
          <w:sz w:val="28"/>
          <w:szCs w:val="28"/>
        </w:rPr>
        <w:t xml:space="preserve">, </w:t>
      </w:r>
      <w:r w:rsidRPr="0017037F">
        <w:rPr>
          <w:rFonts w:ascii="Times New Roman" w:hAnsi="Times New Roman" w:cs="Times New Roman"/>
          <w:spacing w:val="-1"/>
          <w:sz w:val="28"/>
          <w:szCs w:val="28"/>
        </w:rPr>
        <w:t xml:space="preserve">що </w:t>
      </w:r>
      <w:r w:rsidRPr="0017037F">
        <w:rPr>
          <w:rFonts w:ascii="Times New Roman" w:hAnsi="Times New Roman" w:cs="Times New Roman"/>
          <w:spacing w:val="2"/>
          <w:sz w:val="28"/>
          <w:szCs w:val="28"/>
        </w:rPr>
        <w:t>розвивається після однократного, повторного або пролонгованого протягом декількох годин або днів зовнішнього опромінення</w:t>
      </w:r>
      <w:r w:rsidRPr="0017037F">
        <w:rPr>
          <w:rFonts w:ascii="Times New Roman" w:hAnsi="Times New Roman" w:cs="Times New Roman"/>
          <w:spacing w:val="1"/>
          <w:sz w:val="28"/>
          <w:szCs w:val="28"/>
        </w:rPr>
        <w:t xml:space="preserve">, внутрішнього опромінення всього організму, при змішаному опроміненні глибоко проникаючого іонізуючого випромінювання </w:t>
      </w:r>
      <w:r w:rsidRPr="0017037F">
        <w:rPr>
          <w:rFonts w:ascii="Times New Roman" w:hAnsi="Times New Roman" w:cs="Times New Roman"/>
          <w:spacing w:val="2"/>
          <w:sz w:val="28"/>
          <w:szCs w:val="28"/>
        </w:rPr>
        <w:t xml:space="preserve">в дозі більше 1 Гр. Клінічна форма ГПХ і ступінь </w:t>
      </w:r>
      <w:r w:rsidRPr="0017037F">
        <w:rPr>
          <w:rFonts w:ascii="Times New Roman" w:hAnsi="Times New Roman" w:cs="Times New Roman"/>
          <w:spacing w:val="4"/>
          <w:sz w:val="28"/>
          <w:szCs w:val="28"/>
        </w:rPr>
        <w:t>її тяжкості залежать від дози опромінювання (табл. 4, див додаток).</w:t>
      </w:r>
    </w:p>
    <w:p w:rsidR="0017037F" w:rsidRPr="0017037F" w:rsidRDefault="0017037F" w:rsidP="0017037F">
      <w:pPr>
        <w:shd w:val="clear" w:color="auto" w:fill="FFFFFF"/>
        <w:ind w:left="19" w:firstLine="709"/>
        <w:jc w:val="both"/>
        <w:rPr>
          <w:rFonts w:ascii="Times New Roman" w:hAnsi="Times New Roman" w:cs="Times New Roman"/>
          <w:sz w:val="28"/>
          <w:szCs w:val="28"/>
        </w:rPr>
      </w:pPr>
      <w:r w:rsidRPr="0017037F">
        <w:rPr>
          <w:rFonts w:ascii="Times New Roman" w:hAnsi="Times New Roman" w:cs="Times New Roman"/>
          <w:sz w:val="28"/>
          <w:szCs w:val="28"/>
        </w:rPr>
        <w:t>У клініці гострої променевої хвороби розрізняють такі синдроми:</w:t>
      </w:r>
    </w:p>
    <w:p w:rsidR="0017037F" w:rsidRPr="0017037F" w:rsidRDefault="0017037F" w:rsidP="0017037F">
      <w:pPr>
        <w:numPr>
          <w:ilvl w:val="0"/>
          <w:numId w:val="8"/>
        </w:numPr>
        <w:shd w:val="clear" w:color="auto" w:fill="FFFFFF"/>
        <w:spacing w:after="0"/>
        <w:jc w:val="both"/>
        <w:rPr>
          <w:rFonts w:ascii="Times New Roman" w:hAnsi="Times New Roman" w:cs="Times New Roman"/>
          <w:sz w:val="28"/>
          <w:szCs w:val="28"/>
        </w:rPr>
      </w:pPr>
      <w:r w:rsidRPr="0017037F">
        <w:rPr>
          <w:rFonts w:ascii="Times New Roman" w:hAnsi="Times New Roman" w:cs="Times New Roman"/>
          <w:sz w:val="28"/>
          <w:szCs w:val="28"/>
        </w:rPr>
        <w:t>кістковомозковий (гемо поетичний, панцитопенічний);</w:t>
      </w:r>
    </w:p>
    <w:p w:rsidR="0017037F" w:rsidRPr="0017037F" w:rsidRDefault="0017037F" w:rsidP="0017037F">
      <w:pPr>
        <w:numPr>
          <w:ilvl w:val="0"/>
          <w:numId w:val="8"/>
        </w:numPr>
        <w:shd w:val="clear" w:color="auto" w:fill="FFFFFF"/>
        <w:spacing w:after="0"/>
        <w:jc w:val="both"/>
        <w:rPr>
          <w:rFonts w:ascii="Times New Roman" w:hAnsi="Times New Roman" w:cs="Times New Roman"/>
          <w:sz w:val="28"/>
          <w:szCs w:val="28"/>
        </w:rPr>
      </w:pPr>
      <w:r w:rsidRPr="0017037F">
        <w:rPr>
          <w:rFonts w:ascii="Times New Roman" w:hAnsi="Times New Roman" w:cs="Times New Roman"/>
          <w:sz w:val="28"/>
          <w:szCs w:val="28"/>
        </w:rPr>
        <w:t>геморагічний;</w:t>
      </w:r>
    </w:p>
    <w:p w:rsidR="0017037F" w:rsidRPr="0017037F" w:rsidRDefault="0017037F" w:rsidP="0017037F">
      <w:pPr>
        <w:numPr>
          <w:ilvl w:val="0"/>
          <w:numId w:val="8"/>
        </w:numPr>
        <w:shd w:val="clear" w:color="auto" w:fill="FFFFFF"/>
        <w:spacing w:after="0"/>
        <w:jc w:val="both"/>
        <w:rPr>
          <w:rFonts w:ascii="Times New Roman" w:hAnsi="Times New Roman" w:cs="Times New Roman"/>
          <w:sz w:val="28"/>
          <w:szCs w:val="28"/>
        </w:rPr>
      </w:pPr>
      <w:r w:rsidRPr="0017037F">
        <w:rPr>
          <w:rFonts w:ascii="Times New Roman" w:hAnsi="Times New Roman" w:cs="Times New Roman"/>
          <w:sz w:val="28"/>
          <w:szCs w:val="28"/>
        </w:rPr>
        <w:t>інфекційних ускладнень;</w:t>
      </w:r>
    </w:p>
    <w:p w:rsidR="0017037F" w:rsidRPr="0017037F" w:rsidRDefault="0017037F" w:rsidP="0017037F">
      <w:pPr>
        <w:numPr>
          <w:ilvl w:val="0"/>
          <w:numId w:val="8"/>
        </w:numPr>
        <w:shd w:val="clear" w:color="auto" w:fill="FFFFFF"/>
        <w:spacing w:after="0"/>
        <w:jc w:val="both"/>
        <w:rPr>
          <w:rFonts w:ascii="Times New Roman" w:hAnsi="Times New Roman" w:cs="Times New Roman"/>
          <w:sz w:val="28"/>
          <w:szCs w:val="28"/>
        </w:rPr>
      </w:pPr>
      <w:r w:rsidRPr="0017037F">
        <w:rPr>
          <w:rFonts w:ascii="Times New Roman" w:hAnsi="Times New Roman" w:cs="Times New Roman"/>
          <w:sz w:val="28"/>
          <w:szCs w:val="28"/>
        </w:rPr>
        <w:t>гастроінтестинальний (кишковий);</w:t>
      </w:r>
    </w:p>
    <w:p w:rsidR="0017037F" w:rsidRPr="0017037F" w:rsidRDefault="0017037F" w:rsidP="0017037F">
      <w:pPr>
        <w:numPr>
          <w:ilvl w:val="0"/>
          <w:numId w:val="8"/>
        </w:numPr>
        <w:shd w:val="clear" w:color="auto" w:fill="FFFFFF"/>
        <w:spacing w:after="0"/>
        <w:jc w:val="both"/>
        <w:rPr>
          <w:rFonts w:ascii="Times New Roman" w:hAnsi="Times New Roman" w:cs="Times New Roman"/>
          <w:sz w:val="28"/>
          <w:szCs w:val="28"/>
        </w:rPr>
      </w:pPr>
      <w:r w:rsidRPr="0017037F">
        <w:rPr>
          <w:rFonts w:ascii="Times New Roman" w:hAnsi="Times New Roman" w:cs="Times New Roman"/>
          <w:sz w:val="28"/>
          <w:szCs w:val="28"/>
        </w:rPr>
        <w:t>синдром ураження нервової системи (церебральний);</w:t>
      </w:r>
    </w:p>
    <w:p w:rsidR="0017037F" w:rsidRPr="0017037F" w:rsidRDefault="0017037F" w:rsidP="0017037F">
      <w:pPr>
        <w:numPr>
          <w:ilvl w:val="0"/>
          <w:numId w:val="8"/>
        </w:numPr>
        <w:shd w:val="clear" w:color="auto" w:fill="FFFFFF"/>
        <w:spacing w:after="0"/>
        <w:jc w:val="both"/>
        <w:rPr>
          <w:rFonts w:ascii="Times New Roman" w:hAnsi="Times New Roman" w:cs="Times New Roman"/>
          <w:sz w:val="28"/>
          <w:szCs w:val="28"/>
        </w:rPr>
      </w:pPr>
      <w:r w:rsidRPr="0017037F">
        <w:rPr>
          <w:rFonts w:ascii="Times New Roman" w:hAnsi="Times New Roman" w:cs="Times New Roman"/>
          <w:sz w:val="28"/>
          <w:szCs w:val="28"/>
        </w:rPr>
        <w:t>загальної інтоксикації;</w:t>
      </w:r>
    </w:p>
    <w:p w:rsidR="0017037F" w:rsidRPr="0017037F" w:rsidRDefault="0017037F" w:rsidP="0017037F">
      <w:pPr>
        <w:numPr>
          <w:ilvl w:val="0"/>
          <w:numId w:val="8"/>
        </w:numPr>
        <w:shd w:val="clear" w:color="auto" w:fill="FFFFFF"/>
        <w:spacing w:after="0"/>
        <w:jc w:val="both"/>
        <w:rPr>
          <w:rFonts w:ascii="Times New Roman" w:hAnsi="Times New Roman" w:cs="Times New Roman"/>
          <w:sz w:val="28"/>
          <w:szCs w:val="28"/>
        </w:rPr>
      </w:pPr>
      <w:r w:rsidRPr="0017037F">
        <w:rPr>
          <w:rFonts w:ascii="Times New Roman" w:hAnsi="Times New Roman" w:cs="Times New Roman"/>
          <w:sz w:val="28"/>
          <w:szCs w:val="28"/>
        </w:rPr>
        <w:lastRenderedPageBreak/>
        <w:t>орофарингеальний;</w:t>
      </w:r>
    </w:p>
    <w:p w:rsidR="0017037F" w:rsidRPr="0017037F" w:rsidRDefault="0017037F" w:rsidP="0017037F">
      <w:pPr>
        <w:numPr>
          <w:ilvl w:val="0"/>
          <w:numId w:val="8"/>
        </w:numPr>
        <w:shd w:val="clear" w:color="auto" w:fill="FFFFFF"/>
        <w:spacing w:after="0"/>
        <w:jc w:val="both"/>
        <w:rPr>
          <w:rFonts w:ascii="Times New Roman" w:hAnsi="Times New Roman" w:cs="Times New Roman"/>
          <w:sz w:val="28"/>
          <w:szCs w:val="28"/>
        </w:rPr>
      </w:pPr>
      <w:r w:rsidRPr="0017037F">
        <w:rPr>
          <w:rFonts w:ascii="Times New Roman" w:hAnsi="Times New Roman" w:cs="Times New Roman"/>
          <w:sz w:val="28"/>
          <w:szCs w:val="28"/>
        </w:rPr>
        <w:t>сенсибілізації;</w:t>
      </w:r>
    </w:p>
    <w:p w:rsidR="0017037F" w:rsidRPr="0017037F" w:rsidRDefault="0017037F" w:rsidP="0017037F">
      <w:pPr>
        <w:numPr>
          <w:ilvl w:val="0"/>
          <w:numId w:val="8"/>
        </w:numPr>
        <w:shd w:val="clear" w:color="auto" w:fill="FFFFFF"/>
        <w:spacing w:after="0"/>
        <w:jc w:val="both"/>
        <w:rPr>
          <w:rFonts w:ascii="Times New Roman" w:hAnsi="Times New Roman" w:cs="Times New Roman"/>
          <w:sz w:val="28"/>
          <w:szCs w:val="28"/>
        </w:rPr>
      </w:pPr>
      <w:r w:rsidRPr="0017037F">
        <w:rPr>
          <w:rFonts w:ascii="Times New Roman" w:hAnsi="Times New Roman" w:cs="Times New Roman"/>
          <w:sz w:val="28"/>
          <w:szCs w:val="28"/>
        </w:rPr>
        <w:t>трофічних розладів;</w:t>
      </w:r>
    </w:p>
    <w:p w:rsidR="0017037F" w:rsidRPr="0017037F" w:rsidRDefault="0017037F" w:rsidP="0017037F">
      <w:pPr>
        <w:numPr>
          <w:ilvl w:val="0"/>
          <w:numId w:val="8"/>
        </w:numPr>
        <w:shd w:val="clear" w:color="auto" w:fill="FFFFFF"/>
        <w:spacing w:after="0"/>
        <w:jc w:val="both"/>
        <w:rPr>
          <w:rFonts w:ascii="Times New Roman" w:hAnsi="Times New Roman" w:cs="Times New Roman"/>
          <w:sz w:val="28"/>
          <w:szCs w:val="28"/>
        </w:rPr>
      </w:pPr>
      <w:r w:rsidRPr="0017037F">
        <w:rPr>
          <w:rFonts w:ascii="Times New Roman" w:hAnsi="Times New Roman" w:cs="Times New Roman"/>
          <w:sz w:val="28"/>
          <w:szCs w:val="28"/>
        </w:rPr>
        <w:t>астенічний;</w:t>
      </w:r>
    </w:p>
    <w:p w:rsidR="0017037F" w:rsidRPr="0017037F" w:rsidRDefault="0017037F" w:rsidP="0017037F">
      <w:pPr>
        <w:numPr>
          <w:ilvl w:val="0"/>
          <w:numId w:val="8"/>
        </w:numPr>
        <w:shd w:val="clear" w:color="auto" w:fill="FFFFFF"/>
        <w:spacing w:after="0"/>
        <w:jc w:val="both"/>
        <w:rPr>
          <w:rFonts w:ascii="Times New Roman" w:hAnsi="Times New Roman" w:cs="Times New Roman"/>
          <w:sz w:val="28"/>
          <w:szCs w:val="28"/>
        </w:rPr>
      </w:pPr>
      <w:r w:rsidRPr="0017037F">
        <w:rPr>
          <w:rFonts w:ascii="Times New Roman" w:hAnsi="Times New Roman" w:cs="Times New Roman"/>
          <w:sz w:val="28"/>
          <w:szCs w:val="28"/>
        </w:rPr>
        <w:t>променевий пневмоніт.</w:t>
      </w:r>
    </w:p>
    <w:p w:rsidR="0017037F" w:rsidRPr="0017037F" w:rsidRDefault="0017037F" w:rsidP="0017037F">
      <w:pPr>
        <w:shd w:val="clear" w:color="auto" w:fill="FFFFFF"/>
        <w:ind w:left="34" w:right="5" w:firstLine="709"/>
        <w:jc w:val="both"/>
        <w:rPr>
          <w:rFonts w:ascii="Times New Roman" w:hAnsi="Times New Roman" w:cs="Times New Roman"/>
          <w:sz w:val="28"/>
          <w:szCs w:val="28"/>
        </w:rPr>
      </w:pPr>
      <w:r w:rsidRPr="0017037F">
        <w:rPr>
          <w:rFonts w:ascii="Times New Roman" w:hAnsi="Times New Roman" w:cs="Times New Roman"/>
          <w:spacing w:val="1"/>
          <w:sz w:val="28"/>
          <w:szCs w:val="28"/>
        </w:rPr>
        <w:t xml:space="preserve">Характерною особливістю перебігу типової кістково-мозкової </w:t>
      </w:r>
      <w:r w:rsidRPr="0017037F">
        <w:rPr>
          <w:rFonts w:ascii="Times New Roman" w:hAnsi="Times New Roman" w:cs="Times New Roman"/>
          <w:spacing w:val="5"/>
          <w:sz w:val="28"/>
          <w:szCs w:val="28"/>
        </w:rPr>
        <w:t>форми ГПХ є її фазність.</w:t>
      </w:r>
    </w:p>
    <w:p w:rsidR="0017037F" w:rsidRPr="0017037F" w:rsidRDefault="0017037F" w:rsidP="0017037F">
      <w:pPr>
        <w:shd w:val="clear" w:color="auto" w:fill="FFFFFF"/>
        <w:ind w:left="312" w:firstLine="709"/>
        <w:jc w:val="both"/>
        <w:rPr>
          <w:rFonts w:ascii="Times New Roman" w:hAnsi="Times New Roman" w:cs="Times New Roman"/>
          <w:spacing w:val="4"/>
          <w:sz w:val="28"/>
          <w:szCs w:val="28"/>
        </w:rPr>
      </w:pPr>
      <w:r w:rsidRPr="0017037F">
        <w:rPr>
          <w:rFonts w:ascii="Times New Roman" w:hAnsi="Times New Roman" w:cs="Times New Roman"/>
          <w:spacing w:val="4"/>
          <w:sz w:val="28"/>
          <w:szCs w:val="28"/>
        </w:rPr>
        <w:t>Розрізняють 4 періоди в перебігу захворювання:</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1)  початковий період (період первинних реакцій на опромінювання);</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2)  прихований, латентний (період уявного благополуччя);</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3)  період розпалу (період виражених клінічних проявів);</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4)  період відновлення.</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b/>
          <w:bCs/>
          <w:sz w:val="28"/>
          <w:szCs w:val="28"/>
        </w:rPr>
        <w:t xml:space="preserve">Період первинних реакцій на опромінювання </w:t>
      </w:r>
      <w:r w:rsidRPr="0017037F">
        <w:rPr>
          <w:rFonts w:ascii="Times New Roman" w:hAnsi="Times New Roman" w:cs="Times New Roman"/>
          <w:sz w:val="28"/>
          <w:szCs w:val="28"/>
        </w:rPr>
        <w:t xml:space="preserve">починається або безпосередньо після опромінювання (у найважчих випадках), або через 2-3 год. при </w:t>
      </w:r>
      <w:r w:rsidRPr="0017037F">
        <w:rPr>
          <w:rFonts w:ascii="Times New Roman" w:hAnsi="Times New Roman" w:cs="Times New Roman"/>
          <w:sz w:val="28"/>
          <w:szCs w:val="28"/>
          <w:lang w:eastAsia="uk-UA"/>
        </w:rPr>
        <w:t xml:space="preserve">I </w:t>
      </w:r>
      <w:r w:rsidRPr="0017037F">
        <w:rPr>
          <w:rFonts w:ascii="Times New Roman" w:hAnsi="Times New Roman" w:cs="Times New Roman"/>
          <w:sz w:val="28"/>
          <w:szCs w:val="28"/>
        </w:rPr>
        <w:t xml:space="preserve">ступені, через 1-2 год. при </w:t>
      </w:r>
      <w:r w:rsidRPr="0017037F">
        <w:rPr>
          <w:rFonts w:ascii="Times New Roman" w:hAnsi="Times New Roman" w:cs="Times New Roman"/>
          <w:sz w:val="28"/>
          <w:szCs w:val="28"/>
          <w:lang w:eastAsia="uk-UA"/>
        </w:rPr>
        <w:t xml:space="preserve">II </w:t>
      </w:r>
      <w:r w:rsidRPr="0017037F">
        <w:rPr>
          <w:rFonts w:ascii="Times New Roman" w:hAnsi="Times New Roman" w:cs="Times New Roman"/>
          <w:sz w:val="28"/>
          <w:szCs w:val="28"/>
        </w:rPr>
        <w:t xml:space="preserve">ступені, через 40-60 хв. при </w:t>
      </w:r>
      <w:r w:rsidRPr="0017037F">
        <w:rPr>
          <w:rFonts w:ascii="Times New Roman" w:hAnsi="Times New Roman" w:cs="Times New Roman"/>
          <w:sz w:val="28"/>
          <w:szCs w:val="28"/>
          <w:lang w:eastAsia="uk-UA"/>
        </w:rPr>
        <w:t xml:space="preserve">III </w:t>
      </w:r>
      <w:r w:rsidRPr="0017037F">
        <w:rPr>
          <w:rFonts w:ascii="Times New Roman" w:hAnsi="Times New Roman" w:cs="Times New Roman"/>
          <w:sz w:val="28"/>
          <w:szCs w:val="28"/>
        </w:rPr>
        <w:t xml:space="preserve">ступені, через 10-30 хв. при </w:t>
      </w:r>
      <w:r w:rsidRPr="0017037F">
        <w:rPr>
          <w:rFonts w:ascii="Times New Roman" w:hAnsi="Times New Roman" w:cs="Times New Roman"/>
          <w:sz w:val="28"/>
          <w:szCs w:val="28"/>
          <w:lang w:eastAsia="uk-UA"/>
        </w:rPr>
        <w:t xml:space="preserve">IV </w:t>
      </w:r>
      <w:r w:rsidRPr="0017037F">
        <w:rPr>
          <w:rFonts w:ascii="Times New Roman" w:hAnsi="Times New Roman" w:cs="Times New Roman"/>
          <w:sz w:val="28"/>
          <w:szCs w:val="28"/>
        </w:rPr>
        <w:t>ступені опромінювання.</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sz w:val="28"/>
          <w:szCs w:val="28"/>
          <w:lang w:eastAsia="uk-UA"/>
        </w:rPr>
        <w:t>Ознаки первинної реакції залежать від сумарної дози опромінювання, перерозподілу її в органах і тканинах опроміненого. Диспептичний синдром нерідко обумовлений переважно опромінюванням грудей і живота, головний біль і порушення свідомості - опромінюванням голови і т.д. В початковому періоді ГПХ частими проявами є нудота, блювота, тільки в тяжких випадках пронос. Загальна слабкість, дратівливість, лихоманка, блювота є проявами як опромінювання головного мозку, так і загальної інтоксикації. Важливими ознаками променевого ураження є гіперемія слизових оболонок і шкіри, особливо в місцях високих доз опромінювання, збільшення частоти пульсу, підвищення, а потім зниження артеріального тиску аж до колапсу, неврологічні симптоми (зокрема, порушення координації, менінгеальні знаки). Вираженість симптомів залежить від дози опромінення (табл. 5, додаток).</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sz w:val="28"/>
          <w:szCs w:val="28"/>
        </w:rPr>
        <w:t xml:space="preserve">Серед непрямих ознак, що мають також діагностичне значення, слід відзначити загальну слабкість  від легкої при дозах 1-3 Гр до вираженої при дозах понад 4 Гр. Температура тіла може підвищуватися до субфебрильної при дозі більше 2 Гр і перевищувати 38-39 </w:t>
      </w:r>
      <w:r w:rsidRPr="0017037F">
        <w:rPr>
          <w:rFonts w:ascii="Times New Roman" w:hAnsi="Times New Roman" w:cs="Times New Roman"/>
          <w:sz w:val="28"/>
          <w:szCs w:val="28"/>
          <w:vertAlign w:val="superscript"/>
        </w:rPr>
        <w:t>о</w:t>
      </w:r>
      <w:r w:rsidRPr="0017037F">
        <w:rPr>
          <w:rFonts w:ascii="Times New Roman" w:hAnsi="Times New Roman" w:cs="Times New Roman"/>
          <w:sz w:val="28"/>
          <w:szCs w:val="28"/>
        </w:rPr>
        <w:t xml:space="preserve">С при дозі більше 4 Гр. Тривалість проявів </w:t>
      </w:r>
      <w:r w:rsidRPr="0017037F">
        <w:rPr>
          <w:rFonts w:ascii="Times New Roman" w:hAnsi="Times New Roman" w:cs="Times New Roman"/>
          <w:sz w:val="28"/>
          <w:szCs w:val="28"/>
        </w:rPr>
        <w:lastRenderedPageBreak/>
        <w:t>первинної променевої реакції коливається від декількох годин в легких випадках до 2 і більше діб при тяжких формах ГПХ. Протягом декілької годин після опромінення у хворих відмічається нейтрофільний лейкоцитоз. Слід враховувати, що на прояви і вираженість симптомів первинної реакції суттєво впливають лікувальні заходи (наприклад, застосування проти блювотних засобів), навіть до повного їх усунення.</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sz w:val="28"/>
          <w:szCs w:val="28"/>
        </w:rPr>
        <w:t>Прихован</w:t>
      </w:r>
      <w:r w:rsidRPr="0017037F">
        <w:rPr>
          <w:rFonts w:ascii="Times New Roman" w:hAnsi="Times New Roman" w:cs="Times New Roman"/>
          <w:sz w:val="28"/>
          <w:szCs w:val="28"/>
          <w:lang w:eastAsia="uk-UA"/>
        </w:rPr>
        <w:t xml:space="preserve">ий (латентний) період характеризується відносним благополуччям. Більшість симптомів початкового періоду проходить. Разом з тим, можуть зберігатись загальна слабкість, пониження апетиту, диспептичні розлади, порушення сну, зниження толерантності до навантаження. Найбільш характерним є прогресуюче падіння рівня лейкоцитів, тромбоцитів і ретикулоцитів периферичної крові (табл. 6). </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lang w:eastAsia="uk-UA"/>
        </w:rPr>
      </w:pPr>
      <w:r w:rsidRPr="0017037F">
        <w:rPr>
          <w:rFonts w:ascii="Times New Roman" w:hAnsi="Times New Roman" w:cs="Times New Roman"/>
          <w:b/>
          <w:sz w:val="28"/>
          <w:szCs w:val="28"/>
          <w:lang w:eastAsia="uk-UA"/>
        </w:rPr>
        <w:t>Період розпалу ГПХ</w:t>
      </w:r>
      <w:r w:rsidRPr="0017037F">
        <w:rPr>
          <w:rFonts w:ascii="Times New Roman" w:hAnsi="Times New Roman" w:cs="Times New Roman"/>
          <w:sz w:val="28"/>
          <w:szCs w:val="28"/>
          <w:lang w:eastAsia="uk-UA"/>
        </w:rPr>
        <w:t xml:space="preserve"> характеризується (табл. 7) вираженими клінічними проявами. Загальний стан погіршується, з'являється головний біль, слабкість, анорексія, стійка лихоманка. Вже в кінці латентного періоду починає випадати волосся. Зниження вмісту в крові гранулоцитів до критичних цифр (нижче 1 10</w:t>
      </w:r>
      <w:r w:rsidRPr="0017037F">
        <w:rPr>
          <w:rFonts w:ascii="Times New Roman" w:hAnsi="Times New Roman" w:cs="Times New Roman"/>
          <w:sz w:val="28"/>
          <w:szCs w:val="28"/>
          <w:vertAlign w:val="superscript"/>
          <w:lang w:eastAsia="uk-UA"/>
        </w:rPr>
        <w:t>9</w:t>
      </w:r>
      <w:r w:rsidRPr="0017037F">
        <w:rPr>
          <w:rFonts w:ascii="Times New Roman" w:hAnsi="Times New Roman" w:cs="Times New Roman"/>
          <w:sz w:val="28"/>
          <w:szCs w:val="28"/>
          <w:lang w:eastAsia="uk-UA"/>
        </w:rPr>
        <w:t>/л) призводить до порушення перебігу імунних процесів. При наявності опромінення слизових оболонок, шкіри, внутрішніх органів спостерігаються такі тяжкі інфекційні ускладнення, як стоматит, ентероколіт, пневмонія. Тромбоцитопенія в поєднанні з явищами інтоксикації, підвищеною проникністю судинної стінки призводить до розвитку гіпогемокоагуляції, яка проявляється шкірними геморрагіями, шлунково-кишковими кровотечами. Як наслідок інтоксикації, інфекційних ускладнень, дистрофічних змін можливі загальномозкові симптоми, навіть до коматозного стану. В кінці періоду розпалу развивається анемія внаслідок природного зменшення ерітроцитів на фоні токсемії.</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sz w:val="28"/>
          <w:szCs w:val="28"/>
          <w:lang w:eastAsia="uk-UA"/>
        </w:rPr>
        <w:t>Період відновлення починається з нормалізації кровотворення. Відновлення гранулоцитів починається з 4-5 тижня. Вихід з агранулоцитоза здійснюється протягом 1-3-х днів, йому на 1-2 дні передує підвищення рівня тромбоцитів. З відновленням функції кісткового мозку відбувається нормалізація температури тіла, поліпшується самопочуття, зникають ознаки кровоточивості. Повільно нормалізується функція нервової системи, часто зберігається астенія. П</w:t>
      </w:r>
      <w:r w:rsidRPr="0017037F">
        <w:rPr>
          <w:rFonts w:ascii="Times New Roman" w:hAnsi="Times New Roman" w:cs="Times New Roman"/>
          <w:sz w:val="28"/>
          <w:szCs w:val="28"/>
        </w:rPr>
        <w:t xml:space="preserve">рипиняються кровоточивість і випадіння волосся (ділянки, що іноді облисіли, знов покриваються волоссям), зникають головні болі. Тривалість відновного </w:t>
      </w:r>
      <w:r w:rsidRPr="0017037F">
        <w:rPr>
          <w:rFonts w:ascii="Times New Roman" w:hAnsi="Times New Roman" w:cs="Times New Roman"/>
          <w:sz w:val="28"/>
          <w:szCs w:val="28"/>
        </w:rPr>
        <w:lastRenderedPageBreak/>
        <w:t xml:space="preserve">періоду при </w:t>
      </w:r>
      <w:r w:rsidRPr="0017037F">
        <w:rPr>
          <w:rFonts w:ascii="Times New Roman" w:hAnsi="Times New Roman" w:cs="Times New Roman"/>
          <w:sz w:val="28"/>
          <w:szCs w:val="28"/>
          <w:lang w:eastAsia="uk-UA"/>
        </w:rPr>
        <w:t xml:space="preserve">I </w:t>
      </w:r>
      <w:r w:rsidRPr="0017037F">
        <w:rPr>
          <w:rFonts w:ascii="Times New Roman" w:hAnsi="Times New Roman" w:cs="Times New Roman"/>
          <w:sz w:val="28"/>
          <w:szCs w:val="28"/>
        </w:rPr>
        <w:t xml:space="preserve">ступені 1,5—2,5 міс., при </w:t>
      </w:r>
      <w:r w:rsidRPr="0017037F">
        <w:rPr>
          <w:rFonts w:ascii="Times New Roman" w:hAnsi="Times New Roman" w:cs="Times New Roman"/>
          <w:sz w:val="28"/>
          <w:szCs w:val="28"/>
          <w:lang w:eastAsia="uk-UA"/>
        </w:rPr>
        <w:t xml:space="preserve">II </w:t>
      </w:r>
      <w:r w:rsidRPr="0017037F">
        <w:rPr>
          <w:rFonts w:ascii="Times New Roman" w:hAnsi="Times New Roman" w:cs="Times New Roman"/>
          <w:sz w:val="28"/>
          <w:szCs w:val="28"/>
        </w:rPr>
        <w:t xml:space="preserve">ступені до 6 міс., при </w:t>
      </w:r>
      <w:r w:rsidRPr="0017037F">
        <w:rPr>
          <w:rFonts w:ascii="Times New Roman" w:hAnsi="Times New Roman" w:cs="Times New Roman"/>
          <w:sz w:val="28"/>
          <w:szCs w:val="28"/>
          <w:lang w:eastAsia="uk-UA"/>
        </w:rPr>
        <w:t xml:space="preserve">III </w:t>
      </w:r>
      <w:r w:rsidRPr="0017037F">
        <w:rPr>
          <w:rFonts w:ascii="Times New Roman" w:hAnsi="Times New Roman" w:cs="Times New Roman"/>
          <w:sz w:val="28"/>
          <w:szCs w:val="28"/>
        </w:rPr>
        <w:t xml:space="preserve">ступені до 1 року і більше. </w:t>
      </w:r>
      <w:r w:rsidRPr="0017037F">
        <w:rPr>
          <w:rFonts w:ascii="Times New Roman" w:hAnsi="Times New Roman" w:cs="Times New Roman"/>
          <w:sz w:val="28"/>
          <w:szCs w:val="28"/>
          <w:lang w:eastAsia="uk-UA"/>
        </w:rPr>
        <w:t>Іноді впродовж багатьох років виявляються астено-вегетативний і інші неврологічні синдроми, розвиток катаракти, виникнення лейкозу, новоутворень.</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lang w:eastAsia="uk-UA"/>
        </w:rPr>
      </w:pP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lang w:eastAsia="uk-UA"/>
        </w:rPr>
      </w:pPr>
      <w:r w:rsidRPr="0017037F">
        <w:rPr>
          <w:rFonts w:ascii="Times New Roman" w:hAnsi="Times New Roman" w:cs="Times New Roman"/>
          <w:b/>
          <w:spacing w:val="-14"/>
          <w:sz w:val="28"/>
          <w:szCs w:val="28"/>
        </w:rPr>
        <w:t>Гостра променева хвороба  при  нерівномірному опроміненні</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sz w:val="28"/>
          <w:szCs w:val="28"/>
          <w:lang w:eastAsia="uk-UA"/>
        </w:rPr>
        <w:t>Зважаючи на збереження малоопроміненої частини кісткового мозку при нерівномірному опроміненні періодизація в перебігу ГПХ згладжується, може бути менш вираженим падіння числа гранулоцитів і тромбоцитів. Разом з тим, на перший план виступають ураження окремих органів і систем. При опромінюванні половини тіла або</w:t>
      </w:r>
      <w:r w:rsidRPr="0017037F">
        <w:rPr>
          <w:rFonts w:ascii="Times New Roman" w:hAnsi="Times New Roman" w:cs="Times New Roman"/>
          <w:smallCaps/>
          <w:sz w:val="28"/>
          <w:szCs w:val="28"/>
          <w:lang w:eastAsia="uk-UA"/>
        </w:rPr>
        <w:t xml:space="preserve"> </w:t>
      </w:r>
      <w:r w:rsidRPr="0017037F">
        <w:rPr>
          <w:rFonts w:ascii="Times New Roman" w:hAnsi="Times New Roman" w:cs="Times New Roman"/>
          <w:sz w:val="28"/>
          <w:szCs w:val="28"/>
          <w:lang w:eastAsia="uk-UA"/>
        </w:rPr>
        <w:t>меншої його частини, виживання можливе при дозах, що перевищують 6-8 Гр. При опромінюванні ділянки голови і шиї спостерігається посилення проявів первинної реакції (блювота, головний біль, гіперемія обличчя і ін.). При опромінюванні в дозі більше 5 Гр розвивається орофарінгеальний синдром - променеве ураження слизової оболонки рота і верхніх дихальних шляхів. Він характеризується набряком слизової в перші часи після опромінювання, подальшим його ослабленням і повторним наростанням через 3-4 дні. Слизова оболонка запалюється, з'являються ерозії. Перебіг, як правило, хвилеподібний тривалістю від 2-х тижнів, до 1,5 місяців на фоні порушення слиновиділення. При дозі більше 10 Гр розвивається виразково-некротична форма стоматиту.</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sz w:val="28"/>
          <w:szCs w:val="28"/>
          <w:lang w:eastAsia="uk-UA"/>
        </w:rPr>
        <w:t>При опромінюванні грудей первинна реакція виражена слабко, проте можливі болі в ділянці серця, порушення ритму, зміни ЕКГ. Характерним є ознаки пригнічення кровотворення по даним стернального пунктату при малозміненій картині периферичної крові.</w:t>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sz w:val="28"/>
          <w:szCs w:val="28"/>
        </w:rPr>
      </w:pPr>
      <w:r w:rsidRPr="0017037F">
        <w:rPr>
          <w:rFonts w:ascii="Times New Roman" w:hAnsi="Times New Roman" w:cs="Times New Roman"/>
          <w:sz w:val="28"/>
          <w:szCs w:val="28"/>
          <w:lang w:eastAsia="uk-UA"/>
        </w:rPr>
        <w:t xml:space="preserve">В умовах радіаційних аварій і катастроф можливе попадання продуктів ядерного ділення (ПЯД) всередину. Найбільш небезпечним є інгаляційний шлях поступлення радіонуклідів. Характер ураження залежить від складу ізотопів: рівномірно розподіляються в організмі цезій, рубідій; у щитовидній залозі - йод, в кістках - стронцій, кальцій, цирконій, барій. Всмоктування радіонуклідів відбувається в перші 12-23 години, що диктує необхідність проведення лікувальних заходів в ранні терміни. При інгаляційному зараженні зустрічаються кон’юнктивіти, бронхіти, бронхопневмонії, при ентеральному надходженні – </w:t>
      </w:r>
      <w:r w:rsidRPr="0017037F">
        <w:rPr>
          <w:rFonts w:ascii="Times New Roman" w:hAnsi="Times New Roman" w:cs="Times New Roman"/>
          <w:sz w:val="28"/>
          <w:szCs w:val="28"/>
          <w:lang w:eastAsia="uk-UA"/>
        </w:rPr>
        <w:lastRenderedPageBreak/>
        <w:t>шлунково-кишкові розлади. В залежності від максимального накопичення радіонуклідів можуть з'явитися болі в кістках (стронцій), в області нирок (уран, полоній), щитоподібній залозі (йод). Внутрішнє опромінювання в чистому вигляді призводить частіше до хронічного перебігу променевої хвороби. Інкорпорація в умовах катастроф зазвичай поєднується з зовнішнім опроміненням,  погіршуючи стан і модифікуючи картину ГПХ.</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b/>
          <w:bCs/>
          <w:sz w:val="28"/>
          <w:szCs w:val="28"/>
        </w:rPr>
        <w:t xml:space="preserve">Хронічна променева хвороба </w:t>
      </w:r>
      <w:r w:rsidRPr="0017037F">
        <w:rPr>
          <w:rFonts w:ascii="Times New Roman" w:hAnsi="Times New Roman" w:cs="Times New Roman"/>
          <w:b/>
          <w:sz w:val="28"/>
          <w:szCs w:val="28"/>
        </w:rPr>
        <w:t>(ХПХ)</w:t>
      </w:r>
      <w:r w:rsidRPr="0017037F">
        <w:rPr>
          <w:rFonts w:ascii="Times New Roman" w:hAnsi="Times New Roman" w:cs="Times New Roman"/>
          <w:sz w:val="28"/>
          <w:szCs w:val="28"/>
        </w:rPr>
        <w:t xml:space="preserve"> — загальне хронічне захворювання, що розвивається в результаті тривалого, багаторазового повторення дії іонізуючих випромінювань у відносно малих разових дозах, що помітно перевищують норми, проте, гранично допустимі.</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Захворювання виявляється звичайно через 2-3-5 років від початку променевої дії. Симптоми хвороби виявляються і прогресують поступово.</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sz w:val="28"/>
          <w:szCs w:val="28"/>
        </w:rPr>
        <w:t>Залежно від вираженості клінічних проявів розрізняють легкий, середній і важкий ступені хронічної променевої хвороби.</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sz w:val="28"/>
          <w:szCs w:val="28"/>
        </w:rPr>
        <w:t>Захворювання характеризується прогресуючою течією і нерідко закінчується летальним результатом в результаті інфекційних і геморагічних ускладнень. Можлива неповна клініко-гематологічна ремісія.</w:t>
      </w:r>
    </w:p>
    <w:p w:rsidR="0017037F" w:rsidRPr="0017037F" w:rsidRDefault="0017037F" w:rsidP="0017037F">
      <w:pPr>
        <w:jc w:val="both"/>
        <w:rPr>
          <w:rFonts w:ascii="Times New Roman" w:hAnsi="Times New Roman" w:cs="Times New Roman"/>
          <w:sz w:val="28"/>
          <w:szCs w:val="28"/>
        </w:rPr>
      </w:pPr>
    </w:p>
    <w:p w:rsidR="0017037F" w:rsidRPr="0017037F" w:rsidRDefault="0017037F" w:rsidP="0017037F">
      <w:pPr>
        <w:jc w:val="both"/>
        <w:rPr>
          <w:rFonts w:ascii="Times New Roman" w:hAnsi="Times New Roman" w:cs="Times New Roman"/>
          <w:b/>
          <w:sz w:val="28"/>
          <w:szCs w:val="28"/>
        </w:rPr>
      </w:pPr>
      <w:r w:rsidRPr="0017037F">
        <w:rPr>
          <w:rFonts w:ascii="Times New Roman" w:hAnsi="Times New Roman" w:cs="Times New Roman"/>
          <w:b/>
          <w:sz w:val="28"/>
          <w:szCs w:val="28"/>
        </w:rPr>
        <w:t>Радіопротектори</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b/>
          <w:sz w:val="28"/>
          <w:szCs w:val="28"/>
        </w:rPr>
        <w:t>Радіопротектори (радіозахисні засоби)</w:t>
      </w:r>
      <w:r w:rsidRPr="0017037F">
        <w:rPr>
          <w:rFonts w:ascii="Times New Roman" w:hAnsi="Times New Roman" w:cs="Times New Roman"/>
          <w:sz w:val="28"/>
          <w:szCs w:val="28"/>
        </w:rPr>
        <w:t xml:space="preserve"> – це хімічні медикаментозні засоби синтетичного або біологічного походження, введення яких в організм перед його опроміненням призводить до меншого ураження іонізуючим випромінюванням радіочутливих тканин та прискорення їх відновлення, що сприяє зниженню ступеня тяжкості променевого ураження. Використання радіопротекторів після опромінення практичного ефекту не дає. </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sz w:val="28"/>
          <w:szCs w:val="28"/>
        </w:rPr>
        <w:t>Радіопротектори належать до найрізноманітніших класів хімічних сполук.</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sz w:val="28"/>
          <w:szCs w:val="28"/>
        </w:rPr>
        <w:t>Прикладне значення мають такі дві групи:</w:t>
      </w:r>
    </w:p>
    <w:p w:rsidR="0017037F" w:rsidRPr="0017037F" w:rsidRDefault="0017037F" w:rsidP="0017037F">
      <w:pPr>
        <w:ind w:firstLine="709"/>
        <w:jc w:val="both"/>
        <w:rPr>
          <w:rFonts w:ascii="Times New Roman" w:hAnsi="Times New Roman" w:cs="Times New Roman"/>
          <w:b/>
          <w:sz w:val="28"/>
          <w:szCs w:val="28"/>
        </w:rPr>
      </w:pPr>
      <w:r w:rsidRPr="0017037F">
        <w:rPr>
          <w:rFonts w:ascii="Times New Roman" w:hAnsi="Times New Roman" w:cs="Times New Roman"/>
          <w:b/>
          <w:sz w:val="28"/>
          <w:szCs w:val="28"/>
        </w:rPr>
        <w:t>а) радіопротектори короткочасної дії:</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sz w:val="28"/>
          <w:szCs w:val="28"/>
        </w:rPr>
        <w:lastRenderedPageBreak/>
        <w:t>1) відновлювачі, до яких відносять сірковмісні сполуки (цистамін, цистеїн, меркаптоетиламін, гаммафос та ін.), антиоксиданти (аскорбінова кислота, вітамін Е, токофероли та ін.);</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sz w:val="28"/>
          <w:szCs w:val="28"/>
        </w:rPr>
        <w:t>2) препарати, які викликають гіпоксію клітин та тканин (метгемоглобіно-</w:t>
      </w:r>
    </w:p>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утворювачі, ціаніди, нітрити та ін.);</w:t>
      </w:r>
    </w:p>
    <w:p w:rsidR="0017037F" w:rsidRPr="0017037F" w:rsidRDefault="0017037F" w:rsidP="0017037F">
      <w:pPr>
        <w:ind w:firstLine="709"/>
        <w:jc w:val="both"/>
        <w:rPr>
          <w:rFonts w:ascii="Times New Roman" w:hAnsi="Times New Roman" w:cs="Times New Roman"/>
          <w:b/>
          <w:sz w:val="28"/>
          <w:szCs w:val="28"/>
        </w:rPr>
      </w:pPr>
      <w:r w:rsidRPr="0017037F">
        <w:rPr>
          <w:rFonts w:ascii="Times New Roman" w:hAnsi="Times New Roman" w:cs="Times New Roman"/>
          <w:b/>
          <w:sz w:val="28"/>
          <w:szCs w:val="28"/>
        </w:rPr>
        <w:t>б) радіопротектори пролонгованої дії:</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sz w:val="28"/>
          <w:szCs w:val="28"/>
        </w:rPr>
        <w:t>1) препарати з анаболічними властивостями (естрогени);</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sz w:val="28"/>
          <w:szCs w:val="28"/>
        </w:rPr>
        <w:t>2) полімери поліаніонної природи (гепарин, полісахариди, нуклеїнові кислоти, полінуклеотиди, деякі вакцини, синтетичні полімери).</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sz w:val="28"/>
          <w:szCs w:val="28"/>
        </w:rPr>
        <w:t xml:space="preserve">Табельним радіопротектором є </w:t>
      </w:r>
      <w:r w:rsidRPr="0017037F">
        <w:rPr>
          <w:rFonts w:ascii="Times New Roman" w:hAnsi="Times New Roman" w:cs="Times New Roman"/>
          <w:b/>
          <w:sz w:val="28"/>
          <w:szCs w:val="28"/>
        </w:rPr>
        <w:t>цистамін</w:t>
      </w:r>
      <w:r w:rsidRPr="0017037F">
        <w:rPr>
          <w:rFonts w:ascii="Times New Roman" w:hAnsi="Times New Roman" w:cs="Times New Roman"/>
          <w:sz w:val="28"/>
          <w:szCs w:val="28"/>
        </w:rPr>
        <w:t xml:space="preserve">. </w:t>
      </w:r>
    </w:p>
    <w:p w:rsidR="0017037F" w:rsidRPr="0017037F" w:rsidRDefault="0017037F" w:rsidP="0017037F">
      <w:pPr>
        <w:jc w:val="both"/>
        <w:rPr>
          <w:rFonts w:ascii="Times New Roman" w:hAnsi="Times New Roman" w:cs="Times New Roman"/>
          <w:sz w:val="28"/>
          <w:szCs w:val="28"/>
        </w:rPr>
      </w:pPr>
    </w:p>
    <w:p w:rsidR="0017037F" w:rsidRPr="0017037F" w:rsidRDefault="0017037F" w:rsidP="0017037F">
      <w:pPr>
        <w:pStyle w:val="a6"/>
        <w:ind w:left="0"/>
        <w:jc w:val="both"/>
        <w:rPr>
          <w:rFonts w:ascii="Times New Roman" w:hAnsi="Times New Roman" w:cs="Times New Roman"/>
          <w:b/>
          <w:sz w:val="28"/>
          <w:szCs w:val="28"/>
        </w:rPr>
      </w:pPr>
      <w:r w:rsidRPr="0017037F">
        <w:rPr>
          <w:rFonts w:ascii="Times New Roman" w:hAnsi="Times New Roman" w:cs="Times New Roman"/>
          <w:b/>
          <w:sz w:val="28"/>
          <w:szCs w:val="28"/>
        </w:rPr>
        <w:t>Домедична допомога в бойових та небойових умовах при радіаційних ураженнях</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sz w:val="28"/>
          <w:szCs w:val="28"/>
        </w:rPr>
        <w:t xml:space="preserve">В </w:t>
      </w:r>
      <w:r w:rsidRPr="0017037F">
        <w:rPr>
          <w:rFonts w:ascii="Times New Roman" w:hAnsi="Times New Roman" w:cs="Times New Roman"/>
          <w:b/>
          <w:sz w:val="28"/>
          <w:szCs w:val="28"/>
        </w:rPr>
        <w:t>бойових умовах</w:t>
      </w:r>
      <w:r w:rsidRPr="0017037F">
        <w:rPr>
          <w:rFonts w:ascii="Times New Roman" w:hAnsi="Times New Roman" w:cs="Times New Roman"/>
          <w:sz w:val="28"/>
          <w:szCs w:val="28"/>
        </w:rPr>
        <w:t xml:space="preserve"> заходи першої медичної допомоги спрямовані на усунення або послаблення початкових ознак променевих уражень. Вони виконуються в порядку само- або взаємодопомоги, санітарами і санінструкторами рот у вогнищі ураження або на етапах медичної евакуації. Послідовність заходів подана з врахуванням їх пріоритетності:</w:t>
      </w:r>
    </w:p>
    <w:p w:rsidR="0017037F" w:rsidRPr="0017037F" w:rsidRDefault="0017037F" w:rsidP="0017037F">
      <w:pPr>
        <w:numPr>
          <w:ilvl w:val="0"/>
          <w:numId w:val="8"/>
        </w:numPr>
        <w:spacing w:after="0"/>
        <w:ind w:left="0" w:firstLine="709"/>
        <w:jc w:val="both"/>
        <w:rPr>
          <w:rFonts w:ascii="Times New Roman" w:hAnsi="Times New Roman" w:cs="Times New Roman"/>
          <w:sz w:val="28"/>
          <w:szCs w:val="28"/>
        </w:rPr>
      </w:pPr>
      <w:r w:rsidRPr="0017037F">
        <w:rPr>
          <w:rFonts w:ascii="Times New Roman" w:hAnsi="Times New Roman" w:cs="Times New Roman"/>
          <w:sz w:val="28"/>
          <w:szCs w:val="28"/>
        </w:rPr>
        <w:t>безпосередньо після ядерного вибуху для ЗПР на опромінення військовослужбовцям прийняти з аптечки індивідуальної (АІ) протиблювотний засіб – диметкарб (0,2 гр) або етаперазин;</w:t>
      </w:r>
    </w:p>
    <w:p w:rsidR="0017037F" w:rsidRPr="0017037F" w:rsidRDefault="0017037F" w:rsidP="0017037F">
      <w:pPr>
        <w:numPr>
          <w:ilvl w:val="0"/>
          <w:numId w:val="8"/>
        </w:numPr>
        <w:spacing w:after="0"/>
        <w:ind w:left="0" w:firstLine="709"/>
        <w:jc w:val="both"/>
        <w:rPr>
          <w:rFonts w:ascii="Times New Roman" w:hAnsi="Times New Roman" w:cs="Times New Roman"/>
          <w:sz w:val="28"/>
          <w:szCs w:val="28"/>
        </w:rPr>
      </w:pPr>
      <w:r w:rsidRPr="0017037F">
        <w:rPr>
          <w:rFonts w:ascii="Times New Roman" w:hAnsi="Times New Roman" w:cs="Times New Roman"/>
          <w:sz w:val="28"/>
          <w:szCs w:val="28"/>
        </w:rPr>
        <w:t>негайна евакуація постраждалого з зони радіоактивного забруднення, направлення ураженого в профільний медичний заклад при транспортабельному його стані (дотримуватись правил транспортування уражених);</w:t>
      </w:r>
    </w:p>
    <w:p w:rsidR="0017037F" w:rsidRPr="0017037F" w:rsidRDefault="0017037F" w:rsidP="0017037F">
      <w:pPr>
        <w:numPr>
          <w:ilvl w:val="0"/>
          <w:numId w:val="8"/>
        </w:numPr>
        <w:spacing w:after="0"/>
        <w:ind w:left="0" w:firstLine="709"/>
        <w:jc w:val="both"/>
        <w:rPr>
          <w:rFonts w:ascii="Times New Roman" w:hAnsi="Times New Roman" w:cs="Times New Roman"/>
          <w:sz w:val="28"/>
          <w:szCs w:val="28"/>
        </w:rPr>
      </w:pPr>
      <w:r w:rsidRPr="0017037F">
        <w:rPr>
          <w:rFonts w:ascii="Times New Roman" w:hAnsi="Times New Roman" w:cs="Times New Roman"/>
          <w:sz w:val="28"/>
          <w:szCs w:val="28"/>
        </w:rPr>
        <w:t>при небезпеці подальшого опромінення (перебування на місцевості забрудненій радіоактивними речовинами) прийняти радіозахисний засіб – циста мін 6 таблеток за раз (1,2 г) усередину (з АІ);</w:t>
      </w:r>
    </w:p>
    <w:p w:rsidR="0017037F" w:rsidRPr="0017037F" w:rsidRDefault="0017037F" w:rsidP="0017037F">
      <w:pPr>
        <w:numPr>
          <w:ilvl w:val="0"/>
          <w:numId w:val="8"/>
        </w:numPr>
        <w:spacing w:after="0"/>
        <w:ind w:left="0" w:firstLine="709"/>
        <w:jc w:val="both"/>
        <w:rPr>
          <w:rFonts w:ascii="Times New Roman" w:hAnsi="Times New Roman" w:cs="Times New Roman"/>
          <w:sz w:val="28"/>
          <w:szCs w:val="28"/>
        </w:rPr>
      </w:pPr>
      <w:r w:rsidRPr="0017037F">
        <w:rPr>
          <w:rFonts w:ascii="Times New Roman" w:hAnsi="Times New Roman" w:cs="Times New Roman"/>
          <w:sz w:val="28"/>
          <w:szCs w:val="28"/>
        </w:rPr>
        <w:t>використання індивідуальних і колективних засобів захисту (респіратори, протигази тощо);</w:t>
      </w:r>
    </w:p>
    <w:p w:rsidR="0017037F" w:rsidRPr="0017037F" w:rsidRDefault="0017037F" w:rsidP="0017037F">
      <w:pPr>
        <w:numPr>
          <w:ilvl w:val="0"/>
          <w:numId w:val="8"/>
        </w:numPr>
        <w:spacing w:after="0"/>
        <w:ind w:left="0" w:firstLine="709"/>
        <w:jc w:val="both"/>
        <w:rPr>
          <w:rFonts w:ascii="Times New Roman" w:hAnsi="Times New Roman" w:cs="Times New Roman"/>
          <w:sz w:val="28"/>
          <w:szCs w:val="28"/>
        </w:rPr>
      </w:pPr>
      <w:r w:rsidRPr="0017037F">
        <w:rPr>
          <w:rFonts w:ascii="Times New Roman" w:hAnsi="Times New Roman" w:cs="Times New Roman"/>
          <w:sz w:val="28"/>
          <w:szCs w:val="28"/>
        </w:rPr>
        <w:lastRenderedPageBreak/>
        <w:t>при підозрі на пероральне надходження радіонуклідів – беззондове промивання шлунку, достатнє пиття;</w:t>
      </w:r>
    </w:p>
    <w:p w:rsidR="0017037F" w:rsidRPr="0017037F" w:rsidRDefault="0017037F" w:rsidP="0017037F">
      <w:pPr>
        <w:numPr>
          <w:ilvl w:val="0"/>
          <w:numId w:val="8"/>
        </w:numPr>
        <w:spacing w:after="0"/>
        <w:ind w:left="0" w:firstLine="709"/>
        <w:jc w:val="both"/>
        <w:rPr>
          <w:rFonts w:ascii="Times New Roman" w:hAnsi="Times New Roman" w:cs="Times New Roman"/>
          <w:sz w:val="28"/>
          <w:szCs w:val="28"/>
        </w:rPr>
      </w:pPr>
      <w:r w:rsidRPr="0017037F">
        <w:rPr>
          <w:rFonts w:ascii="Times New Roman" w:hAnsi="Times New Roman" w:cs="Times New Roman"/>
          <w:sz w:val="28"/>
          <w:szCs w:val="28"/>
        </w:rPr>
        <w:t>при комбінованому радіаційному ураженні (ГПХ+травма+опік, тощо) – заходи щодо припинення дії на ураженого механічного або термічного факторів, зупинки кровотечі: накладання імпровізованого (або стандартного) джгута вище місця кровотечі; притискання артерії вище, вени – нижче рани; за допомогою марлевого (по можливості стерильного) тампону безпосередньо в рані;</w:t>
      </w:r>
    </w:p>
    <w:p w:rsidR="0017037F" w:rsidRPr="0017037F" w:rsidRDefault="0017037F" w:rsidP="0017037F">
      <w:pPr>
        <w:numPr>
          <w:ilvl w:val="0"/>
          <w:numId w:val="8"/>
        </w:numPr>
        <w:spacing w:after="0"/>
        <w:ind w:left="0" w:firstLine="709"/>
        <w:jc w:val="both"/>
        <w:rPr>
          <w:rFonts w:ascii="Times New Roman" w:hAnsi="Times New Roman" w:cs="Times New Roman"/>
          <w:sz w:val="28"/>
          <w:szCs w:val="28"/>
        </w:rPr>
      </w:pPr>
      <w:r w:rsidRPr="0017037F">
        <w:rPr>
          <w:rFonts w:ascii="Times New Roman" w:hAnsi="Times New Roman" w:cs="Times New Roman"/>
          <w:sz w:val="28"/>
          <w:szCs w:val="28"/>
        </w:rPr>
        <w:t>усунення перешкод для вільного дихання: видалення з ротової порожнини сторонніх предметів і субстанцій (відкрити рот потерпілому; повернути його голову на бік; пальцем обгорнутим матеріалом, очистити порожнину рота);</w:t>
      </w:r>
    </w:p>
    <w:p w:rsidR="0017037F" w:rsidRPr="0017037F" w:rsidRDefault="0017037F" w:rsidP="0017037F">
      <w:pPr>
        <w:numPr>
          <w:ilvl w:val="0"/>
          <w:numId w:val="8"/>
        </w:numPr>
        <w:spacing w:after="0"/>
        <w:ind w:left="0" w:firstLine="709"/>
        <w:jc w:val="both"/>
        <w:rPr>
          <w:rFonts w:ascii="Times New Roman" w:hAnsi="Times New Roman" w:cs="Times New Roman"/>
          <w:sz w:val="28"/>
          <w:szCs w:val="28"/>
        </w:rPr>
      </w:pPr>
      <w:r w:rsidRPr="0017037F">
        <w:rPr>
          <w:rFonts w:ascii="Times New Roman" w:hAnsi="Times New Roman" w:cs="Times New Roman"/>
          <w:sz w:val="28"/>
          <w:szCs w:val="28"/>
        </w:rPr>
        <w:t>протишокові заходи: знеболювання;</w:t>
      </w:r>
    </w:p>
    <w:p w:rsidR="0017037F" w:rsidRPr="0017037F" w:rsidRDefault="0017037F" w:rsidP="0017037F">
      <w:pPr>
        <w:numPr>
          <w:ilvl w:val="0"/>
          <w:numId w:val="8"/>
        </w:numPr>
        <w:spacing w:after="0"/>
        <w:ind w:left="0" w:firstLine="709"/>
        <w:jc w:val="both"/>
        <w:rPr>
          <w:rFonts w:ascii="Times New Roman" w:hAnsi="Times New Roman" w:cs="Times New Roman"/>
          <w:sz w:val="28"/>
          <w:szCs w:val="28"/>
        </w:rPr>
      </w:pPr>
      <w:r w:rsidRPr="0017037F">
        <w:rPr>
          <w:rFonts w:ascii="Times New Roman" w:hAnsi="Times New Roman" w:cs="Times New Roman"/>
          <w:sz w:val="28"/>
          <w:szCs w:val="28"/>
        </w:rPr>
        <w:t>при проникаючих пораненнях грудної клітки – оклюзивна пов’язка з метою зупинки надходження повітря всередину;</w:t>
      </w:r>
    </w:p>
    <w:p w:rsidR="0017037F" w:rsidRPr="0017037F" w:rsidRDefault="0017037F" w:rsidP="0017037F">
      <w:pPr>
        <w:numPr>
          <w:ilvl w:val="0"/>
          <w:numId w:val="8"/>
        </w:numPr>
        <w:spacing w:after="0"/>
        <w:ind w:left="0" w:firstLine="709"/>
        <w:jc w:val="both"/>
        <w:rPr>
          <w:rFonts w:ascii="Times New Roman" w:hAnsi="Times New Roman" w:cs="Times New Roman"/>
          <w:sz w:val="28"/>
          <w:szCs w:val="28"/>
        </w:rPr>
      </w:pPr>
      <w:r w:rsidRPr="0017037F">
        <w:rPr>
          <w:rFonts w:ascii="Times New Roman" w:hAnsi="Times New Roman" w:cs="Times New Roman"/>
          <w:sz w:val="28"/>
          <w:szCs w:val="28"/>
        </w:rPr>
        <w:t>дезактивація рани (опіку), забрудненої радіоактивними речовинами шляхом рясного промивання водою, створення венозної гіперемії (венозний джгут – вище рани, артерію не притискати), з метою посилення венозної кровотечі з рани;</w:t>
      </w:r>
    </w:p>
    <w:p w:rsidR="0017037F" w:rsidRPr="0017037F" w:rsidRDefault="0017037F" w:rsidP="0017037F">
      <w:pPr>
        <w:numPr>
          <w:ilvl w:val="0"/>
          <w:numId w:val="8"/>
        </w:numPr>
        <w:spacing w:after="0"/>
        <w:ind w:left="0" w:firstLine="709"/>
        <w:jc w:val="both"/>
        <w:rPr>
          <w:rFonts w:ascii="Times New Roman" w:hAnsi="Times New Roman" w:cs="Times New Roman"/>
          <w:sz w:val="28"/>
          <w:szCs w:val="28"/>
        </w:rPr>
      </w:pPr>
      <w:r w:rsidRPr="0017037F">
        <w:rPr>
          <w:rFonts w:ascii="Times New Roman" w:hAnsi="Times New Roman" w:cs="Times New Roman"/>
          <w:sz w:val="28"/>
          <w:szCs w:val="28"/>
        </w:rPr>
        <w:t>іммобілізація кінцівки при переломах, ушкодженні суглобів, опіках; бинтування, охолодження;</w:t>
      </w:r>
    </w:p>
    <w:p w:rsidR="0017037F" w:rsidRPr="0017037F" w:rsidRDefault="0017037F" w:rsidP="0017037F">
      <w:pPr>
        <w:numPr>
          <w:ilvl w:val="0"/>
          <w:numId w:val="8"/>
        </w:numPr>
        <w:spacing w:after="0"/>
        <w:ind w:left="0" w:firstLine="709"/>
        <w:jc w:val="both"/>
        <w:rPr>
          <w:rFonts w:ascii="Times New Roman" w:hAnsi="Times New Roman" w:cs="Times New Roman"/>
          <w:sz w:val="28"/>
          <w:szCs w:val="28"/>
        </w:rPr>
      </w:pPr>
      <w:r w:rsidRPr="0017037F">
        <w:rPr>
          <w:rFonts w:ascii="Times New Roman" w:hAnsi="Times New Roman" w:cs="Times New Roman"/>
          <w:sz w:val="28"/>
          <w:szCs w:val="28"/>
        </w:rPr>
        <w:t>у випадку забруднення радіоактивним йодом з метою попередження ураження щитовидної залози дають препарати стабільного йоду (таблетки калію-йодиду 0,125 всередину або 5% розчину йоду -5 капель на стакан води) або нанести 5% розчин йоду на шкіру;</w:t>
      </w:r>
    </w:p>
    <w:p w:rsidR="0017037F" w:rsidRPr="0017037F" w:rsidRDefault="0017037F" w:rsidP="0017037F">
      <w:pPr>
        <w:numPr>
          <w:ilvl w:val="0"/>
          <w:numId w:val="8"/>
        </w:numPr>
        <w:spacing w:after="0"/>
        <w:ind w:left="0" w:firstLine="709"/>
        <w:jc w:val="both"/>
        <w:rPr>
          <w:rFonts w:ascii="Times New Roman" w:hAnsi="Times New Roman" w:cs="Times New Roman"/>
          <w:sz w:val="28"/>
          <w:szCs w:val="28"/>
        </w:rPr>
      </w:pPr>
      <w:r w:rsidRPr="0017037F">
        <w:rPr>
          <w:rFonts w:ascii="Times New Roman" w:hAnsi="Times New Roman" w:cs="Times New Roman"/>
          <w:sz w:val="28"/>
          <w:szCs w:val="28"/>
        </w:rPr>
        <w:t>часткова санітарна обробка (ЧСО) відкритих ділянок шкіри, слизових рота, очей, глотки, струменем прохолодної (30</w:t>
      </w:r>
      <w:r w:rsidRPr="0017037F">
        <w:rPr>
          <w:rFonts w:ascii="Times New Roman" w:hAnsi="Times New Roman" w:cs="Times New Roman"/>
          <w:sz w:val="28"/>
          <w:szCs w:val="28"/>
          <w:vertAlign w:val="superscript"/>
        </w:rPr>
        <w:t>о</w:t>
      </w:r>
      <w:r w:rsidRPr="0017037F">
        <w:rPr>
          <w:rFonts w:ascii="Times New Roman" w:hAnsi="Times New Roman" w:cs="Times New Roman"/>
          <w:sz w:val="28"/>
          <w:szCs w:val="28"/>
        </w:rPr>
        <w:t>С) води при ймовірному зараженні їх понад припустимий рівень, витрушування одягу поза зоною ураження.</w:t>
      </w:r>
    </w:p>
    <w:p w:rsidR="0017037F" w:rsidRPr="0017037F" w:rsidRDefault="0017037F" w:rsidP="0017037F">
      <w:pPr>
        <w:shd w:val="clear" w:color="auto" w:fill="FFFFFF"/>
        <w:tabs>
          <w:tab w:val="left" w:pos="0"/>
        </w:tabs>
        <w:ind w:left="119" w:firstLine="720"/>
        <w:jc w:val="both"/>
        <w:rPr>
          <w:rFonts w:ascii="Times New Roman" w:hAnsi="Times New Roman" w:cs="Times New Roman"/>
          <w:sz w:val="28"/>
          <w:szCs w:val="28"/>
        </w:rPr>
      </w:pPr>
      <w:r w:rsidRPr="0017037F">
        <w:rPr>
          <w:rFonts w:ascii="Times New Roman" w:hAnsi="Times New Roman" w:cs="Times New Roman"/>
          <w:sz w:val="28"/>
          <w:szCs w:val="28"/>
        </w:rPr>
        <w:t>У вогнищі та на радіоактивно забрудненій території групу важко уражених евакуюють у першу чергу.</w:t>
      </w:r>
    </w:p>
    <w:p w:rsidR="0017037F" w:rsidRPr="0017037F" w:rsidRDefault="0017037F" w:rsidP="0017037F">
      <w:pPr>
        <w:shd w:val="clear" w:color="auto" w:fill="FFFFFF"/>
        <w:tabs>
          <w:tab w:val="left" w:pos="0"/>
        </w:tabs>
        <w:ind w:left="119" w:firstLine="720"/>
        <w:jc w:val="both"/>
        <w:rPr>
          <w:rFonts w:ascii="Times New Roman" w:hAnsi="Times New Roman" w:cs="Times New Roman"/>
          <w:sz w:val="28"/>
          <w:szCs w:val="28"/>
        </w:rPr>
      </w:pPr>
    </w:p>
    <w:p w:rsidR="0017037F" w:rsidRPr="0017037F" w:rsidRDefault="0017037F" w:rsidP="0017037F">
      <w:pPr>
        <w:shd w:val="clear" w:color="auto" w:fill="FFFFFF"/>
        <w:tabs>
          <w:tab w:val="left" w:pos="0"/>
        </w:tabs>
        <w:ind w:left="119" w:firstLine="720"/>
        <w:jc w:val="both"/>
        <w:rPr>
          <w:rFonts w:ascii="Times New Roman" w:hAnsi="Times New Roman" w:cs="Times New Roman"/>
          <w:sz w:val="28"/>
          <w:szCs w:val="28"/>
        </w:rPr>
      </w:pPr>
      <w:r w:rsidRPr="0017037F">
        <w:rPr>
          <w:rFonts w:ascii="Times New Roman" w:hAnsi="Times New Roman" w:cs="Times New Roman"/>
          <w:sz w:val="28"/>
          <w:szCs w:val="28"/>
        </w:rPr>
        <w:t xml:space="preserve">Першу медичну допомогу </w:t>
      </w:r>
      <w:r w:rsidRPr="0017037F">
        <w:rPr>
          <w:rFonts w:ascii="Times New Roman" w:hAnsi="Times New Roman" w:cs="Times New Roman"/>
          <w:b/>
          <w:sz w:val="28"/>
          <w:szCs w:val="28"/>
        </w:rPr>
        <w:t>в мирний час</w:t>
      </w:r>
      <w:r w:rsidRPr="0017037F">
        <w:rPr>
          <w:rFonts w:ascii="Times New Roman" w:hAnsi="Times New Roman" w:cs="Times New Roman"/>
          <w:sz w:val="28"/>
          <w:szCs w:val="28"/>
        </w:rPr>
        <w:t xml:space="preserve"> надають у вигляді само- або взаємодопомоги, а також силами формувань Державної служби медицини катастроф.</w:t>
      </w:r>
    </w:p>
    <w:p w:rsidR="0017037F" w:rsidRPr="0017037F" w:rsidRDefault="0017037F" w:rsidP="0017037F">
      <w:pPr>
        <w:shd w:val="clear" w:color="auto" w:fill="FFFFFF"/>
        <w:tabs>
          <w:tab w:val="left" w:pos="0"/>
        </w:tabs>
        <w:ind w:firstLine="720"/>
        <w:jc w:val="both"/>
        <w:rPr>
          <w:rFonts w:ascii="Times New Roman" w:hAnsi="Times New Roman" w:cs="Times New Roman"/>
          <w:sz w:val="28"/>
          <w:szCs w:val="28"/>
        </w:rPr>
      </w:pPr>
      <w:r w:rsidRPr="0017037F">
        <w:rPr>
          <w:rFonts w:ascii="Times New Roman" w:hAnsi="Times New Roman" w:cs="Times New Roman"/>
          <w:sz w:val="28"/>
          <w:szCs w:val="28"/>
        </w:rPr>
        <w:lastRenderedPageBreak/>
        <w:t>Заходи першої медичної допомоги:</w:t>
      </w:r>
    </w:p>
    <w:p w:rsidR="0017037F" w:rsidRPr="0017037F" w:rsidRDefault="0017037F" w:rsidP="0017037F">
      <w:pPr>
        <w:shd w:val="clear" w:color="auto" w:fill="FFFFFF"/>
        <w:tabs>
          <w:tab w:val="left" w:pos="0"/>
        </w:tabs>
        <w:ind w:firstLine="720"/>
        <w:jc w:val="both"/>
        <w:rPr>
          <w:rFonts w:ascii="Times New Roman" w:hAnsi="Times New Roman" w:cs="Times New Roman"/>
          <w:spacing w:val="12"/>
          <w:sz w:val="28"/>
          <w:szCs w:val="28"/>
        </w:rPr>
      </w:pPr>
      <w:r w:rsidRPr="0017037F">
        <w:rPr>
          <w:rFonts w:ascii="Times New Roman" w:hAnsi="Times New Roman" w:cs="Times New Roman"/>
          <w:spacing w:val="-3"/>
          <w:sz w:val="28"/>
          <w:szCs w:val="28"/>
        </w:rPr>
        <w:t>1. Захист органів дихання, зору та шкіри від безпосередньої дії вражаючих факторів аварій на радіаційно-небезпечних об’єктах, шляхом використання засобів індивідуального захисту (одягають протигаз, респіратор, ват</w:t>
      </w:r>
      <w:r w:rsidRPr="0017037F">
        <w:rPr>
          <w:rFonts w:ascii="Times New Roman" w:hAnsi="Times New Roman" w:cs="Times New Roman"/>
          <w:spacing w:val="12"/>
          <w:sz w:val="28"/>
          <w:szCs w:val="28"/>
        </w:rPr>
        <w:t xml:space="preserve">но-марлеву пов'язку). </w:t>
      </w:r>
    </w:p>
    <w:p w:rsidR="0017037F" w:rsidRPr="0017037F" w:rsidRDefault="0017037F" w:rsidP="0017037F">
      <w:pPr>
        <w:shd w:val="clear" w:color="auto" w:fill="FFFFFF"/>
        <w:tabs>
          <w:tab w:val="left" w:pos="0"/>
        </w:tabs>
        <w:ind w:firstLine="720"/>
        <w:jc w:val="both"/>
        <w:rPr>
          <w:rFonts w:ascii="Times New Roman" w:hAnsi="Times New Roman" w:cs="Times New Roman"/>
          <w:sz w:val="28"/>
          <w:szCs w:val="28"/>
        </w:rPr>
      </w:pPr>
      <w:r w:rsidRPr="0017037F">
        <w:rPr>
          <w:rFonts w:ascii="Times New Roman" w:hAnsi="Times New Roman" w:cs="Times New Roman"/>
          <w:sz w:val="28"/>
          <w:szCs w:val="28"/>
        </w:rPr>
        <w:t>2. Якнайшвидше виведення (винесення) потерпілого з осередку ураження.</w:t>
      </w:r>
    </w:p>
    <w:p w:rsidR="0017037F" w:rsidRPr="0017037F" w:rsidRDefault="0017037F" w:rsidP="0017037F">
      <w:pPr>
        <w:shd w:val="clear" w:color="auto" w:fill="FFFFFF"/>
        <w:tabs>
          <w:tab w:val="left" w:pos="0"/>
          <w:tab w:val="left" w:pos="284"/>
          <w:tab w:val="left" w:pos="936"/>
        </w:tabs>
        <w:ind w:firstLine="720"/>
        <w:jc w:val="both"/>
        <w:rPr>
          <w:rFonts w:ascii="Times New Roman" w:hAnsi="Times New Roman" w:cs="Times New Roman"/>
          <w:sz w:val="28"/>
          <w:szCs w:val="28"/>
        </w:rPr>
      </w:pPr>
      <w:r w:rsidRPr="0017037F">
        <w:rPr>
          <w:rFonts w:ascii="Times New Roman" w:hAnsi="Times New Roman" w:cs="Times New Roman"/>
          <w:sz w:val="28"/>
          <w:szCs w:val="28"/>
        </w:rPr>
        <w:t xml:space="preserve">3. </w:t>
      </w:r>
      <w:r w:rsidRPr="0017037F">
        <w:rPr>
          <w:rFonts w:ascii="Times New Roman" w:hAnsi="Times New Roman" w:cs="Times New Roman"/>
          <w:spacing w:val="-6"/>
          <w:sz w:val="28"/>
          <w:szCs w:val="28"/>
        </w:rPr>
        <w:t xml:space="preserve">Проведення часткової санітарної обробки відкритих </w:t>
      </w:r>
      <w:r w:rsidRPr="0017037F">
        <w:rPr>
          <w:rFonts w:ascii="Times New Roman" w:hAnsi="Times New Roman" w:cs="Times New Roman"/>
          <w:sz w:val="28"/>
          <w:szCs w:val="28"/>
        </w:rPr>
        <w:t>ділянок тіла проточною водою з милом; дезактивація одягу, взуття та ін.</w:t>
      </w:r>
    </w:p>
    <w:p w:rsidR="0017037F" w:rsidRPr="0017037F" w:rsidRDefault="0017037F" w:rsidP="0017037F">
      <w:pPr>
        <w:shd w:val="clear" w:color="auto" w:fill="FFFFFF"/>
        <w:tabs>
          <w:tab w:val="left" w:pos="0"/>
          <w:tab w:val="left" w:pos="792"/>
        </w:tabs>
        <w:ind w:firstLine="720"/>
        <w:jc w:val="both"/>
        <w:rPr>
          <w:rFonts w:ascii="Times New Roman" w:hAnsi="Times New Roman" w:cs="Times New Roman"/>
          <w:spacing w:val="-2"/>
          <w:sz w:val="28"/>
          <w:szCs w:val="28"/>
        </w:rPr>
      </w:pPr>
      <w:r w:rsidRPr="0017037F">
        <w:rPr>
          <w:rFonts w:ascii="Times New Roman" w:hAnsi="Times New Roman" w:cs="Times New Roman"/>
          <w:sz w:val="28"/>
          <w:szCs w:val="28"/>
        </w:rPr>
        <w:t xml:space="preserve">4. Вживання </w:t>
      </w:r>
      <w:r w:rsidRPr="0017037F">
        <w:rPr>
          <w:rFonts w:ascii="Times New Roman" w:hAnsi="Times New Roman" w:cs="Times New Roman"/>
          <w:spacing w:val="-2"/>
          <w:sz w:val="28"/>
          <w:szCs w:val="28"/>
        </w:rPr>
        <w:t xml:space="preserve">з аптечки індивідуальної (АІ-2) усередину: </w:t>
      </w:r>
    </w:p>
    <w:p w:rsidR="0017037F" w:rsidRPr="0017037F" w:rsidRDefault="0017037F" w:rsidP="0017037F">
      <w:pPr>
        <w:shd w:val="clear" w:color="auto" w:fill="FFFFFF"/>
        <w:tabs>
          <w:tab w:val="left" w:pos="0"/>
          <w:tab w:val="left" w:pos="792"/>
        </w:tabs>
        <w:ind w:firstLine="720"/>
        <w:jc w:val="both"/>
        <w:rPr>
          <w:rFonts w:ascii="Times New Roman" w:hAnsi="Times New Roman" w:cs="Times New Roman"/>
          <w:sz w:val="28"/>
          <w:szCs w:val="28"/>
        </w:rPr>
      </w:pPr>
      <w:r w:rsidRPr="0017037F">
        <w:rPr>
          <w:rFonts w:ascii="Times New Roman" w:hAnsi="Times New Roman" w:cs="Times New Roman"/>
          <w:spacing w:val="-2"/>
          <w:sz w:val="28"/>
          <w:szCs w:val="28"/>
        </w:rPr>
        <w:t>а) радіозахисних препаратів: радіозахисний засіб №1 (гніздо 4) - цис</w:t>
      </w:r>
      <w:r w:rsidRPr="0017037F">
        <w:rPr>
          <w:rFonts w:ascii="Times New Roman" w:hAnsi="Times New Roman" w:cs="Times New Roman"/>
          <w:sz w:val="28"/>
          <w:szCs w:val="28"/>
        </w:rPr>
        <w:t>тамін 0,2 – вживають при загрозі опромінення за 30-40хв одночасно 6 таблеток, запивають водою, а при опроміненні що триває, - через 4-5 годин ще 6 таблеток. Ефективність засобу – близько 50%. Радіозахисний засіб №2 (гніздо 6) –калію йодид 0,125 – вживають по 1 таблетці щодня протягом 10 діб через 30-60 хв після випадіння радіоактивних опадів і небезпеки надходження радіоактивного йоду в організм. Захисні властивості зберігаються 5-6 годин;</w:t>
      </w:r>
    </w:p>
    <w:p w:rsidR="0017037F" w:rsidRPr="0017037F" w:rsidRDefault="0017037F" w:rsidP="0017037F">
      <w:pPr>
        <w:shd w:val="clear" w:color="auto" w:fill="FFFFFF"/>
        <w:tabs>
          <w:tab w:val="left" w:pos="0"/>
          <w:tab w:val="left" w:pos="1190"/>
        </w:tabs>
        <w:ind w:firstLine="720"/>
        <w:jc w:val="both"/>
        <w:rPr>
          <w:rFonts w:ascii="Times New Roman" w:hAnsi="Times New Roman" w:cs="Times New Roman"/>
          <w:sz w:val="28"/>
          <w:szCs w:val="28"/>
        </w:rPr>
      </w:pPr>
      <w:r w:rsidRPr="0017037F">
        <w:rPr>
          <w:rFonts w:ascii="Times New Roman" w:hAnsi="Times New Roman" w:cs="Times New Roman"/>
          <w:sz w:val="28"/>
          <w:szCs w:val="28"/>
        </w:rPr>
        <w:t>б) застосування протиблювотного засобу (гніздо 7) при нудоті і блюванні – етаперазин 0,006 г по 1 таблетці 2-3 рази на день, або диметкарб. Препарат застосовують при проявах первинної реакції на опромінення для запобігання блювання, а також при черепно-мозкових травмах.</w:t>
      </w:r>
    </w:p>
    <w:p w:rsidR="0017037F" w:rsidRPr="0017037F" w:rsidRDefault="0017037F" w:rsidP="0017037F">
      <w:pPr>
        <w:shd w:val="clear" w:color="auto" w:fill="FFFFFF"/>
        <w:tabs>
          <w:tab w:val="left" w:pos="0"/>
          <w:tab w:val="left" w:pos="1190"/>
        </w:tabs>
        <w:ind w:firstLine="720"/>
        <w:jc w:val="both"/>
        <w:rPr>
          <w:rFonts w:ascii="Times New Roman" w:hAnsi="Times New Roman" w:cs="Times New Roman"/>
          <w:sz w:val="28"/>
          <w:szCs w:val="28"/>
        </w:rPr>
      </w:pPr>
      <w:r w:rsidRPr="0017037F">
        <w:rPr>
          <w:rFonts w:ascii="Times New Roman" w:hAnsi="Times New Roman" w:cs="Times New Roman"/>
          <w:spacing w:val="14"/>
          <w:sz w:val="28"/>
          <w:szCs w:val="28"/>
        </w:rPr>
        <w:t xml:space="preserve">5. При радіаційних опіках потерпілим накладають </w:t>
      </w:r>
      <w:r w:rsidRPr="0017037F">
        <w:rPr>
          <w:rFonts w:ascii="Times New Roman" w:hAnsi="Times New Roman" w:cs="Times New Roman"/>
          <w:spacing w:val="7"/>
          <w:sz w:val="28"/>
          <w:szCs w:val="28"/>
        </w:rPr>
        <w:t xml:space="preserve">багатошарову асептичну пов'язку, опікову </w:t>
      </w:r>
      <w:r w:rsidRPr="0017037F">
        <w:rPr>
          <w:rFonts w:ascii="Times New Roman" w:hAnsi="Times New Roman" w:cs="Times New Roman"/>
          <w:iCs/>
          <w:spacing w:val="7"/>
          <w:sz w:val="28"/>
          <w:szCs w:val="28"/>
        </w:rPr>
        <w:t xml:space="preserve">поверхню </w:t>
      </w:r>
      <w:r w:rsidRPr="0017037F">
        <w:rPr>
          <w:rFonts w:ascii="Times New Roman" w:hAnsi="Times New Roman" w:cs="Times New Roman"/>
          <w:sz w:val="28"/>
          <w:szCs w:val="28"/>
        </w:rPr>
        <w:t>рани промивають ізотонічним рочином на</w:t>
      </w:r>
      <w:r w:rsidRPr="0017037F">
        <w:rPr>
          <w:rFonts w:ascii="Times New Roman" w:hAnsi="Times New Roman" w:cs="Times New Roman"/>
          <w:spacing w:val="3"/>
          <w:sz w:val="28"/>
          <w:szCs w:val="28"/>
        </w:rPr>
        <w:t>трію хлориду або риванолу, відправляють в спеціалі</w:t>
      </w:r>
      <w:r w:rsidRPr="0017037F">
        <w:rPr>
          <w:rFonts w:ascii="Times New Roman" w:hAnsi="Times New Roman" w:cs="Times New Roman"/>
          <w:spacing w:val="7"/>
          <w:sz w:val="28"/>
          <w:szCs w:val="28"/>
        </w:rPr>
        <w:t>зований заклад.</w:t>
      </w:r>
    </w:p>
    <w:p w:rsidR="0017037F" w:rsidRPr="0017037F" w:rsidRDefault="0017037F" w:rsidP="0017037F">
      <w:pPr>
        <w:shd w:val="clear" w:color="auto" w:fill="FFFFFF"/>
        <w:tabs>
          <w:tab w:val="left" w:pos="0"/>
          <w:tab w:val="left" w:pos="1190"/>
        </w:tabs>
        <w:ind w:firstLine="720"/>
        <w:jc w:val="both"/>
        <w:rPr>
          <w:rFonts w:ascii="Times New Roman" w:hAnsi="Times New Roman" w:cs="Times New Roman"/>
          <w:spacing w:val="3"/>
          <w:sz w:val="28"/>
          <w:szCs w:val="28"/>
        </w:rPr>
      </w:pPr>
      <w:r w:rsidRPr="0017037F">
        <w:rPr>
          <w:rFonts w:ascii="Times New Roman" w:hAnsi="Times New Roman" w:cs="Times New Roman"/>
          <w:sz w:val="28"/>
          <w:szCs w:val="28"/>
        </w:rPr>
        <w:t>6. Евакуація в загін першої медичної допомоги або лікувальний заклад</w:t>
      </w:r>
      <w:r w:rsidRPr="0017037F">
        <w:rPr>
          <w:rFonts w:ascii="Times New Roman" w:hAnsi="Times New Roman" w:cs="Times New Roman"/>
          <w:spacing w:val="3"/>
          <w:sz w:val="28"/>
          <w:szCs w:val="28"/>
        </w:rPr>
        <w:t>.</w:t>
      </w:r>
    </w:p>
    <w:p w:rsidR="0017037F" w:rsidRPr="0017037F" w:rsidRDefault="0017037F" w:rsidP="0017037F">
      <w:pPr>
        <w:shd w:val="clear" w:color="auto" w:fill="FFFFFF"/>
        <w:tabs>
          <w:tab w:val="left" w:pos="0"/>
          <w:tab w:val="left" w:pos="1190"/>
        </w:tabs>
        <w:ind w:firstLine="720"/>
        <w:jc w:val="both"/>
        <w:rPr>
          <w:rFonts w:ascii="Times New Roman" w:hAnsi="Times New Roman" w:cs="Times New Roman"/>
          <w:spacing w:val="3"/>
          <w:sz w:val="28"/>
          <w:szCs w:val="28"/>
        </w:rPr>
      </w:pPr>
      <w:r w:rsidRPr="0017037F">
        <w:rPr>
          <w:rFonts w:ascii="Times New Roman" w:hAnsi="Times New Roman" w:cs="Times New Roman"/>
          <w:i/>
          <w:spacing w:val="3"/>
          <w:sz w:val="28"/>
          <w:szCs w:val="28"/>
        </w:rPr>
        <w:t>Екстрена «йодна профілактика».</w:t>
      </w:r>
      <w:r w:rsidRPr="0017037F">
        <w:rPr>
          <w:rFonts w:ascii="Times New Roman" w:hAnsi="Times New Roman" w:cs="Times New Roman"/>
          <w:spacing w:val="3"/>
          <w:sz w:val="28"/>
          <w:szCs w:val="28"/>
        </w:rPr>
        <w:t xml:space="preserve"> Для профілактики радіаційного впливу радіоізотопів йоду застосовують препарати стабільного йоду, які ефективно запобігають накопиченню радіоізотопів у щитоподібній залозі і сприяють їх виведенню з організму. Для йодної профілактики застосовують йодистий калій у таблетках або водно-спиртовий розчин йоду. Для дорослих і дітей старших двох років рекомендується приймати йодистий калій в таблетках у дозах по 125 мг, для дітей молодших 2 років – по 40 мг після прийому їжі разом із киселем, </w:t>
      </w:r>
      <w:r w:rsidRPr="0017037F">
        <w:rPr>
          <w:rFonts w:ascii="Times New Roman" w:hAnsi="Times New Roman" w:cs="Times New Roman"/>
          <w:spacing w:val="3"/>
          <w:sz w:val="28"/>
          <w:szCs w:val="28"/>
        </w:rPr>
        <w:lastRenderedPageBreak/>
        <w:t xml:space="preserve">чаєм або водою 1 раз на день протягом 7 діб. При цьому досягається практично 100% захист. </w:t>
      </w:r>
    </w:p>
    <w:p w:rsidR="0017037F" w:rsidRPr="0017037F" w:rsidRDefault="0017037F" w:rsidP="0017037F">
      <w:pPr>
        <w:shd w:val="clear" w:color="auto" w:fill="FFFFFF"/>
        <w:tabs>
          <w:tab w:val="left" w:pos="0"/>
          <w:tab w:val="left" w:pos="1190"/>
        </w:tabs>
        <w:ind w:firstLine="720"/>
        <w:jc w:val="both"/>
        <w:rPr>
          <w:rFonts w:ascii="Times New Roman" w:hAnsi="Times New Roman" w:cs="Times New Roman"/>
          <w:sz w:val="28"/>
          <w:szCs w:val="28"/>
        </w:rPr>
      </w:pPr>
      <w:r w:rsidRPr="0017037F">
        <w:rPr>
          <w:rFonts w:ascii="Times New Roman" w:hAnsi="Times New Roman" w:cs="Times New Roman"/>
          <w:spacing w:val="3"/>
          <w:sz w:val="28"/>
          <w:szCs w:val="28"/>
        </w:rPr>
        <w:t>Водно-спиртовий розчин йоду (5% йодну настойку) рекомендують приймати дітям старших 2 років і дорослим по 3-5 крапель на склянку молока або води після їжі тричі на день протягом 7 діб. При цьому досягається практично 100% захист. Молоко не повинне містити ізотопів йоду. Для дітей до 2 років 5% настойку йоду застосовують по 1-2 краплі на 100 мл. молока або поживної суміші тричі на день протягом 7 діб.</w:t>
      </w:r>
    </w:p>
    <w:p w:rsidR="0017037F" w:rsidRPr="0017037F" w:rsidRDefault="0017037F" w:rsidP="0017037F">
      <w:pPr>
        <w:shd w:val="clear" w:color="auto" w:fill="FFFFFF"/>
        <w:ind w:firstLine="709"/>
        <w:jc w:val="both"/>
        <w:rPr>
          <w:rFonts w:ascii="Times New Roman" w:hAnsi="Times New Roman" w:cs="Times New Roman"/>
          <w:b/>
          <w:sz w:val="28"/>
          <w:szCs w:val="28"/>
        </w:rPr>
      </w:pPr>
    </w:p>
    <w:p w:rsidR="0017037F" w:rsidRPr="0017037F" w:rsidRDefault="0017037F" w:rsidP="0017037F">
      <w:pPr>
        <w:shd w:val="clear" w:color="auto" w:fill="FFFFFF"/>
        <w:ind w:firstLine="709"/>
        <w:jc w:val="both"/>
        <w:rPr>
          <w:rFonts w:ascii="Times New Roman" w:hAnsi="Times New Roman" w:cs="Times New Roman"/>
          <w:b/>
          <w:sz w:val="28"/>
          <w:szCs w:val="28"/>
        </w:rPr>
      </w:pPr>
      <w:r w:rsidRPr="0017037F">
        <w:rPr>
          <w:rFonts w:ascii="Times New Roman" w:hAnsi="Times New Roman" w:cs="Times New Roman"/>
          <w:b/>
          <w:sz w:val="28"/>
          <w:szCs w:val="28"/>
        </w:rPr>
        <w:t>Медичні засоби індивідуального захисту призначені для:</w:t>
      </w:r>
    </w:p>
    <w:p w:rsidR="0017037F" w:rsidRPr="0017037F" w:rsidRDefault="0017037F" w:rsidP="0017037F">
      <w:pPr>
        <w:shd w:val="clear" w:color="auto" w:fill="FFFFFF"/>
        <w:tabs>
          <w:tab w:val="left" w:pos="710"/>
        </w:tabs>
        <w:ind w:firstLine="709"/>
        <w:jc w:val="both"/>
        <w:rPr>
          <w:rFonts w:ascii="Times New Roman" w:hAnsi="Times New Roman" w:cs="Times New Roman"/>
          <w:sz w:val="28"/>
          <w:szCs w:val="28"/>
        </w:rPr>
      </w:pPr>
      <w:r w:rsidRPr="0017037F">
        <w:rPr>
          <w:rFonts w:ascii="Times New Roman" w:hAnsi="Times New Roman" w:cs="Times New Roman"/>
          <w:sz w:val="28"/>
          <w:szCs w:val="28"/>
        </w:rPr>
        <w:t>- використання при радіаційних аваріях;</w:t>
      </w:r>
    </w:p>
    <w:p w:rsidR="0017037F" w:rsidRPr="0017037F" w:rsidRDefault="0017037F" w:rsidP="0017037F">
      <w:pPr>
        <w:shd w:val="clear" w:color="auto" w:fill="FFFFFF"/>
        <w:tabs>
          <w:tab w:val="left" w:pos="710"/>
        </w:tabs>
        <w:ind w:firstLine="709"/>
        <w:jc w:val="both"/>
        <w:rPr>
          <w:rFonts w:ascii="Times New Roman" w:hAnsi="Times New Roman" w:cs="Times New Roman"/>
          <w:sz w:val="28"/>
          <w:szCs w:val="28"/>
        </w:rPr>
      </w:pPr>
      <w:r w:rsidRPr="0017037F">
        <w:rPr>
          <w:rFonts w:ascii="Times New Roman" w:hAnsi="Times New Roman" w:cs="Times New Roman"/>
          <w:spacing w:val="1"/>
          <w:sz w:val="28"/>
          <w:szCs w:val="28"/>
        </w:rPr>
        <w:t xml:space="preserve">- використання при хімічних аваріях і побутових отруєннях різними </w:t>
      </w:r>
      <w:r w:rsidRPr="0017037F">
        <w:rPr>
          <w:rFonts w:ascii="Times New Roman" w:hAnsi="Times New Roman" w:cs="Times New Roman"/>
          <w:sz w:val="28"/>
          <w:szCs w:val="28"/>
        </w:rPr>
        <w:t>токсичними речовинами;</w:t>
      </w:r>
    </w:p>
    <w:p w:rsidR="0017037F" w:rsidRPr="0017037F" w:rsidRDefault="0017037F" w:rsidP="0017037F">
      <w:pPr>
        <w:shd w:val="clear" w:color="auto" w:fill="FFFFFF"/>
        <w:tabs>
          <w:tab w:val="left" w:pos="710"/>
        </w:tabs>
        <w:ind w:firstLine="709"/>
        <w:jc w:val="both"/>
        <w:rPr>
          <w:rFonts w:ascii="Times New Roman" w:hAnsi="Times New Roman" w:cs="Times New Roman"/>
          <w:sz w:val="28"/>
          <w:szCs w:val="28"/>
        </w:rPr>
      </w:pPr>
      <w:r w:rsidRPr="0017037F">
        <w:rPr>
          <w:rFonts w:ascii="Times New Roman" w:hAnsi="Times New Roman" w:cs="Times New Roman"/>
          <w:spacing w:val="2"/>
          <w:sz w:val="28"/>
          <w:szCs w:val="28"/>
        </w:rPr>
        <w:t xml:space="preserve">- профілактики інфекційних захворювань і послаблення </w:t>
      </w:r>
      <w:r w:rsidRPr="0017037F">
        <w:rPr>
          <w:rFonts w:ascii="Times New Roman" w:hAnsi="Times New Roman" w:cs="Times New Roman"/>
          <w:sz w:val="28"/>
          <w:szCs w:val="28"/>
        </w:rPr>
        <w:t>вражаючої дії на організм токсинів;</w:t>
      </w:r>
    </w:p>
    <w:p w:rsidR="0017037F" w:rsidRPr="0017037F" w:rsidRDefault="0017037F" w:rsidP="0017037F">
      <w:pPr>
        <w:shd w:val="clear" w:color="auto" w:fill="FFFFFF"/>
        <w:tabs>
          <w:tab w:val="left" w:pos="710"/>
        </w:tabs>
        <w:ind w:firstLine="709"/>
        <w:jc w:val="both"/>
        <w:rPr>
          <w:rFonts w:ascii="Times New Roman" w:hAnsi="Times New Roman" w:cs="Times New Roman"/>
          <w:sz w:val="28"/>
          <w:szCs w:val="28"/>
        </w:rPr>
      </w:pPr>
      <w:r w:rsidRPr="0017037F">
        <w:rPr>
          <w:rFonts w:ascii="Times New Roman" w:hAnsi="Times New Roman" w:cs="Times New Roman"/>
          <w:sz w:val="28"/>
          <w:szCs w:val="28"/>
        </w:rPr>
        <w:t xml:space="preserve">- забезпечення найефективнішого проведення часткової спеціальної </w:t>
      </w:r>
      <w:r w:rsidRPr="0017037F">
        <w:rPr>
          <w:rFonts w:ascii="Times New Roman" w:hAnsi="Times New Roman" w:cs="Times New Roman"/>
          <w:spacing w:val="1"/>
          <w:sz w:val="28"/>
          <w:szCs w:val="28"/>
        </w:rPr>
        <w:t xml:space="preserve">обробки з метою видалення радіоактивних, хімічних речовин, бактерійних </w:t>
      </w:r>
      <w:r w:rsidRPr="0017037F">
        <w:rPr>
          <w:rFonts w:ascii="Times New Roman" w:hAnsi="Times New Roman" w:cs="Times New Roman"/>
          <w:sz w:val="28"/>
          <w:szCs w:val="28"/>
        </w:rPr>
        <w:t>засобів з шкірних покривів людини.</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 xml:space="preserve">До МЗІЗ відносяться: радіопротектори (радіозахисні препарати), антидоти </w:t>
      </w:r>
      <w:r w:rsidRPr="0017037F">
        <w:rPr>
          <w:rFonts w:ascii="Times New Roman" w:hAnsi="Times New Roman" w:cs="Times New Roman"/>
          <w:spacing w:val="-3"/>
          <w:sz w:val="28"/>
          <w:szCs w:val="28"/>
        </w:rPr>
        <w:t xml:space="preserve">(засоби захисту від дії ОР і </w:t>
      </w:r>
      <w:r w:rsidRPr="0017037F">
        <w:rPr>
          <w:rFonts w:ascii="Times New Roman" w:hAnsi="Times New Roman" w:cs="Times New Roman"/>
          <w:sz w:val="28"/>
          <w:szCs w:val="28"/>
        </w:rPr>
        <w:t>АНХР</w:t>
      </w:r>
      <w:r w:rsidRPr="0017037F">
        <w:rPr>
          <w:rFonts w:ascii="Times New Roman" w:hAnsi="Times New Roman" w:cs="Times New Roman"/>
          <w:spacing w:val="-3"/>
          <w:sz w:val="28"/>
          <w:szCs w:val="28"/>
        </w:rPr>
        <w:t>), протибактеріальні засоби (антибіотики</w:t>
      </w:r>
      <w:r w:rsidRPr="0017037F">
        <w:rPr>
          <w:rFonts w:ascii="Times New Roman" w:hAnsi="Times New Roman" w:cs="Times New Roman"/>
          <w:spacing w:val="-2"/>
          <w:sz w:val="28"/>
          <w:szCs w:val="28"/>
        </w:rPr>
        <w:t>, сульфаніламіди, вакцини, сироватки) і засоби спеціальної обробки.</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pacing w:val="1"/>
          <w:sz w:val="28"/>
          <w:szCs w:val="28"/>
        </w:rPr>
        <w:t xml:space="preserve">До табельних МЗІЗ відносяться аптечка індивідуальна (АІ-2), індивідуальний </w:t>
      </w:r>
      <w:r w:rsidRPr="0017037F">
        <w:rPr>
          <w:rFonts w:ascii="Times New Roman" w:hAnsi="Times New Roman" w:cs="Times New Roman"/>
          <w:sz w:val="28"/>
          <w:szCs w:val="28"/>
        </w:rPr>
        <w:t>протихімічний пакет (ІПП-8, ІПП-10, ІПП-11), пакет перев'язувальний індивідуальний (ППІ) і антидоти само- і взаємодопомоги для ФОР в шприцах-тюбиках (атропін, афінін, будаксим).</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Склад аптечок може змінюватися залежно від наявності антидотів і від призначення (військовослужбовцем при локальній або великомасштабній війні; рятувальникам при аваріях в мирний або військовий час тощо.).</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b/>
          <w:bCs/>
          <w:sz w:val="28"/>
          <w:szCs w:val="28"/>
        </w:rPr>
        <w:lastRenderedPageBreak/>
        <w:t xml:space="preserve">Аптечка індивідуальна </w:t>
      </w:r>
      <w:r w:rsidRPr="0017037F">
        <w:rPr>
          <w:rFonts w:ascii="Times New Roman" w:hAnsi="Times New Roman" w:cs="Times New Roman"/>
          <w:b/>
          <w:sz w:val="28"/>
          <w:szCs w:val="28"/>
        </w:rPr>
        <w:t xml:space="preserve">АІ-2 </w:t>
      </w:r>
      <w:r w:rsidRPr="0017037F">
        <w:rPr>
          <w:rFonts w:ascii="Times New Roman" w:hAnsi="Times New Roman" w:cs="Times New Roman"/>
          <w:sz w:val="28"/>
          <w:szCs w:val="28"/>
        </w:rPr>
        <w:t>призначена для попередження або зниження дії різних вражаючих чинників, а також для профілактики розвитку шоку при травматичних пошкодженнях.</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 xml:space="preserve">Вміст аптечки складають шприц-тюбик і різні за формою і забарвленням </w:t>
      </w:r>
      <w:r w:rsidRPr="0017037F">
        <w:rPr>
          <w:rFonts w:ascii="Times New Roman" w:hAnsi="Times New Roman" w:cs="Times New Roman"/>
          <w:spacing w:val="-2"/>
          <w:sz w:val="28"/>
          <w:szCs w:val="28"/>
        </w:rPr>
        <w:t xml:space="preserve">пенали з ліками, розміщені в пластмасовому футлярі і утримувані </w:t>
      </w:r>
      <w:r w:rsidRPr="0017037F">
        <w:rPr>
          <w:rFonts w:ascii="Times New Roman" w:hAnsi="Times New Roman" w:cs="Times New Roman"/>
          <w:sz w:val="28"/>
          <w:szCs w:val="28"/>
        </w:rPr>
        <w:t>внутрішніми перегородками корпуси. Кожний медикамент знаходяться в суворо певному місці, що дозволяє швидко знайти необхідний засіб. У холодну пору року аптечку рекомендується зберігати в нагрудній кишені для попередження замерзання рідких лікарських форм.</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 xml:space="preserve">Медикаментозні засоби, що містяться в аптечці, застосовуються залежно від обстановки, як за вказівкою медичного працівника (командира, керівника </w:t>
      </w:r>
      <w:r w:rsidRPr="0017037F">
        <w:rPr>
          <w:rFonts w:ascii="Times New Roman" w:hAnsi="Times New Roman" w:cs="Times New Roman"/>
          <w:spacing w:val="-2"/>
          <w:sz w:val="28"/>
          <w:szCs w:val="28"/>
        </w:rPr>
        <w:t xml:space="preserve">робіт), так і самостійно відповідно до вкладеної в аптечку інструкції, з </w:t>
      </w:r>
      <w:r w:rsidRPr="0017037F">
        <w:rPr>
          <w:rFonts w:ascii="Times New Roman" w:hAnsi="Times New Roman" w:cs="Times New Roman"/>
          <w:sz w:val="28"/>
          <w:szCs w:val="28"/>
        </w:rPr>
        <w:t>якою населення і рятувальники знайомляться в процесі навчання.</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pacing w:val="6"/>
          <w:sz w:val="28"/>
          <w:szCs w:val="28"/>
        </w:rPr>
        <w:t xml:space="preserve">Необхідно суворо дотримуватись встановленого дозування лікарських </w:t>
      </w:r>
      <w:r w:rsidRPr="0017037F">
        <w:rPr>
          <w:rFonts w:ascii="Times New Roman" w:hAnsi="Times New Roman" w:cs="Times New Roman"/>
          <w:sz w:val="28"/>
          <w:szCs w:val="28"/>
        </w:rPr>
        <w:t>засобів щоб уникнути зниження їх ефективності або, навпаки, проявів негативної дії передозування.</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i/>
          <w:sz w:val="28"/>
          <w:szCs w:val="28"/>
        </w:rPr>
        <w:t>У гнізді № 1</w:t>
      </w:r>
      <w:r w:rsidRPr="0017037F">
        <w:rPr>
          <w:rFonts w:ascii="Times New Roman" w:hAnsi="Times New Roman" w:cs="Times New Roman"/>
          <w:sz w:val="28"/>
          <w:szCs w:val="28"/>
        </w:rPr>
        <w:t xml:space="preserve"> аптечки знаходиться шприц-тюбик з 2% р-ном </w:t>
      </w:r>
      <w:r w:rsidRPr="0017037F">
        <w:rPr>
          <w:rFonts w:ascii="Times New Roman" w:hAnsi="Times New Roman" w:cs="Times New Roman"/>
          <w:sz w:val="28"/>
          <w:szCs w:val="28"/>
          <w:lang w:eastAsia="uk-UA"/>
        </w:rPr>
        <w:t xml:space="preserve">промедолу. </w:t>
      </w:r>
      <w:r w:rsidRPr="0017037F">
        <w:rPr>
          <w:rFonts w:ascii="Times New Roman" w:hAnsi="Times New Roman" w:cs="Times New Roman"/>
          <w:sz w:val="28"/>
          <w:szCs w:val="28"/>
        </w:rPr>
        <w:t xml:space="preserve">Промедол - сильний знеболювальний засіб. Застосовується для профілактики шоку при сильних </w:t>
      </w:r>
      <w:r w:rsidRPr="0017037F">
        <w:rPr>
          <w:rFonts w:ascii="Times New Roman" w:hAnsi="Times New Roman" w:cs="Times New Roman"/>
          <w:spacing w:val="1"/>
          <w:sz w:val="28"/>
          <w:szCs w:val="28"/>
        </w:rPr>
        <w:t xml:space="preserve">болях, викликаних переломами, обширними ранами, розтрощенням тканин і </w:t>
      </w:r>
      <w:r w:rsidRPr="0017037F">
        <w:rPr>
          <w:rFonts w:ascii="Times New Roman" w:hAnsi="Times New Roman" w:cs="Times New Roman"/>
          <w:sz w:val="28"/>
          <w:szCs w:val="28"/>
        </w:rPr>
        <w:t xml:space="preserve">опіками. </w:t>
      </w:r>
    </w:p>
    <w:p w:rsidR="0017037F" w:rsidRPr="0017037F" w:rsidRDefault="0017037F" w:rsidP="0017037F">
      <w:pPr>
        <w:shd w:val="clear" w:color="auto" w:fill="FFFFFF"/>
        <w:ind w:firstLine="709"/>
        <w:jc w:val="both"/>
        <w:rPr>
          <w:rFonts w:ascii="Times New Roman" w:hAnsi="Times New Roman" w:cs="Times New Roman"/>
          <w:b/>
          <w:sz w:val="28"/>
          <w:szCs w:val="28"/>
        </w:rPr>
      </w:pPr>
      <w:r w:rsidRPr="0017037F">
        <w:rPr>
          <w:rFonts w:ascii="Times New Roman" w:hAnsi="Times New Roman" w:cs="Times New Roman"/>
          <w:b/>
          <w:i/>
          <w:sz w:val="28"/>
          <w:szCs w:val="28"/>
        </w:rPr>
        <w:t>Виконання навички:</w:t>
      </w:r>
      <w:r w:rsidRPr="0017037F">
        <w:rPr>
          <w:rFonts w:ascii="Times New Roman" w:hAnsi="Times New Roman" w:cs="Times New Roman"/>
          <w:b/>
          <w:sz w:val="28"/>
          <w:szCs w:val="28"/>
        </w:rPr>
        <w:t xml:space="preserve"> правила користування шприц-тюбиком:</w:t>
      </w:r>
    </w:p>
    <w:p w:rsidR="0017037F" w:rsidRPr="0017037F" w:rsidRDefault="0017037F" w:rsidP="0017037F">
      <w:pPr>
        <w:shd w:val="clear" w:color="auto" w:fill="FFFFFF"/>
        <w:tabs>
          <w:tab w:val="left" w:pos="701"/>
        </w:tabs>
        <w:ind w:firstLine="709"/>
        <w:jc w:val="both"/>
        <w:rPr>
          <w:rFonts w:ascii="Times New Roman" w:hAnsi="Times New Roman" w:cs="Times New Roman"/>
          <w:sz w:val="28"/>
          <w:szCs w:val="28"/>
        </w:rPr>
      </w:pPr>
      <w:r w:rsidRPr="0017037F">
        <w:rPr>
          <w:rFonts w:ascii="Times New Roman" w:hAnsi="Times New Roman" w:cs="Times New Roman"/>
          <w:sz w:val="28"/>
          <w:szCs w:val="28"/>
        </w:rPr>
        <w:t>- витягнути шприц-тюбик з аптечки;</w:t>
      </w:r>
    </w:p>
    <w:p w:rsidR="0017037F" w:rsidRPr="0017037F" w:rsidRDefault="0017037F" w:rsidP="0017037F">
      <w:pPr>
        <w:shd w:val="clear" w:color="auto" w:fill="FFFFFF"/>
        <w:tabs>
          <w:tab w:val="left" w:pos="701"/>
        </w:tabs>
        <w:ind w:firstLine="709"/>
        <w:jc w:val="both"/>
        <w:rPr>
          <w:rFonts w:ascii="Times New Roman" w:hAnsi="Times New Roman" w:cs="Times New Roman"/>
          <w:sz w:val="28"/>
          <w:szCs w:val="28"/>
        </w:rPr>
      </w:pPr>
      <w:r w:rsidRPr="0017037F">
        <w:rPr>
          <w:rFonts w:ascii="Times New Roman" w:hAnsi="Times New Roman" w:cs="Times New Roman"/>
          <w:sz w:val="28"/>
          <w:szCs w:val="28"/>
        </w:rPr>
        <w:t>- однією рукою узятися за ребристий край канюлі, іншою - за корпус і повернути його за годинниковою стрілкою до проколу мембрани;</w:t>
      </w:r>
    </w:p>
    <w:p w:rsidR="0017037F" w:rsidRPr="0017037F" w:rsidRDefault="0017037F" w:rsidP="0017037F">
      <w:pPr>
        <w:shd w:val="clear" w:color="auto" w:fill="FFFFFF"/>
        <w:tabs>
          <w:tab w:val="left" w:pos="701"/>
        </w:tabs>
        <w:ind w:firstLine="709"/>
        <w:jc w:val="both"/>
        <w:rPr>
          <w:rFonts w:ascii="Times New Roman" w:hAnsi="Times New Roman" w:cs="Times New Roman"/>
          <w:sz w:val="28"/>
          <w:szCs w:val="28"/>
        </w:rPr>
      </w:pPr>
      <w:r w:rsidRPr="0017037F">
        <w:rPr>
          <w:rFonts w:ascii="Times New Roman" w:hAnsi="Times New Roman" w:cs="Times New Roman"/>
          <w:sz w:val="28"/>
          <w:szCs w:val="28"/>
        </w:rPr>
        <w:t>- тримаючи шприц-тюбик за канюлю, зняти ковпачок, що захищає голку;</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 утримуючи шприц-тюбик за ребристий край канюлі і не стискаючи пальцями корпусу, ввести голку в м'які тканини стегна, сідниці або плеча (можна через одяг) до канюлі;</w:t>
      </w:r>
    </w:p>
    <w:p w:rsidR="0017037F" w:rsidRPr="0017037F" w:rsidRDefault="0017037F" w:rsidP="0017037F">
      <w:pPr>
        <w:shd w:val="clear" w:color="auto" w:fill="FFFFFF"/>
        <w:tabs>
          <w:tab w:val="left" w:pos="701"/>
        </w:tabs>
        <w:ind w:firstLine="709"/>
        <w:jc w:val="both"/>
        <w:rPr>
          <w:rFonts w:ascii="Times New Roman" w:hAnsi="Times New Roman" w:cs="Times New Roman"/>
          <w:sz w:val="28"/>
          <w:szCs w:val="28"/>
        </w:rPr>
      </w:pPr>
      <w:r w:rsidRPr="0017037F">
        <w:rPr>
          <w:rFonts w:ascii="Times New Roman" w:hAnsi="Times New Roman" w:cs="Times New Roman"/>
          <w:sz w:val="28"/>
          <w:szCs w:val="28"/>
        </w:rPr>
        <w:t>- видавити вміст тюбика, стискаючи його корпус;</w:t>
      </w:r>
    </w:p>
    <w:p w:rsidR="0017037F" w:rsidRPr="0017037F" w:rsidRDefault="0017037F" w:rsidP="0017037F">
      <w:pPr>
        <w:shd w:val="clear" w:color="auto" w:fill="FFFFFF"/>
        <w:tabs>
          <w:tab w:val="left" w:pos="701"/>
        </w:tabs>
        <w:ind w:firstLine="709"/>
        <w:jc w:val="both"/>
        <w:rPr>
          <w:rFonts w:ascii="Times New Roman" w:hAnsi="Times New Roman" w:cs="Times New Roman"/>
          <w:sz w:val="28"/>
          <w:szCs w:val="28"/>
        </w:rPr>
      </w:pPr>
      <w:r w:rsidRPr="0017037F">
        <w:rPr>
          <w:rFonts w:ascii="Times New Roman" w:hAnsi="Times New Roman" w:cs="Times New Roman"/>
          <w:sz w:val="28"/>
          <w:szCs w:val="28"/>
        </w:rPr>
        <w:t>- не розтискаючи пальці, витягнути голку.</w:t>
      </w:r>
    </w:p>
    <w:p w:rsidR="0017037F" w:rsidRPr="0017037F" w:rsidRDefault="0017037F" w:rsidP="0017037F">
      <w:pPr>
        <w:shd w:val="clear" w:color="auto" w:fill="FFFFFF"/>
        <w:tabs>
          <w:tab w:val="left" w:pos="701"/>
        </w:tabs>
        <w:ind w:firstLine="709"/>
        <w:jc w:val="both"/>
        <w:rPr>
          <w:rFonts w:ascii="Times New Roman" w:hAnsi="Times New Roman" w:cs="Times New Roman"/>
          <w:sz w:val="28"/>
          <w:szCs w:val="28"/>
        </w:rPr>
      </w:pPr>
      <w:r w:rsidRPr="0017037F">
        <w:rPr>
          <w:rFonts w:ascii="Times New Roman" w:hAnsi="Times New Roman" w:cs="Times New Roman"/>
          <w:sz w:val="28"/>
          <w:szCs w:val="28"/>
        </w:rPr>
        <w:lastRenderedPageBreak/>
        <w:t>Шприц-тюбик після введення його вмісту пацієнту необхідно прикріпити до пов'язки або одягу на видному місці.</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i/>
          <w:sz w:val="28"/>
          <w:szCs w:val="28"/>
        </w:rPr>
        <w:t>У гнізді № 2</w:t>
      </w:r>
      <w:r w:rsidRPr="0017037F">
        <w:rPr>
          <w:rFonts w:ascii="Times New Roman" w:hAnsi="Times New Roman" w:cs="Times New Roman"/>
          <w:sz w:val="28"/>
          <w:szCs w:val="28"/>
        </w:rPr>
        <w:t xml:space="preserve"> розміщений круглий пенал червоного кольору з профілактичним антидотом для ФООР - тареном (6 табл). Одна пігулка приймається по команді. При появі ознак отруєння необхідно прийняти ще одну пігулку самостійно. Повторно препарат можна прийняти не раніше ніж через 5-6 год. В індивідуальній аптечці АІ-1 є 15% розчин будаксиму 1 мл, який вводять внутрішньом’язево. Відновлює холінестеразу.</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i/>
          <w:sz w:val="28"/>
          <w:szCs w:val="28"/>
        </w:rPr>
        <w:t>У гнізді № 3</w:t>
      </w:r>
      <w:r w:rsidRPr="0017037F">
        <w:rPr>
          <w:rFonts w:ascii="Times New Roman" w:hAnsi="Times New Roman" w:cs="Times New Roman"/>
          <w:sz w:val="28"/>
          <w:szCs w:val="28"/>
        </w:rPr>
        <w:t xml:space="preserve"> знаходиться довгий круглий пенал без забарвлення з протибактеріальним засобом № 2. У пеналі знаходиться 15 таблеток сульфадіметоксину (сульфаніламідний препарат тривалої дії). Приймається при виникненні шлунково-кишкових розладів після опромінювання, при пораненнях і опіках з метою попередження інфікування. У 1-й день приймається 7 таблеток, в подальші два дні - по 4 таблетки у день.</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i/>
          <w:sz w:val="28"/>
          <w:szCs w:val="28"/>
        </w:rPr>
        <w:t>У гнізді № 4</w:t>
      </w:r>
      <w:r w:rsidRPr="0017037F">
        <w:rPr>
          <w:rFonts w:ascii="Times New Roman" w:hAnsi="Times New Roman" w:cs="Times New Roman"/>
          <w:sz w:val="28"/>
          <w:szCs w:val="28"/>
        </w:rPr>
        <w:t xml:space="preserve"> розміщені два восьмигранні пенали рожевого кольору, що містять радіозахисний засіб № 1 - цистамін (по 6 таблеток у кожному). За 30-60 хв до входу на забруднену територію слід прийняти 6 таблеток. При необхідності повторний прийом допускається через 4-5 год.</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i/>
          <w:sz w:val="28"/>
          <w:szCs w:val="28"/>
        </w:rPr>
        <w:t>У гнізді № 5</w:t>
      </w:r>
      <w:r w:rsidRPr="0017037F">
        <w:rPr>
          <w:rFonts w:ascii="Times New Roman" w:hAnsi="Times New Roman" w:cs="Times New Roman"/>
          <w:sz w:val="28"/>
          <w:szCs w:val="28"/>
        </w:rPr>
        <w:t xml:space="preserve"> розташовані два чотиригранні пенали без забарвлення з протибактеріальним засобом № 1 по 5 таблеток у кожному. Як засіб екстреної неспецифічної профілактики інфекційних захворювань використовується хлортетрациклін. Препарат приймається при загрозі бактерійного зараження, а також при обширних ранах і опіках з метою профілактики гнійних ускладнень. Перший прийом - 5 таблеток, повторно (через 6 год) ще 5. Можуть бути використані бісептол або септрін, а також будь-які сучасні антибіотики (ампіцилін, доксициклін, кефзол, цефобід, цифран і інші).</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i/>
          <w:sz w:val="28"/>
          <w:szCs w:val="28"/>
        </w:rPr>
        <w:t>У гнізді № 6</w:t>
      </w:r>
      <w:r w:rsidRPr="0017037F">
        <w:rPr>
          <w:rFonts w:ascii="Times New Roman" w:hAnsi="Times New Roman" w:cs="Times New Roman"/>
          <w:sz w:val="28"/>
          <w:szCs w:val="28"/>
        </w:rPr>
        <w:t xml:space="preserve"> знаходиться чотиригранний пенал білого кольору, що містить радіозахисний засіб № 2 - калія йодид (10 таблеток по 0,25 г). Дорослі і діти від двох років і старше приймають препарат по 0,125 г, тобто по 1/2 таблетки один раз в день протягом 7 днів з моменту випадання радіоактивних осадів (діти до двох років приймають по 0,04 г в день) після їжі, запиваючи киселем, чаєм або водою. Вагітним жінкам прийом калія йодиду (по 0,125 г) необхідно поєднувати з одночасним прийомом калія перхлорату - 0,75 г (3 таблетки по 0,25 г).</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i/>
          <w:sz w:val="28"/>
          <w:szCs w:val="28"/>
        </w:rPr>
        <w:lastRenderedPageBreak/>
        <w:t xml:space="preserve">У гнізді № 7 </w:t>
      </w:r>
      <w:r w:rsidRPr="0017037F">
        <w:rPr>
          <w:rFonts w:ascii="Times New Roman" w:hAnsi="Times New Roman" w:cs="Times New Roman"/>
          <w:sz w:val="28"/>
          <w:szCs w:val="28"/>
        </w:rPr>
        <w:t>розташований круглий пенал блакитного кольору, в якому знаходиться один з протиблювотних засобів - латран, діметпрамід або етаперазін (5 таблеток). Препарат приймають по 1 таблетці відразу після опромінювання, а також при появі нудоти, блювоти як після опромінювання, так і після контузії, при струсі мозку. При нудоті, що продовжується - етаперазін, слід приймати повторно по 1 таблетці через 3-4 год.</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z w:val="28"/>
          <w:szCs w:val="28"/>
        </w:rPr>
        <w:t>Дітям до 8 років при прийомі всіх препаратів з АІ-2 дають на один прийом по 1/4 таблетці (окрім калію йодиду), від 8 до 15 років - по 1/2 таблетці. Виключення складає проти-бактеріальний засіб, який у дітей старших 8 років застосовують в повній дозі, до двох років - не застосовують.</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pacing w:val="5"/>
          <w:sz w:val="28"/>
          <w:szCs w:val="28"/>
        </w:rPr>
        <w:t xml:space="preserve">У індивідуальній аптечці немає засобів загальнозаспокійливої дії і </w:t>
      </w:r>
      <w:r w:rsidRPr="0017037F">
        <w:rPr>
          <w:rFonts w:ascii="Times New Roman" w:hAnsi="Times New Roman" w:cs="Times New Roman"/>
          <w:sz w:val="28"/>
          <w:szCs w:val="28"/>
        </w:rPr>
        <w:t>засобів, що послабляють відчуття страху. У НС, як показала практика, ці засоби необхідні. Тому можна рекомендувати населенню додатково до вмісту АІ-2 використовувати транквілізатори (еленіум, сибазон, фенозепам).</w:t>
      </w:r>
    </w:p>
    <w:p w:rsidR="0017037F" w:rsidRPr="0017037F" w:rsidRDefault="0017037F" w:rsidP="0017037F">
      <w:pPr>
        <w:shd w:val="clear" w:color="auto" w:fill="FFFFFF"/>
        <w:ind w:firstLine="709"/>
        <w:jc w:val="both"/>
        <w:rPr>
          <w:rFonts w:ascii="Times New Roman" w:hAnsi="Times New Roman" w:cs="Times New Roman"/>
          <w:b/>
          <w:sz w:val="28"/>
          <w:szCs w:val="28"/>
        </w:rPr>
      </w:pPr>
      <w:r w:rsidRPr="0017037F">
        <w:rPr>
          <w:rFonts w:ascii="Times New Roman" w:hAnsi="Times New Roman" w:cs="Times New Roman"/>
          <w:b/>
          <w:i/>
          <w:sz w:val="28"/>
          <w:szCs w:val="28"/>
        </w:rPr>
        <w:t>Виконання навички:</w:t>
      </w:r>
      <w:r w:rsidRPr="0017037F">
        <w:rPr>
          <w:rFonts w:ascii="Times New Roman" w:hAnsi="Times New Roman" w:cs="Times New Roman"/>
          <w:b/>
          <w:sz w:val="28"/>
          <w:szCs w:val="28"/>
        </w:rPr>
        <w:t xml:space="preserve"> провести підбір радіозахисних засобів №1, №2, протибактеріальних засобів, використавши АІ-2, призн</w:t>
      </w:r>
      <w:r>
        <w:rPr>
          <w:rFonts w:ascii="Times New Roman" w:hAnsi="Times New Roman" w:cs="Times New Roman"/>
          <w:b/>
          <w:sz w:val="28"/>
          <w:szCs w:val="28"/>
        </w:rPr>
        <w:t xml:space="preserve">ачення їх, умови застосування. </w:t>
      </w:r>
    </w:p>
    <w:p w:rsidR="0017037F" w:rsidRPr="0017037F" w:rsidRDefault="0017037F" w:rsidP="0017037F">
      <w:pPr>
        <w:shd w:val="clear" w:color="auto" w:fill="FFFFFF"/>
        <w:ind w:firstLine="709"/>
        <w:jc w:val="both"/>
        <w:rPr>
          <w:rFonts w:ascii="Times New Roman" w:hAnsi="Times New Roman" w:cs="Times New Roman"/>
          <w:b/>
          <w:sz w:val="28"/>
          <w:szCs w:val="28"/>
        </w:rPr>
      </w:pPr>
      <w:r w:rsidRPr="0017037F">
        <w:rPr>
          <w:rFonts w:ascii="Times New Roman" w:hAnsi="Times New Roman" w:cs="Times New Roman"/>
          <w:b/>
          <w:sz w:val="28"/>
          <w:szCs w:val="28"/>
        </w:rPr>
        <w:t>Аптечка індивідуальна АІ-1. Індивідуальні протихімічні пакети (ІПП-8, ІПП-9, ІПП-10, ІПП-11)</w:t>
      </w:r>
    </w:p>
    <w:p w:rsidR="0017037F" w:rsidRPr="0017037F" w:rsidRDefault="0017037F" w:rsidP="0017037F">
      <w:pPr>
        <w:ind w:firstLine="709"/>
        <w:jc w:val="both"/>
        <w:rPr>
          <w:rFonts w:ascii="Times New Roman" w:hAnsi="Times New Roman" w:cs="Times New Roman"/>
          <w:noProof/>
          <w:sz w:val="28"/>
          <w:szCs w:val="28"/>
          <w:lang w:eastAsia="uk-UA"/>
        </w:rPr>
      </w:pPr>
      <w:r w:rsidRPr="0017037F">
        <w:rPr>
          <w:rFonts w:ascii="Times New Roman" w:hAnsi="Times New Roman" w:cs="Times New Roman"/>
          <w:sz w:val="28"/>
          <w:szCs w:val="28"/>
        </w:rPr>
        <w:t>Для надання першої медичної допомоги на полі бою при ураженнях хімічною і бактеріологічною зброєю, а також проникаючою радіацією від вибухів ядерних боєприпасів, кожний військовослужбовець має індивідуальну аптечку (АІ-1). Її вміст вкладений в пластмасову коробку з гніздами усередині.</w:t>
      </w:r>
      <w:r w:rsidRPr="0017037F">
        <w:rPr>
          <w:rFonts w:ascii="Times New Roman" w:hAnsi="Times New Roman" w:cs="Times New Roman"/>
          <w:noProof/>
          <w:sz w:val="28"/>
          <w:szCs w:val="28"/>
          <w:lang w:eastAsia="uk-UA"/>
        </w:rPr>
        <w:t xml:space="preserve"> </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sz w:val="28"/>
          <w:szCs w:val="28"/>
        </w:rPr>
        <w:t>АІ призначена для попередження або зниження вражаючої дії факторів сучасних видів зброї, а також для надання першої медичної допомоги при появі ознак ураження. В аптечці знаходяться лікувальні засоби, що вживаються за командою (розпорядженням) командира, або самостійно, залежно від наявності уражень та з урахуванням конкретних обставин. Вони містять:</w:t>
      </w:r>
    </w:p>
    <w:p w:rsidR="0017037F" w:rsidRPr="0017037F" w:rsidRDefault="0017037F" w:rsidP="0017037F">
      <w:pPr>
        <w:pStyle w:val="a6"/>
        <w:numPr>
          <w:ilvl w:val="0"/>
          <w:numId w:val="12"/>
        </w:numPr>
        <w:spacing w:after="0"/>
        <w:ind w:left="0" w:firstLine="709"/>
        <w:jc w:val="both"/>
        <w:rPr>
          <w:rFonts w:ascii="Times New Roman" w:hAnsi="Times New Roman" w:cs="Times New Roman"/>
          <w:sz w:val="28"/>
          <w:szCs w:val="28"/>
        </w:rPr>
      </w:pPr>
      <w:r w:rsidRPr="0017037F">
        <w:rPr>
          <w:rFonts w:ascii="Times New Roman" w:hAnsi="Times New Roman" w:cs="Times New Roman"/>
          <w:b/>
          <w:sz w:val="28"/>
          <w:szCs w:val="28"/>
        </w:rPr>
        <w:t>Будаксим</w:t>
      </w:r>
      <w:r w:rsidRPr="0017037F">
        <w:rPr>
          <w:rFonts w:ascii="Times New Roman" w:hAnsi="Times New Roman" w:cs="Times New Roman"/>
          <w:sz w:val="28"/>
          <w:szCs w:val="28"/>
        </w:rPr>
        <w:t xml:space="preserve"> – 1-2 шприц-тюбики з червоним ковпачком по 1 мл препарату в кожному.</w:t>
      </w:r>
    </w:p>
    <w:p w:rsidR="0017037F" w:rsidRPr="0017037F" w:rsidRDefault="0017037F" w:rsidP="0017037F">
      <w:pPr>
        <w:pStyle w:val="a6"/>
        <w:numPr>
          <w:ilvl w:val="0"/>
          <w:numId w:val="12"/>
        </w:numPr>
        <w:spacing w:after="0"/>
        <w:ind w:left="0" w:firstLine="709"/>
        <w:jc w:val="both"/>
        <w:rPr>
          <w:rFonts w:ascii="Times New Roman" w:hAnsi="Times New Roman" w:cs="Times New Roman"/>
          <w:sz w:val="28"/>
          <w:szCs w:val="28"/>
        </w:rPr>
      </w:pPr>
      <w:r w:rsidRPr="0017037F">
        <w:rPr>
          <w:rFonts w:ascii="Times New Roman" w:hAnsi="Times New Roman" w:cs="Times New Roman"/>
          <w:b/>
          <w:sz w:val="28"/>
          <w:szCs w:val="28"/>
        </w:rPr>
        <w:t>Резервне місце</w:t>
      </w:r>
      <w:r w:rsidRPr="0017037F">
        <w:rPr>
          <w:rFonts w:ascii="Times New Roman" w:hAnsi="Times New Roman" w:cs="Times New Roman"/>
          <w:sz w:val="28"/>
          <w:szCs w:val="28"/>
        </w:rPr>
        <w:t>.</w:t>
      </w:r>
    </w:p>
    <w:p w:rsidR="0017037F" w:rsidRPr="0017037F" w:rsidRDefault="0017037F" w:rsidP="0017037F">
      <w:pPr>
        <w:pStyle w:val="a6"/>
        <w:numPr>
          <w:ilvl w:val="0"/>
          <w:numId w:val="12"/>
        </w:numPr>
        <w:spacing w:after="0"/>
        <w:ind w:left="0" w:firstLine="709"/>
        <w:jc w:val="both"/>
        <w:rPr>
          <w:rFonts w:ascii="Times New Roman" w:hAnsi="Times New Roman" w:cs="Times New Roman"/>
          <w:sz w:val="28"/>
          <w:szCs w:val="28"/>
        </w:rPr>
      </w:pPr>
      <w:r w:rsidRPr="0017037F">
        <w:rPr>
          <w:rFonts w:ascii="Times New Roman" w:hAnsi="Times New Roman" w:cs="Times New Roman"/>
          <w:b/>
          <w:sz w:val="28"/>
          <w:szCs w:val="28"/>
        </w:rPr>
        <w:lastRenderedPageBreak/>
        <w:t>Промедол</w:t>
      </w:r>
      <w:r w:rsidRPr="0017037F">
        <w:rPr>
          <w:rFonts w:ascii="Times New Roman" w:hAnsi="Times New Roman" w:cs="Times New Roman"/>
          <w:sz w:val="28"/>
          <w:szCs w:val="28"/>
        </w:rPr>
        <w:t xml:space="preserve"> – 1-2 шприц-тюбики з білим (безбарвним) ковпачком по 1 мл 2% препарату. Застосовують при сильному болю, викликаному переломами, великими ранами, здавлюванням тканин і опіками.</w:t>
      </w:r>
    </w:p>
    <w:p w:rsidR="0017037F" w:rsidRPr="0017037F" w:rsidRDefault="0017037F" w:rsidP="0017037F">
      <w:pPr>
        <w:pStyle w:val="a6"/>
        <w:numPr>
          <w:ilvl w:val="0"/>
          <w:numId w:val="12"/>
        </w:numPr>
        <w:spacing w:after="0"/>
        <w:ind w:left="0" w:firstLine="709"/>
        <w:jc w:val="both"/>
        <w:rPr>
          <w:rFonts w:ascii="Times New Roman" w:hAnsi="Times New Roman" w:cs="Times New Roman"/>
          <w:sz w:val="28"/>
          <w:szCs w:val="28"/>
        </w:rPr>
      </w:pPr>
      <w:r w:rsidRPr="0017037F">
        <w:rPr>
          <w:rFonts w:ascii="Times New Roman" w:hAnsi="Times New Roman" w:cs="Times New Roman"/>
          <w:b/>
          <w:sz w:val="28"/>
          <w:szCs w:val="28"/>
        </w:rPr>
        <w:t>Цистамін</w:t>
      </w:r>
      <w:r w:rsidRPr="0017037F">
        <w:rPr>
          <w:rFonts w:ascii="Times New Roman" w:hAnsi="Times New Roman" w:cs="Times New Roman"/>
          <w:sz w:val="28"/>
          <w:szCs w:val="28"/>
        </w:rPr>
        <w:t xml:space="preserve"> – радіозахисний засіб в таблетках по 0,2 г, міститься у 2-х восьмигранних пеналах рожевого кольору (по 6 табл. в кожному).</w:t>
      </w:r>
    </w:p>
    <w:p w:rsidR="0017037F" w:rsidRPr="0017037F" w:rsidRDefault="0017037F" w:rsidP="0017037F">
      <w:pPr>
        <w:pStyle w:val="a6"/>
        <w:numPr>
          <w:ilvl w:val="0"/>
          <w:numId w:val="12"/>
        </w:numPr>
        <w:spacing w:after="0"/>
        <w:ind w:left="0" w:firstLine="709"/>
        <w:jc w:val="both"/>
        <w:rPr>
          <w:rFonts w:ascii="Times New Roman" w:hAnsi="Times New Roman" w:cs="Times New Roman"/>
          <w:sz w:val="28"/>
          <w:szCs w:val="28"/>
        </w:rPr>
      </w:pPr>
      <w:r w:rsidRPr="0017037F">
        <w:rPr>
          <w:rFonts w:ascii="Times New Roman" w:hAnsi="Times New Roman" w:cs="Times New Roman"/>
          <w:b/>
          <w:sz w:val="28"/>
          <w:szCs w:val="28"/>
        </w:rPr>
        <w:t>Доксицикліну гідрохлорид</w:t>
      </w:r>
      <w:r w:rsidRPr="0017037F">
        <w:rPr>
          <w:rFonts w:ascii="Times New Roman" w:hAnsi="Times New Roman" w:cs="Times New Roman"/>
          <w:sz w:val="28"/>
          <w:szCs w:val="28"/>
        </w:rPr>
        <w:t xml:space="preserve"> – у 2-х чотиригранних пеналах без забарвлення (у кожному пеналі 2 капсули по 0,1 г препарату). Це антибіотик широкого спектру дії. Застосовують вміст одного пеналу при небезпеці ураження бактеріальними засобами, збудниками інфекційних захворювань, а також при пораненнях і опіках. Вживається за 30 хвилин до входу в осередок бактеріального зараження. Повторний прийом (вміст другого пеналу) – через 12 годин.</w:t>
      </w:r>
    </w:p>
    <w:p w:rsidR="0017037F" w:rsidRPr="0017037F" w:rsidRDefault="0017037F" w:rsidP="0017037F">
      <w:pPr>
        <w:pStyle w:val="a6"/>
        <w:numPr>
          <w:ilvl w:val="0"/>
          <w:numId w:val="12"/>
        </w:numPr>
        <w:spacing w:after="0"/>
        <w:ind w:left="0" w:firstLine="709"/>
        <w:jc w:val="both"/>
        <w:rPr>
          <w:rFonts w:ascii="Times New Roman" w:hAnsi="Times New Roman" w:cs="Times New Roman"/>
          <w:sz w:val="28"/>
          <w:szCs w:val="28"/>
        </w:rPr>
      </w:pPr>
      <w:r w:rsidRPr="0017037F">
        <w:rPr>
          <w:rFonts w:ascii="Times New Roman" w:hAnsi="Times New Roman" w:cs="Times New Roman"/>
          <w:b/>
          <w:sz w:val="28"/>
          <w:szCs w:val="28"/>
        </w:rPr>
        <w:t>Препарат “П-6”</w:t>
      </w:r>
      <w:r w:rsidRPr="0017037F">
        <w:rPr>
          <w:rFonts w:ascii="Times New Roman" w:hAnsi="Times New Roman" w:cs="Times New Roman"/>
          <w:sz w:val="28"/>
          <w:szCs w:val="28"/>
        </w:rPr>
        <w:t xml:space="preserve"> – у пеналі жовтого кольору, 6 таблеток. Це профілактичний антидот ФОР. Вживається по 2 таблетки за 30 хвилин до входу в осередок хімічного зараження. Повторний прийом – через 12 годин.</w:t>
      </w:r>
    </w:p>
    <w:p w:rsidR="0017037F" w:rsidRPr="0017037F" w:rsidRDefault="0017037F" w:rsidP="0017037F">
      <w:pPr>
        <w:pStyle w:val="a6"/>
        <w:numPr>
          <w:ilvl w:val="0"/>
          <w:numId w:val="12"/>
        </w:numPr>
        <w:spacing w:after="0"/>
        <w:ind w:left="0" w:firstLine="709"/>
        <w:jc w:val="both"/>
        <w:rPr>
          <w:rFonts w:ascii="Times New Roman" w:hAnsi="Times New Roman" w:cs="Times New Roman"/>
          <w:sz w:val="28"/>
          <w:szCs w:val="28"/>
        </w:rPr>
      </w:pPr>
      <w:r w:rsidRPr="0017037F">
        <w:rPr>
          <w:rFonts w:ascii="Times New Roman" w:hAnsi="Times New Roman" w:cs="Times New Roman"/>
          <w:b/>
          <w:sz w:val="28"/>
          <w:szCs w:val="28"/>
        </w:rPr>
        <w:t>Диметкарб</w:t>
      </w:r>
      <w:r w:rsidRPr="0017037F">
        <w:rPr>
          <w:rFonts w:ascii="Times New Roman" w:hAnsi="Times New Roman" w:cs="Times New Roman"/>
          <w:sz w:val="28"/>
          <w:szCs w:val="28"/>
        </w:rPr>
        <w:t xml:space="preserve"> – проти блювотний засіб у пеналі з синім циліндричним корпусом 6 таблеток по 0,42 г.</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sz w:val="28"/>
          <w:szCs w:val="28"/>
        </w:rPr>
        <w:t>Препарати, що містяться в шприц-тюбиках, можна вводити собі самому (самодопомога) або за допомогою товариша (взаємодопомога).</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sz w:val="28"/>
          <w:szCs w:val="28"/>
        </w:rPr>
        <w:t>Для введення ліків, необхідно взяти шприц-тюбик за основу ампули в одну руку, а вказівним і великим пальцями другої руки – за ребристу частину ковпачка, повернути ковпачок за часовою стрілкою і, одночасно надавлюючи, повернути його по канюлі в бік ампули тюбика до кінця. Завдяки цьому, ман дрен вільним кінцем проколює ампулу шприц-тюбика. Після цього потрібно зняти ковпачок і ввести голку внутрішньом’язово в ділянку стегна, сідниці або в інше зручне місце. Після введення голки, слід видавити вміст ампули і, не розслаблюючи пальців, витягти голку.</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b/>
          <w:sz w:val="28"/>
          <w:szCs w:val="28"/>
        </w:rPr>
        <w:t>Індивідуальний протихімічний пакет</w:t>
      </w:r>
      <w:r w:rsidRPr="0017037F">
        <w:rPr>
          <w:rFonts w:ascii="Times New Roman" w:hAnsi="Times New Roman" w:cs="Times New Roman"/>
          <w:sz w:val="28"/>
          <w:szCs w:val="28"/>
        </w:rPr>
        <w:t xml:space="preserve"> (ІПП-8) призначений для часткової санітарної обробки відкритих ділянок тіла, уражених крапельно-рідкими отруйними речовинами або бактеріальними засобами. ІПП-8 містить універсальний дегазатор у скляному флаконі місткістю 200 мл та марлеві серветки. Вказана кількість дегазатора забезпечує обробку приблизно 1500-2000 см</w:t>
      </w:r>
      <w:r w:rsidRPr="0017037F">
        <w:rPr>
          <w:rFonts w:ascii="Times New Roman" w:hAnsi="Times New Roman" w:cs="Times New Roman"/>
          <w:sz w:val="28"/>
          <w:szCs w:val="28"/>
          <w:vertAlign w:val="superscript"/>
        </w:rPr>
        <w:t>2</w:t>
      </w:r>
      <w:r w:rsidRPr="0017037F">
        <w:rPr>
          <w:rFonts w:ascii="Times New Roman" w:hAnsi="Times New Roman" w:cs="Times New Roman"/>
          <w:sz w:val="28"/>
          <w:szCs w:val="28"/>
        </w:rPr>
        <w:t xml:space="preserve"> відкритих ділянок тіла (обличчя, шиї, рук). Вміст пакету з інструкцією про застосування запаковано в поліетиленову обгортку. Маса пакету – 330 г.</w:t>
      </w:r>
    </w:p>
    <w:p w:rsidR="0017037F" w:rsidRPr="0017037F" w:rsidRDefault="0017037F" w:rsidP="0017037F">
      <w:pPr>
        <w:shd w:val="clear" w:color="auto" w:fill="FFFFFF"/>
        <w:ind w:firstLine="709"/>
        <w:jc w:val="both"/>
        <w:rPr>
          <w:rFonts w:ascii="Times New Roman" w:hAnsi="Times New Roman" w:cs="Times New Roman"/>
          <w:b/>
          <w:sz w:val="28"/>
          <w:szCs w:val="28"/>
        </w:rPr>
      </w:pPr>
      <w:r w:rsidRPr="0017037F">
        <w:rPr>
          <w:rFonts w:ascii="Times New Roman" w:hAnsi="Times New Roman" w:cs="Times New Roman"/>
          <w:b/>
          <w:i/>
          <w:sz w:val="28"/>
          <w:szCs w:val="28"/>
        </w:rPr>
        <w:lastRenderedPageBreak/>
        <w:t>Виконання навички:</w:t>
      </w:r>
      <w:r w:rsidRPr="0017037F">
        <w:rPr>
          <w:rFonts w:ascii="Times New Roman" w:hAnsi="Times New Roman" w:cs="Times New Roman"/>
          <w:b/>
          <w:sz w:val="28"/>
          <w:szCs w:val="28"/>
        </w:rPr>
        <w:t xml:space="preserve"> правила використання індивідуального протихімічного пакету ІПП-8. </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sz w:val="28"/>
          <w:szCs w:val="28"/>
        </w:rPr>
        <w:t>раптовому застосуванні противником хімічної зброї необхідно: одягти протигаз та плащ у вигляді накидки, розкрити пакет, змочити ватно-марлевий тампон вмістом флакона, затримати дихання, заплющити очі і, тримаючись лівою рукою за клапанну коробку, зняти лицьову частину протигаза з підборіддя, а правою рукою швидко протерти шкіру обличчя під лицьовою частиною протигазу. Сухим тампоном зняти надлишки рецептури, починаючи з шкіри біля очей, одягти протигаз, зробити різкий видих, відкрити очі; змочити рецептурою тампон, протерти ним шию, долоні, комір, обшлаги рукавів, зовнішню поверхню лицьової частини протигазу; закрити флакон та покласти його у сумку протигазу. Обробку шкіри рецептурою ІПП-8 проводити не пізніше 5 хв з моменту потрапляння крапель ОР на шкіру.</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sz w:val="28"/>
          <w:szCs w:val="28"/>
        </w:rPr>
        <w:t>При одягненому протигазі необхідно: розкрити пакет, змочити тампон рецептурою та рівномірно протерти шкіру шиї, рук, знову змочити тампон і протерти комір та обшлаги рукавів (захоплюючи тампоном зовнішню та внутрішню поверхні), зовнішню поверхню лицьової частини протигазу; сухим тампоном зняти надлишки рецептури зі шкіри шиї та рук; закрити флакон та покласти його до сумки для протигазу.</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pacing w:val="3"/>
          <w:sz w:val="28"/>
          <w:szCs w:val="28"/>
        </w:rPr>
        <w:t xml:space="preserve">При обробці шкіри обличчя необхідно дотримуватися обережності і стежити за </w:t>
      </w:r>
      <w:r w:rsidRPr="0017037F">
        <w:rPr>
          <w:rFonts w:ascii="Times New Roman" w:hAnsi="Times New Roman" w:cs="Times New Roman"/>
          <w:sz w:val="28"/>
          <w:szCs w:val="28"/>
        </w:rPr>
        <w:t>тим, щоб рідина пакету не потрапила в очі. Якщо це відбулося, необхідно промити очі водою або 0,25-0,5% р-ном хлораміну.</w:t>
      </w:r>
    </w:p>
    <w:p w:rsidR="0017037F" w:rsidRPr="0017037F" w:rsidRDefault="0017037F" w:rsidP="0017037F">
      <w:pPr>
        <w:ind w:firstLine="709"/>
        <w:jc w:val="both"/>
        <w:rPr>
          <w:rFonts w:ascii="Times New Roman" w:hAnsi="Times New Roman" w:cs="Times New Roman"/>
          <w:sz w:val="28"/>
          <w:szCs w:val="28"/>
        </w:rPr>
      </w:pPr>
      <w:r w:rsidRPr="0017037F">
        <w:rPr>
          <w:rFonts w:ascii="Times New Roman" w:hAnsi="Times New Roman" w:cs="Times New Roman"/>
          <w:sz w:val="28"/>
          <w:szCs w:val="28"/>
        </w:rPr>
        <w:t>При користуванні індивідуальними протихімічними пакетами необхідно попереджати потрапляння дегазуючих розчинів в очі. Ці речовини вогненебезпечні і отруйні.</w:t>
      </w:r>
    </w:p>
    <w:p w:rsidR="0017037F" w:rsidRPr="0017037F" w:rsidRDefault="0017037F" w:rsidP="0017037F">
      <w:pPr>
        <w:shd w:val="clear" w:color="auto" w:fill="FFFFFF"/>
        <w:ind w:firstLine="709"/>
        <w:jc w:val="both"/>
        <w:rPr>
          <w:rFonts w:ascii="Times New Roman" w:hAnsi="Times New Roman" w:cs="Times New Roman"/>
          <w:sz w:val="28"/>
          <w:szCs w:val="28"/>
        </w:rPr>
      </w:pPr>
      <w:r w:rsidRPr="0017037F">
        <w:rPr>
          <w:rFonts w:ascii="Times New Roman" w:hAnsi="Times New Roman" w:cs="Times New Roman"/>
          <w:spacing w:val="-2"/>
          <w:sz w:val="28"/>
          <w:szCs w:val="28"/>
        </w:rPr>
        <w:t xml:space="preserve">За відсутності індивідуального протихімічного пакету часткову спеціальну </w:t>
      </w:r>
      <w:r w:rsidRPr="0017037F">
        <w:rPr>
          <w:rFonts w:ascii="Times New Roman" w:hAnsi="Times New Roman" w:cs="Times New Roman"/>
          <w:sz w:val="28"/>
          <w:szCs w:val="28"/>
        </w:rPr>
        <w:t>обробку можна провести 5% р-ном аміаку, 1,0% р-ном хлораміну, хлорним молоком і іншими засобами.</w:t>
      </w:r>
    </w:p>
    <w:p w:rsidR="0017037F" w:rsidRPr="0017037F" w:rsidRDefault="0017037F" w:rsidP="0017037F">
      <w:pPr>
        <w:jc w:val="both"/>
        <w:rPr>
          <w:rFonts w:ascii="Times New Roman" w:hAnsi="Times New Roman" w:cs="Times New Roman"/>
          <w:sz w:val="28"/>
          <w:szCs w:val="28"/>
        </w:rPr>
      </w:pPr>
    </w:p>
    <w:p w:rsidR="0017037F" w:rsidRPr="0017037F" w:rsidRDefault="0017037F" w:rsidP="0017037F">
      <w:pPr>
        <w:jc w:val="both"/>
        <w:rPr>
          <w:rFonts w:ascii="Times New Roman" w:hAnsi="Times New Roman" w:cs="Times New Roman"/>
          <w:sz w:val="28"/>
          <w:szCs w:val="28"/>
        </w:rPr>
      </w:pPr>
    </w:p>
    <w:p w:rsidR="0017037F" w:rsidRPr="0017037F" w:rsidRDefault="0017037F" w:rsidP="0017037F">
      <w:pPr>
        <w:jc w:val="both"/>
        <w:rPr>
          <w:rFonts w:ascii="Times New Roman" w:hAnsi="Times New Roman" w:cs="Times New Roman"/>
          <w:sz w:val="28"/>
          <w:szCs w:val="28"/>
        </w:rPr>
      </w:pPr>
    </w:p>
    <w:p w:rsidR="0017037F" w:rsidRPr="0017037F" w:rsidRDefault="0017037F" w:rsidP="0017037F">
      <w:pPr>
        <w:jc w:val="both"/>
        <w:rPr>
          <w:rFonts w:ascii="Times New Roman" w:hAnsi="Times New Roman" w:cs="Times New Roman"/>
          <w:sz w:val="28"/>
          <w:szCs w:val="28"/>
        </w:rPr>
      </w:pPr>
    </w:p>
    <w:p w:rsidR="0017037F" w:rsidRPr="0017037F" w:rsidRDefault="0017037F" w:rsidP="0017037F">
      <w:pPr>
        <w:jc w:val="both"/>
        <w:rPr>
          <w:rFonts w:ascii="Times New Roman" w:hAnsi="Times New Roman" w:cs="Times New Roman"/>
          <w:sz w:val="28"/>
          <w:szCs w:val="28"/>
        </w:rPr>
      </w:pPr>
    </w:p>
    <w:p w:rsidR="0017037F" w:rsidRPr="0017037F" w:rsidRDefault="0017037F" w:rsidP="0017037F">
      <w:pPr>
        <w:jc w:val="both"/>
        <w:rPr>
          <w:rFonts w:ascii="Times New Roman" w:hAnsi="Times New Roman" w:cs="Times New Roman"/>
          <w:sz w:val="28"/>
          <w:szCs w:val="28"/>
        </w:rPr>
      </w:pPr>
    </w:p>
    <w:p w:rsidR="0017037F" w:rsidRPr="0017037F" w:rsidRDefault="0017037F" w:rsidP="0017037F">
      <w:pPr>
        <w:jc w:val="both"/>
        <w:rPr>
          <w:rFonts w:ascii="Times New Roman" w:hAnsi="Times New Roman" w:cs="Times New Roman"/>
          <w:sz w:val="28"/>
          <w:szCs w:val="28"/>
        </w:rPr>
      </w:pPr>
    </w:p>
    <w:p w:rsidR="0017037F" w:rsidRPr="0017037F" w:rsidRDefault="0017037F" w:rsidP="0017037F">
      <w:pPr>
        <w:jc w:val="both"/>
        <w:rPr>
          <w:rFonts w:ascii="Times New Roman" w:hAnsi="Times New Roman" w:cs="Times New Roman"/>
          <w:sz w:val="28"/>
          <w:szCs w:val="28"/>
        </w:rPr>
      </w:pPr>
    </w:p>
    <w:p w:rsidR="0017037F" w:rsidRPr="0017037F" w:rsidRDefault="0017037F" w:rsidP="0017037F">
      <w:pPr>
        <w:jc w:val="both"/>
        <w:rPr>
          <w:rFonts w:ascii="Times New Roman" w:hAnsi="Times New Roman" w:cs="Times New Roman"/>
          <w:sz w:val="28"/>
          <w:szCs w:val="28"/>
        </w:rPr>
      </w:pPr>
    </w:p>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br w:type="page"/>
      </w:r>
      <w:r w:rsidRPr="0017037F">
        <w:rPr>
          <w:rFonts w:ascii="Times New Roman" w:hAnsi="Times New Roman" w:cs="Times New Roman"/>
          <w:sz w:val="28"/>
          <w:szCs w:val="28"/>
        </w:rPr>
        <w:lastRenderedPageBreak/>
        <w:t>ДОДАТКИ</w:t>
      </w:r>
    </w:p>
    <w:p w:rsidR="0017037F" w:rsidRPr="0017037F" w:rsidRDefault="0017037F" w:rsidP="0017037F">
      <w:pPr>
        <w:shd w:val="clear" w:color="auto" w:fill="FFFFFF"/>
        <w:autoSpaceDE w:val="0"/>
        <w:autoSpaceDN w:val="0"/>
        <w:adjustRightInd w:val="0"/>
        <w:jc w:val="both"/>
        <w:rPr>
          <w:rFonts w:ascii="Times New Roman" w:hAnsi="Times New Roman" w:cs="Times New Roman"/>
          <w:b/>
          <w:i/>
          <w:sz w:val="28"/>
          <w:szCs w:val="28"/>
        </w:rPr>
      </w:pPr>
      <w:r w:rsidRPr="0017037F">
        <w:rPr>
          <w:rFonts w:ascii="Times New Roman" w:hAnsi="Times New Roman" w:cs="Times New Roman"/>
          <w:b/>
          <w:i/>
          <w:sz w:val="28"/>
          <w:szCs w:val="28"/>
        </w:rPr>
        <w:t xml:space="preserve">Таблиця 2. </w:t>
      </w:r>
    </w:p>
    <w:p w:rsidR="0017037F" w:rsidRPr="0017037F" w:rsidRDefault="0017037F" w:rsidP="0017037F">
      <w:pPr>
        <w:shd w:val="clear" w:color="auto" w:fill="FFFFFF"/>
        <w:autoSpaceDE w:val="0"/>
        <w:autoSpaceDN w:val="0"/>
        <w:adjustRightInd w:val="0"/>
        <w:jc w:val="both"/>
        <w:rPr>
          <w:rFonts w:ascii="Times New Roman" w:hAnsi="Times New Roman" w:cs="Times New Roman"/>
          <w:b/>
          <w:sz w:val="28"/>
          <w:szCs w:val="28"/>
        </w:rPr>
      </w:pPr>
      <w:r w:rsidRPr="0017037F">
        <w:rPr>
          <w:rFonts w:ascii="Times New Roman" w:hAnsi="Times New Roman" w:cs="Times New Roman"/>
          <w:b/>
          <w:sz w:val="28"/>
          <w:szCs w:val="28"/>
        </w:rPr>
        <w:t>Одиниці дозиметри іонізуючих випромінювань</w:t>
      </w:r>
    </w:p>
    <w:tbl>
      <w:tblPr>
        <w:tblW w:w="9360" w:type="dxa"/>
        <w:tblInd w:w="40" w:type="dxa"/>
        <w:tblLayout w:type="fixed"/>
        <w:tblCellMar>
          <w:left w:w="40" w:type="dxa"/>
          <w:right w:w="40" w:type="dxa"/>
        </w:tblCellMar>
        <w:tblLook w:val="0000" w:firstRow="0" w:lastRow="0" w:firstColumn="0" w:lastColumn="0" w:noHBand="0" w:noVBand="0"/>
      </w:tblPr>
      <w:tblGrid>
        <w:gridCol w:w="2160"/>
        <w:gridCol w:w="1800"/>
        <w:gridCol w:w="1800"/>
        <w:gridCol w:w="3600"/>
      </w:tblGrid>
      <w:tr w:rsidR="0017037F" w:rsidRPr="0017037F" w:rsidTr="00C23210">
        <w:trPr>
          <w:trHeight w:val="835"/>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17037F" w:rsidRPr="0017037F" w:rsidRDefault="0017037F" w:rsidP="0017037F">
            <w:pPr>
              <w:shd w:val="clear" w:color="auto" w:fill="FFFFFF"/>
              <w:autoSpaceDE w:val="0"/>
              <w:autoSpaceDN w:val="0"/>
              <w:adjustRightInd w:val="0"/>
              <w:jc w:val="both"/>
              <w:rPr>
                <w:rFonts w:ascii="Times New Roman" w:hAnsi="Times New Roman" w:cs="Times New Roman"/>
                <w:b/>
                <w:i/>
                <w:sz w:val="28"/>
                <w:szCs w:val="28"/>
              </w:rPr>
            </w:pPr>
            <w:r w:rsidRPr="0017037F">
              <w:rPr>
                <w:rFonts w:ascii="Times New Roman" w:hAnsi="Times New Roman" w:cs="Times New Roman"/>
                <w:b/>
                <w:i/>
                <w:sz w:val="28"/>
                <w:szCs w:val="28"/>
              </w:rPr>
              <w:t>Величина та її символ</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7037F" w:rsidRPr="0017037F" w:rsidRDefault="0017037F" w:rsidP="0017037F">
            <w:pPr>
              <w:shd w:val="clear" w:color="auto" w:fill="FFFFFF"/>
              <w:autoSpaceDE w:val="0"/>
              <w:autoSpaceDN w:val="0"/>
              <w:adjustRightInd w:val="0"/>
              <w:jc w:val="both"/>
              <w:rPr>
                <w:rFonts w:ascii="Times New Roman" w:hAnsi="Times New Roman" w:cs="Times New Roman"/>
                <w:b/>
                <w:i/>
                <w:sz w:val="28"/>
                <w:szCs w:val="28"/>
              </w:rPr>
            </w:pPr>
            <w:r w:rsidRPr="0017037F">
              <w:rPr>
                <w:rFonts w:ascii="Times New Roman" w:hAnsi="Times New Roman" w:cs="Times New Roman"/>
                <w:b/>
                <w:i/>
                <w:sz w:val="28"/>
                <w:szCs w:val="28"/>
              </w:rPr>
              <w:t>Одиниця СІ</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7037F" w:rsidRPr="0017037F" w:rsidRDefault="0017037F" w:rsidP="0017037F">
            <w:pPr>
              <w:shd w:val="clear" w:color="auto" w:fill="FFFFFF"/>
              <w:autoSpaceDE w:val="0"/>
              <w:autoSpaceDN w:val="0"/>
              <w:adjustRightInd w:val="0"/>
              <w:jc w:val="both"/>
              <w:rPr>
                <w:rFonts w:ascii="Times New Roman" w:hAnsi="Times New Roman" w:cs="Times New Roman"/>
                <w:b/>
                <w:i/>
                <w:sz w:val="28"/>
                <w:szCs w:val="28"/>
              </w:rPr>
            </w:pPr>
            <w:r w:rsidRPr="0017037F">
              <w:rPr>
                <w:rFonts w:ascii="Times New Roman" w:hAnsi="Times New Roman" w:cs="Times New Roman"/>
                <w:b/>
                <w:i/>
                <w:sz w:val="28"/>
                <w:szCs w:val="28"/>
              </w:rPr>
              <w:t>Позасис</w:t>
            </w:r>
            <w:r w:rsidRPr="0017037F">
              <w:rPr>
                <w:rFonts w:ascii="Times New Roman" w:hAnsi="Times New Roman" w:cs="Times New Roman"/>
                <w:b/>
                <w:i/>
                <w:sz w:val="28"/>
                <w:szCs w:val="28"/>
              </w:rPr>
              <w:softHyphen/>
              <w:t>темна одиниця</w:t>
            </w:r>
          </w:p>
        </w:tc>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rsidR="0017037F" w:rsidRPr="0017037F" w:rsidRDefault="0017037F" w:rsidP="0017037F">
            <w:pPr>
              <w:shd w:val="clear" w:color="auto" w:fill="FFFFFF"/>
              <w:autoSpaceDE w:val="0"/>
              <w:autoSpaceDN w:val="0"/>
              <w:adjustRightInd w:val="0"/>
              <w:jc w:val="both"/>
              <w:rPr>
                <w:rFonts w:ascii="Times New Roman" w:hAnsi="Times New Roman" w:cs="Times New Roman"/>
                <w:b/>
                <w:i/>
                <w:sz w:val="28"/>
                <w:szCs w:val="28"/>
              </w:rPr>
            </w:pPr>
            <w:r w:rsidRPr="0017037F">
              <w:rPr>
                <w:rFonts w:ascii="Times New Roman" w:hAnsi="Times New Roman" w:cs="Times New Roman"/>
                <w:b/>
                <w:i/>
                <w:sz w:val="28"/>
                <w:szCs w:val="28"/>
              </w:rPr>
              <w:t>Співвідношення між одиницями</w:t>
            </w:r>
          </w:p>
        </w:tc>
      </w:tr>
      <w:tr w:rsidR="0017037F" w:rsidRPr="0017037F" w:rsidTr="00C23210">
        <w:trPr>
          <w:trHeight w:val="576"/>
        </w:trPr>
        <w:tc>
          <w:tcPr>
            <w:tcW w:w="2160" w:type="dxa"/>
            <w:tcBorders>
              <w:top w:val="single" w:sz="6"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Активність </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Бк (бекерель) </w:t>
            </w:r>
          </w:p>
        </w:tc>
        <w:tc>
          <w:tcPr>
            <w:tcW w:w="1800" w:type="dxa"/>
            <w:tcBorders>
              <w:top w:val="single" w:sz="6"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Кі (кюрі) </w:t>
            </w:r>
          </w:p>
        </w:tc>
        <w:tc>
          <w:tcPr>
            <w:tcW w:w="3600" w:type="dxa"/>
            <w:tcBorders>
              <w:top w:val="single" w:sz="6"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1 Бк=1 розп/с=2,7∙10</w:t>
            </w:r>
            <w:r w:rsidRPr="0017037F">
              <w:rPr>
                <w:rFonts w:ascii="Times New Roman" w:hAnsi="Times New Roman" w:cs="Times New Roman"/>
                <w:sz w:val="28"/>
                <w:szCs w:val="28"/>
                <w:vertAlign w:val="superscript"/>
              </w:rPr>
              <w:t>-11</w:t>
            </w:r>
            <w:r w:rsidRPr="0017037F">
              <w:rPr>
                <w:rFonts w:ascii="Times New Roman" w:hAnsi="Times New Roman" w:cs="Times New Roman"/>
                <w:sz w:val="28"/>
                <w:szCs w:val="28"/>
              </w:rPr>
              <w:t xml:space="preserve">Кі </w:t>
            </w:r>
          </w:p>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1 Кі=3,7∙10</w:t>
            </w:r>
            <w:r w:rsidRPr="0017037F">
              <w:rPr>
                <w:rFonts w:ascii="Times New Roman" w:hAnsi="Times New Roman" w:cs="Times New Roman"/>
                <w:sz w:val="28"/>
                <w:szCs w:val="28"/>
                <w:vertAlign w:val="superscript"/>
              </w:rPr>
              <w:t xml:space="preserve">10 </w:t>
            </w:r>
            <w:r w:rsidRPr="0017037F">
              <w:rPr>
                <w:rFonts w:ascii="Times New Roman" w:hAnsi="Times New Roman" w:cs="Times New Roman"/>
                <w:sz w:val="28"/>
                <w:szCs w:val="28"/>
              </w:rPr>
              <w:t xml:space="preserve">Бк </w:t>
            </w:r>
          </w:p>
        </w:tc>
      </w:tr>
      <w:tr w:rsidR="0017037F" w:rsidRPr="0017037F" w:rsidTr="00C23210">
        <w:trPr>
          <w:trHeight w:val="557"/>
        </w:trPr>
        <w:tc>
          <w:tcPr>
            <w:tcW w:w="216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Поглинена доза </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Гр (грей) </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рад </w:t>
            </w:r>
          </w:p>
        </w:tc>
        <w:tc>
          <w:tcPr>
            <w:tcW w:w="360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1 Гр=1 Дж/кг=100 рад </w:t>
            </w:r>
          </w:p>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1 рад=0,01 Гр </w:t>
            </w:r>
          </w:p>
        </w:tc>
      </w:tr>
      <w:tr w:rsidR="0017037F" w:rsidRPr="0017037F" w:rsidTr="00C23210">
        <w:trPr>
          <w:trHeight w:val="557"/>
        </w:trPr>
        <w:tc>
          <w:tcPr>
            <w:tcW w:w="216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Еквівалентна доза </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Зв (зиверт) </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бер </w:t>
            </w:r>
          </w:p>
        </w:tc>
        <w:tc>
          <w:tcPr>
            <w:tcW w:w="360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1 Зв=100 бер </w:t>
            </w:r>
          </w:p>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1 бер=0,01 Зв </w:t>
            </w:r>
          </w:p>
        </w:tc>
      </w:tr>
      <w:tr w:rsidR="0017037F" w:rsidRPr="0017037F" w:rsidTr="00C23210">
        <w:trPr>
          <w:trHeight w:val="797"/>
        </w:trPr>
        <w:tc>
          <w:tcPr>
            <w:tcW w:w="216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Експозиційна доза </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Кл/кг (кулон на кілограм) </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Р</w:t>
            </w:r>
            <w:r w:rsidRPr="0017037F">
              <w:rPr>
                <w:rFonts w:ascii="Times New Roman" w:hAnsi="Times New Roman" w:cs="Times New Roman"/>
                <w:sz w:val="28"/>
                <w:szCs w:val="28"/>
                <w:lang w:val="el-GR"/>
              </w:rPr>
              <w:t xml:space="preserve"> </w:t>
            </w:r>
            <w:r w:rsidRPr="0017037F">
              <w:rPr>
                <w:rFonts w:ascii="Times New Roman" w:hAnsi="Times New Roman" w:cs="Times New Roman"/>
                <w:sz w:val="28"/>
                <w:szCs w:val="28"/>
              </w:rPr>
              <w:t xml:space="preserve">(рентген) </w:t>
            </w:r>
          </w:p>
        </w:tc>
        <w:tc>
          <w:tcPr>
            <w:tcW w:w="360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1 Кл/кг=3,88∙10</w:t>
            </w:r>
            <w:r w:rsidRPr="0017037F">
              <w:rPr>
                <w:rFonts w:ascii="Times New Roman" w:hAnsi="Times New Roman" w:cs="Times New Roman"/>
                <w:sz w:val="28"/>
                <w:szCs w:val="28"/>
                <w:vertAlign w:val="superscript"/>
              </w:rPr>
              <w:t>3</w:t>
            </w:r>
            <w:r w:rsidRPr="0017037F">
              <w:rPr>
                <w:rFonts w:ascii="Times New Roman" w:hAnsi="Times New Roman" w:cs="Times New Roman"/>
                <w:sz w:val="28"/>
                <w:szCs w:val="28"/>
              </w:rPr>
              <w:t xml:space="preserve"> Р</w:t>
            </w:r>
            <w:r w:rsidRPr="0017037F">
              <w:rPr>
                <w:rFonts w:ascii="Times New Roman" w:hAnsi="Times New Roman" w:cs="Times New Roman"/>
                <w:sz w:val="28"/>
                <w:szCs w:val="28"/>
                <w:lang w:val="el-GR"/>
              </w:rPr>
              <w:t xml:space="preserve">         </w:t>
            </w:r>
          </w:p>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1 Р=2,58∙10</w:t>
            </w:r>
            <w:r w:rsidRPr="0017037F">
              <w:rPr>
                <w:rFonts w:ascii="Times New Roman" w:hAnsi="Times New Roman" w:cs="Times New Roman"/>
                <w:sz w:val="28"/>
                <w:szCs w:val="28"/>
                <w:vertAlign w:val="superscript"/>
              </w:rPr>
              <w:t xml:space="preserve">-4 </w:t>
            </w:r>
            <w:r w:rsidRPr="0017037F">
              <w:rPr>
                <w:rFonts w:ascii="Times New Roman" w:hAnsi="Times New Roman" w:cs="Times New Roman"/>
                <w:sz w:val="28"/>
                <w:szCs w:val="28"/>
              </w:rPr>
              <w:t xml:space="preserve">Кл/кг </w:t>
            </w:r>
          </w:p>
        </w:tc>
      </w:tr>
      <w:tr w:rsidR="0017037F" w:rsidRPr="0017037F" w:rsidTr="00C23210">
        <w:trPr>
          <w:trHeight w:val="557"/>
        </w:trPr>
        <w:tc>
          <w:tcPr>
            <w:tcW w:w="216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Потужність поглиненої дози </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Гр/с </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рад/с </w:t>
            </w:r>
          </w:p>
        </w:tc>
        <w:tc>
          <w:tcPr>
            <w:tcW w:w="360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1 Гр/с=1 Дж/(кг∙с)=100 рад/с 1 рад/с= 0,01 Гр/с </w:t>
            </w:r>
          </w:p>
        </w:tc>
      </w:tr>
      <w:tr w:rsidR="0017037F" w:rsidRPr="0017037F" w:rsidTr="00C23210">
        <w:trPr>
          <w:trHeight w:val="547"/>
        </w:trPr>
        <w:tc>
          <w:tcPr>
            <w:tcW w:w="216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Потужність екві</w:t>
            </w:r>
            <w:r w:rsidRPr="0017037F">
              <w:rPr>
                <w:rFonts w:ascii="Times New Roman" w:hAnsi="Times New Roman" w:cs="Times New Roman"/>
                <w:sz w:val="28"/>
                <w:szCs w:val="28"/>
              </w:rPr>
              <w:softHyphen/>
              <w:t xml:space="preserve">валентної дози </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Зв/с </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бер/с </w:t>
            </w:r>
          </w:p>
        </w:tc>
        <w:tc>
          <w:tcPr>
            <w:tcW w:w="360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1 Зв/с=100 бер/с </w:t>
            </w:r>
          </w:p>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1 бер/с=0,01 Зв/с </w:t>
            </w:r>
          </w:p>
        </w:tc>
      </w:tr>
      <w:tr w:rsidR="0017037F" w:rsidRPr="0017037F" w:rsidTr="00C23210">
        <w:trPr>
          <w:trHeight w:val="1190"/>
        </w:trPr>
        <w:tc>
          <w:tcPr>
            <w:tcW w:w="216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Потужність експозиційної дози</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Кл/(кг∙с) </w:t>
            </w:r>
          </w:p>
        </w:tc>
        <w:tc>
          <w:tcPr>
            <w:tcW w:w="180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 xml:space="preserve">Р/с </w:t>
            </w:r>
          </w:p>
        </w:tc>
        <w:tc>
          <w:tcPr>
            <w:tcW w:w="3600" w:type="dxa"/>
            <w:tcBorders>
              <w:top w:val="single" w:sz="4"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autoSpaceDE w:val="0"/>
              <w:autoSpaceDN w:val="0"/>
              <w:adjustRightInd w:val="0"/>
              <w:jc w:val="both"/>
              <w:rPr>
                <w:rFonts w:ascii="Times New Roman" w:hAnsi="Times New Roman" w:cs="Times New Roman"/>
                <w:sz w:val="28"/>
                <w:szCs w:val="28"/>
              </w:rPr>
            </w:pPr>
            <w:r w:rsidRPr="0017037F">
              <w:rPr>
                <w:rFonts w:ascii="Times New Roman" w:hAnsi="Times New Roman" w:cs="Times New Roman"/>
                <w:sz w:val="28"/>
                <w:szCs w:val="28"/>
              </w:rPr>
              <w:t>1 Кл/(кг∙с)=3,88∙10</w:t>
            </w:r>
            <w:r w:rsidRPr="0017037F">
              <w:rPr>
                <w:rFonts w:ascii="Times New Roman" w:hAnsi="Times New Roman" w:cs="Times New Roman"/>
                <w:sz w:val="28"/>
                <w:szCs w:val="28"/>
                <w:vertAlign w:val="superscript"/>
              </w:rPr>
              <w:t>3</w:t>
            </w:r>
            <w:r w:rsidRPr="0017037F">
              <w:rPr>
                <w:rFonts w:ascii="Times New Roman" w:hAnsi="Times New Roman" w:cs="Times New Roman"/>
                <w:sz w:val="28"/>
                <w:szCs w:val="28"/>
              </w:rPr>
              <w:t xml:space="preserve"> Р/с     1Р/с=2,58∙10</w:t>
            </w:r>
            <w:r w:rsidRPr="0017037F">
              <w:rPr>
                <w:rFonts w:ascii="Times New Roman" w:hAnsi="Times New Roman" w:cs="Times New Roman"/>
                <w:sz w:val="28"/>
                <w:szCs w:val="28"/>
                <w:vertAlign w:val="superscript"/>
              </w:rPr>
              <w:t>-4</w:t>
            </w:r>
            <w:r w:rsidRPr="0017037F">
              <w:rPr>
                <w:rFonts w:ascii="Times New Roman" w:hAnsi="Times New Roman" w:cs="Times New Roman"/>
                <w:sz w:val="28"/>
                <w:szCs w:val="28"/>
              </w:rPr>
              <w:t xml:space="preserve"> Кл/(кг∙с)   </w:t>
            </w:r>
          </w:p>
        </w:tc>
      </w:tr>
    </w:tbl>
    <w:p w:rsidR="0017037F" w:rsidRPr="0017037F" w:rsidRDefault="0017037F" w:rsidP="0017037F">
      <w:pPr>
        <w:shd w:val="clear" w:color="auto" w:fill="FFFFFF"/>
        <w:ind w:firstLine="709"/>
        <w:jc w:val="both"/>
        <w:rPr>
          <w:rFonts w:ascii="Times New Roman" w:hAnsi="Times New Roman" w:cs="Times New Roman"/>
          <w:b/>
          <w:sz w:val="28"/>
          <w:szCs w:val="28"/>
        </w:rPr>
      </w:pPr>
    </w:p>
    <w:p w:rsidR="0017037F" w:rsidRDefault="0017037F" w:rsidP="0017037F">
      <w:pPr>
        <w:shd w:val="clear" w:color="auto" w:fill="FFFFFF"/>
        <w:ind w:firstLine="709"/>
        <w:jc w:val="both"/>
        <w:rPr>
          <w:rFonts w:ascii="Times New Roman" w:hAnsi="Times New Roman" w:cs="Times New Roman"/>
          <w:b/>
          <w:sz w:val="28"/>
          <w:szCs w:val="28"/>
        </w:rPr>
      </w:pPr>
    </w:p>
    <w:p w:rsidR="0017037F" w:rsidRDefault="0017037F" w:rsidP="0017037F">
      <w:pPr>
        <w:shd w:val="clear" w:color="auto" w:fill="FFFFFF"/>
        <w:ind w:firstLine="709"/>
        <w:jc w:val="both"/>
        <w:rPr>
          <w:rFonts w:ascii="Times New Roman" w:hAnsi="Times New Roman" w:cs="Times New Roman"/>
          <w:b/>
          <w:sz w:val="28"/>
          <w:szCs w:val="28"/>
        </w:rPr>
      </w:pPr>
    </w:p>
    <w:p w:rsidR="0017037F" w:rsidRDefault="0017037F" w:rsidP="0017037F">
      <w:pPr>
        <w:shd w:val="clear" w:color="auto" w:fill="FFFFFF"/>
        <w:ind w:firstLine="709"/>
        <w:jc w:val="both"/>
        <w:rPr>
          <w:rFonts w:ascii="Times New Roman" w:hAnsi="Times New Roman" w:cs="Times New Roman"/>
          <w:b/>
          <w:sz w:val="28"/>
          <w:szCs w:val="28"/>
        </w:rPr>
      </w:pPr>
    </w:p>
    <w:p w:rsidR="0017037F" w:rsidRPr="0017037F" w:rsidRDefault="0017037F" w:rsidP="0017037F">
      <w:pPr>
        <w:shd w:val="clear" w:color="auto" w:fill="FFFFFF"/>
        <w:ind w:firstLine="709"/>
        <w:jc w:val="both"/>
        <w:rPr>
          <w:rFonts w:ascii="Times New Roman" w:hAnsi="Times New Roman" w:cs="Times New Roman"/>
          <w:b/>
          <w:sz w:val="28"/>
          <w:szCs w:val="28"/>
        </w:rPr>
      </w:pPr>
      <w:r w:rsidRPr="0017037F">
        <w:rPr>
          <w:rFonts w:ascii="Times New Roman" w:hAnsi="Times New Roman" w:cs="Times New Roman"/>
          <w:b/>
          <w:sz w:val="28"/>
          <w:szCs w:val="28"/>
        </w:rPr>
        <w:lastRenderedPageBreak/>
        <w:t>Таблиця 4.</w:t>
      </w:r>
    </w:p>
    <w:p w:rsidR="0017037F" w:rsidRPr="0017037F" w:rsidRDefault="0017037F" w:rsidP="0017037F">
      <w:pPr>
        <w:shd w:val="clear" w:color="auto" w:fill="FFFFFF"/>
        <w:ind w:firstLine="709"/>
        <w:jc w:val="both"/>
        <w:rPr>
          <w:rFonts w:ascii="Times New Roman" w:hAnsi="Times New Roman" w:cs="Times New Roman"/>
          <w:b/>
          <w:iCs/>
          <w:sz w:val="28"/>
          <w:szCs w:val="28"/>
        </w:rPr>
      </w:pPr>
      <w:r w:rsidRPr="0017037F">
        <w:rPr>
          <w:rFonts w:ascii="Times New Roman" w:hAnsi="Times New Roman" w:cs="Times New Roman"/>
          <w:b/>
          <w:iCs/>
          <w:sz w:val="28"/>
          <w:szCs w:val="28"/>
        </w:rPr>
        <w:t>Клінічні форми ГПХ в залежності від величини поглиненої дози</w:t>
      </w:r>
    </w:p>
    <w:p w:rsidR="0017037F" w:rsidRPr="0017037F" w:rsidRDefault="0017037F" w:rsidP="0017037F">
      <w:pPr>
        <w:shd w:val="clear" w:color="auto" w:fill="FFFFFF"/>
        <w:ind w:firstLine="709"/>
        <w:jc w:val="both"/>
        <w:rPr>
          <w:rFonts w:ascii="Times New Roman" w:hAnsi="Times New Roman" w:cs="Times New Roman"/>
          <w:b/>
          <w:sz w:val="28"/>
          <w:szCs w:val="28"/>
        </w:rPr>
      </w:pPr>
      <w:r w:rsidRPr="0017037F">
        <w:rPr>
          <w:rFonts w:ascii="Times New Roman" w:hAnsi="Times New Roman" w:cs="Times New Roman"/>
          <w:b/>
          <w:iCs/>
          <w:sz w:val="28"/>
          <w:szCs w:val="28"/>
        </w:rPr>
        <w:t>(по А.К.Гуськовій)</w:t>
      </w:r>
    </w:p>
    <w:tbl>
      <w:tblPr>
        <w:tblW w:w="9470" w:type="dxa"/>
        <w:tblInd w:w="40" w:type="dxa"/>
        <w:tblLayout w:type="fixed"/>
        <w:tblCellMar>
          <w:left w:w="40" w:type="dxa"/>
          <w:right w:w="40" w:type="dxa"/>
        </w:tblCellMar>
        <w:tblLook w:val="0000" w:firstRow="0" w:lastRow="0" w:firstColumn="0" w:lastColumn="0" w:noHBand="0" w:noVBand="0"/>
      </w:tblPr>
      <w:tblGrid>
        <w:gridCol w:w="1701"/>
        <w:gridCol w:w="2621"/>
        <w:gridCol w:w="2199"/>
        <w:gridCol w:w="2949"/>
      </w:tblGrid>
      <w:tr w:rsidR="0017037F" w:rsidRPr="0017037F" w:rsidTr="00C23210">
        <w:trPr>
          <w:trHeight w:val="65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b/>
                <w:sz w:val="28"/>
                <w:szCs w:val="28"/>
              </w:rPr>
            </w:pPr>
            <w:r w:rsidRPr="0017037F">
              <w:rPr>
                <w:rFonts w:ascii="Times New Roman" w:hAnsi="Times New Roman" w:cs="Times New Roman"/>
                <w:b/>
                <w:bCs/>
                <w:iCs/>
                <w:sz w:val="28"/>
                <w:szCs w:val="28"/>
              </w:rPr>
              <w:t>Доза оромінення, Гр</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b/>
                <w:sz w:val="28"/>
                <w:szCs w:val="28"/>
              </w:rPr>
            </w:pPr>
            <w:r w:rsidRPr="0017037F">
              <w:rPr>
                <w:rFonts w:ascii="Times New Roman" w:hAnsi="Times New Roman" w:cs="Times New Roman"/>
                <w:b/>
                <w:bCs/>
                <w:iCs/>
                <w:sz w:val="28"/>
                <w:szCs w:val="28"/>
              </w:rPr>
              <w:t>Ступінь тяж</w:t>
            </w:r>
            <w:r w:rsidRPr="0017037F">
              <w:rPr>
                <w:rFonts w:ascii="Times New Roman" w:hAnsi="Times New Roman" w:cs="Times New Roman"/>
                <w:b/>
                <w:bCs/>
                <w:iCs/>
                <w:sz w:val="28"/>
                <w:szCs w:val="28"/>
              </w:rPr>
              <w:softHyphen/>
              <w:t>кості</w:t>
            </w:r>
          </w:p>
        </w:tc>
        <w:tc>
          <w:tcPr>
            <w:tcW w:w="2199"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b/>
                <w:sz w:val="28"/>
                <w:szCs w:val="28"/>
              </w:rPr>
            </w:pPr>
            <w:r w:rsidRPr="0017037F">
              <w:rPr>
                <w:rFonts w:ascii="Times New Roman" w:hAnsi="Times New Roman" w:cs="Times New Roman"/>
                <w:b/>
                <w:bCs/>
                <w:iCs/>
                <w:sz w:val="28"/>
                <w:szCs w:val="28"/>
              </w:rPr>
              <w:t>Клінічна форма</w:t>
            </w:r>
          </w:p>
        </w:tc>
        <w:tc>
          <w:tcPr>
            <w:tcW w:w="2949"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b/>
                <w:sz w:val="28"/>
                <w:szCs w:val="28"/>
              </w:rPr>
            </w:pPr>
            <w:r w:rsidRPr="0017037F">
              <w:rPr>
                <w:rFonts w:ascii="Times New Roman" w:hAnsi="Times New Roman" w:cs="Times New Roman"/>
                <w:b/>
                <w:bCs/>
                <w:iCs/>
                <w:sz w:val="28"/>
                <w:szCs w:val="28"/>
              </w:rPr>
              <w:t>Прогноз для життя</w:t>
            </w:r>
          </w:p>
        </w:tc>
      </w:tr>
      <w:tr w:rsidR="0017037F" w:rsidRPr="0017037F" w:rsidTr="00C23210">
        <w:trPr>
          <w:trHeight w:val="470"/>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1-2</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І - легкий</w:t>
            </w:r>
          </w:p>
        </w:tc>
        <w:tc>
          <w:tcPr>
            <w:tcW w:w="2199"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Кістково-мозкова</w:t>
            </w:r>
          </w:p>
        </w:tc>
        <w:tc>
          <w:tcPr>
            <w:tcW w:w="2949"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Абсолютно сприятливий</w:t>
            </w:r>
          </w:p>
        </w:tc>
      </w:tr>
      <w:tr w:rsidR="0017037F" w:rsidRPr="0017037F" w:rsidTr="00C23210">
        <w:trPr>
          <w:trHeight w:val="470"/>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2-4</w:t>
            </w:r>
          </w:p>
        </w:tc>
        <w:tc>
          <w:tcPr>
            <w:tcW w:w="2621"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lang w:val="en-US"/>
              </w:rPr>
              <w:t xml:space="preserve">II </w:t>
            </w:r>
            <w:r w:rsidRPr="0017037F">
              <w:rPr>
                <w:rFonts w:ascii="Times New Roman" w:hAnsi="Times New Roman" w:cs="Times New Roman"/>
                <w:sz w:val="28"/>
                <w:szCs w:val="28"/>
              </w:rPr>
              <w:t>- середній</w:t>
            </w:r>
          </w:p>
        </w:tc>
        <w:tc>
          <w:tcPr>
            <w:tcW w:w="2199"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Кістково-мозкова</w:t>
            </w:r>
          </w:p>
        </w:tc>
        <w:tc>
          <w:tcPr>
            <w:tcW w:w="2949"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Відносно сприят</w:t>
            </w:r>
            <w:r w:rsidRPr="0017037F">
              <w:rPr>
                <w:rFonts w:ascii="Times New Roman" w:hAnsi="Times New Roman" w:cs="Times New Roman"/>
                <w:sz w:val="28"/>
                <w:szCs w:val="28"/>
              </w:rPr>
              <w:softHyphen/>
              <w:t>ливий</w:t>
            </w:r>
          </w:p>
        </w:tc>
      </w:tr>
      <w:tr w:rsidR="0017037F" w:rsidRPr="0017037F" w:rsidTr="00C23210">
        <w:trPr>
          <w:trHeight w:val="27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iCs/>
                <w:sz w:val="28"/>
                <w:szCs w:val="28"/>
              </w:rPr>
              <w:t>4-6</w:t>
            </w:r>
          </w:p>
        </w:tc>
        <w:tc>
          <w:tcPr>
            <w:tcW w:w="2621" w:type="dxa"/>
            <w:tcBorders>
              <w:top w:val="single" w:sz="6"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lang w:val="en-US"/>
              </w:rPr>
              <w:t xml:space="preserve">III </w:t>
            </w:r>
            <w:r w:rsidRPr="0017037F">
              <w:rPr>
                <w:rFonts w:ascii="Times New Roman" w:hAnsi="Times New Roman" w:cs="Times New Roman"/>
                <w:sz w:val="28"/>
                <w:szCs w:val="28"/>
              </w:rPr>
              <w:t>- тяжкий</w:t>
            </w:r>
          </w:p>
        </w:tc>
        <w:tc>
          <w:tcPr>
            <w:tcW w:w="2199"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Кістково-мозкова</w:t>
            </w:r>
          </w:p>
        </w:tc>
        <w:tc>
          <w:tcPr>
            <w:tcW w:w="2949"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Сумнівний</w:t>
            </w:r>
          </w:p>
        </w:tc>
      </w:tr>
      <w:tr w:rsidR="0017037F" w:rsidRPr="0017037F" w:rsidTr="00C23210">
        <w:trPr>
          <w:trHeight w:val="278"/>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6-10</w:t>
            </w:r>
          </w:p>
        </w:tc>
        <w:tc>
          <w:tcPr>
            <w:tcW w:w="2621" w:type="dxa"/>
            <w:tcBorders>
              <w:top w:val="single" w:sz="4"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lang w:val="en-US"/>
              </w:rPr>
              <w:t xml:space="preserve">IV </w:t>
            </w:r>
            <w:r w:rsidRPr="0017037F">
              <w:rPr>
                <w:rFonts w:ascii="Times New Roman" w:hAnsi="Times New Roman" w:cs="Times New Roman"/>
                <w:sz w:val="28"/>
                <w:szCs w:val="28"/>
              </w:rPr>
              <w:t>- вкрай тяжкий</w:t>
            </w:r>
          </w:p>
        </w:tc>
        <w:tc>
          <w:tcPr>
            <w:tcW w:w="2199"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Кістково-мозкова</w:t>
            </w:r>
          </w:p>
        </w:tc>
        <w:tc>
          <w:tcPr>
            <w:tcW w:w="2949"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Несприятливий</w:t>
            </w:r>
          </w:p>
        </w:tc>
      </w:tr>
      <w:tr w:rsidR="0017037F" w:rsidRPr="0017037F" w:rsidTr="00C23210">
        <w:trPr>
          <w:trHeight w:val="470"/>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10-20</w:t>
            </w:r>
          </w:p>
        </w:tc>
        <w:tc>
          <w:tcPr>
            <w:tcW w:w="2621" w:type="dxa"/>
            <w:tcBorders>
              <w:top w:val="single" w:sz="6"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Вкрай тяжкий</w:t>
            </w:r>
          </w:p>
        </w:tc>
        <w:tc>
          <w:tcPr>
            <w:tcW w:w="2199"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Кишкова</w:t>
            </w:r>
          </w:p>
        </w:tc>
        <w:tc>
          <w:tcPr>
            <w:tcW w:w="2949"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Абсолютно несприятливий. Летальність на 8-16 добу.</w:t>
            </w:r>
          </w:p>
        </w:tc>
      </w:tr>
      <w:tr w:rsidR="0017037F" w:rsidRPr="0017037F" w:rsidTr="00C23210">
        <w:trPr>
          <w:trHeight w:val="470"/>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20-80</w:t>
            </w:r>
          </w:p>
        </w:tc>
        <w:tc>
          <w:tcPr>
            <w:tcW w:w="2621" w:type="dxa"/>
            <w:tcBorders>
              <w:top w:val="single" w:sz="6" w:space="0" w:color="auto"/>
              <w:left w:val="single" w:sz="6" w:space="0" w:color="auto"/>
              <w:bottom w:val="single" w:sz="4"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Вкрай тяжкий</w:t>
            </w:r>
          </w:p>
        </w:tc>
        <w:tc>
          <w:tcPr>
            <w:tcW w:w="2199"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Токсемічна (судинна)</w:t>
            </w:r>
          </w:p>
        </w:tc>
        <w:tc>
          <w:tcPr>
            <w:tcW w:w="2949"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Абсолютно несприятливий. Летальність на 4-8 добу</w:t>
            </w:r>
          </w:p>
        </w:tc>
      </w:tr>
      <w:tr w:rsidR="0017037F" w:rsidRPr="0017037F" w:rsidTr="00C23210">
        <w:trPr>
          <w:trHeight w:val="54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понад 80</w:t>
            </w:r>
          </w:p>
        </w:tc>
        <w:tc>
          <w:tcPr>
            <w:tcW w:w="2621" w:type="dxa"/>
            <w:tcBorders>
              <w:top w:val="single" w:sz="4"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jc w:val="both"/>
              <w:rPr>
                <w:rFonts w:ascii="Times New Roman" w:hAnsi="Times New Roman" w:cs="Times New Roman"/>
                <w:sz w:val="28"/>
                <w:szCs w:val="28"/>
              </w:rPr>
            </w:pPr>
            <w:r w:rsidRPr="0017037F">
              <w:rPr>
                <w:rFonts w:ascii="Times New Roman" w:hAnsi="Times New Roman" w:cs="Times New Roman"/>
                <w:sz w:val="28"/>
                <w:szCs w:val="28"/>
              </w:rPr>
              <w:t>Вкрай тяжкий</w:t>
            </w:r>
          </w:p>
          <w:p w:rsidR="0017037F" w:rsidRPr="0017037F" w:rsidRDefault="0017037F" w:rsidP="0017037F">
            <w:pPr>
              <w:shd w:val="clear" w:color="auto" w:fill="FFFFFF"/>
              <w:ind w:firstLine="709"/>
              <w:jc w:val="both"/>
              <w:rPr>
                <w:rFonts w:ascii="Times New Roman" w:hAnsi="Times New Roman" w:cs="Times New Roman"/>
                <w:sz w:val="28"/>
                <w:szCs w:val="28"/>
              </w:rPr>
            </w:pPr>
          </w:p>
        </w:tc>
        <w:tc>
          <w:tcPr>
            <w:tcW w:w="2199"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ind w:firstLine="32"/>
              <w:jc w:val="both"/>
              <w:rPr>
                <w:rFonts w:ascii="Times New Roman" w:hAnsi="Times New Roman" w:cs="Times New Roman"/>
                <w:sz w:val="28"/>
                <w:szCs w:val="28"/>
              </w:rPr>
            </w:pPr>
            <w:r w:rsidRPr="0017037F">
              <w:rPr>
                <w:rFonts w:ascii="Times New Roman" w:hAnsi="Times New Roman" w:cs="Times New Roman"/>
                <w:sz w:val="28"/>
                <w:szCs w:val="28"/>
              </w:rPr>
              <w:t>Церебральна</w:t>
            </w:r>
          </w:p>
        </w:tc>
        <w:tc>
          <w:tcPr>
            <w:tcW w:w="2949" w:type="dxa"/>
            <w:tcBorders>
              <w:top w:val="single" w:sz="6" w:space="0" w:color="auto"/>
              <w:left w:val="single" w:sz="6" w:space="0" w:color="auto"/>
              <w:bottom w:val="single" w:sz="6" w:space="0" w:color="auto"/>
              <w:right w:val="single" w:sz="6" w:space="0" w:color="auto"/>
            </w:tcBorders>
            <w:shd w:val="clear" w:color="auto" w:fill="FFFFFF"/>
          </w:tcPr>
          <w:p w:rsidR="0017037F" w:rsidRPr="0017037F" w:rsidRDefault="0017037F" w:rsidP="0017037F">
            <w:pPr>
              <w:shd w:val="clear" w:color="auto" w:fill="FFFFFF"/>
              <w:ind w:firstLine="32"/>
              <w:jc w:val="both"/>
              <w:rPr>
                <w:rFonts w:ascii="Times New Roman" w:hAnsi="Times New Roman" w:cs="Times New Roman"/>
                <w:sz w:val="28"/>
                <w:szCs w:val="28"/>
              </w:rPr>
            </w:pPr>
            <w:r w:rsidRPr="0017037F">
              <w:rPr>
                <w:rFonts w:ascii="Times New Roman" w:hAnsi="Times New Roman" w:cs="Times New Roman"/>
                <w:sz w:val="28"/>
                <w:szCs w:val="28"/>
              </w:rPr>
              <w:t>Абсолютно несприятливий. Летальність на 1-3 добу</w:t>
            </w:r>
          </w:p>
        </w:tc>
      </w:tr>
    </w:tbl>
    <w:p w:rsidR="0017037F" w:rsidRPr="0017037F" w:rsidRDefault="0017037F" w:rsidP="0017037F">
      <w:pPr>
        <w:shd w:val="clear" w:color="auto" w:fill="FFFFFF"/>
        <w:ind w:left="34" w:right="5" w:firstLine="709"/>
        <w:jc w:val="both"/>
        <w:rPr>
          <w:rFonts w:ascii="Times New Roman" w:hAnsi="Times New Roman" w:cs="Times New Roman"/>
          <w:spacing w:val="1"/>
          <w:sz w:val="28"/>
          <w:szCs w:val="28"/>
        </w:rPr>
      </w:pPr>
    </w:p>
    <w:p w:rsidR="0017037F" w:rsidRPr="0017037F" w:rsidRDefault="0017037F" w:rsidP="0017037F">
      <w:pPr>
        <w:shd w:val="clear" w:color="auto" w:fill="FFFFFF"/>
        <w:ind w:left="34" w:right="5" w:firstLine="709"/>
        <w:jc w:val="both"/>
        <w:rPr>
          <w:rFonts w:ascii="Times New Roman" w:hAnsi="Times New Roman" w:cs="Times New Roman"/>
          <w:b/>
          <w:i/>
          <w:sz w:val="28"/>
          <w:szCs w:val="28"/>
        </w:rPr>
      </w:pPr>
      <w:r w:rsidRPr="0017037F">
        <w:rPr>
          <w:rFonts w:ascii="Times New Roman" w:hAnsi="Times New Roman" w:cs="Times New Roman"/>
          <w:spacing w:val="1"/>
          <w:sz w:val="28"/>
          <w:szCs w:val="28"/>
        </w:rPr>
        <w:br w:type="page"/>
      </w:r>
      <w:r w:rsidRPr="0017037F">
        <w:rPr>
          <w:rFonts w:ascii="Times New Roman" w:hAnsi="Times New Roman" w:cs="Times New Roman"/>
          <w:b/>
          <w:i/>
          <w:sz w:val="28"/>
          <w:szCs w:val="28"/>
        </w:rPr>
        <w:lastRenderedPageBreak/>
        <w:t>Таблиця 5.</w:t>
      </w:r>
    </w:p>
    <w:p w:rsidR="0017037F" w:rsidRPr="0017037F" w:rsidRDefault="0017037F" w:rsidP="0017037F">
      <w:pPr>
        <w:jc w:val="both"/>
        <w:rPr>
          <w:rFonts w:ascii="Times New Roman" w:hAnsi="Times New Roman" w:cs="Times New Roman"/>
          <w:b/>
          <w:sz w:val="28"/>
          <w:szCs w:val="28"/>
        </w:rPr>
      </w:pPr>
      <w:r w:rsidRPr="0017037F">
        <w:rPr>
          <w:rFonts w:ascii="Times New Roman" w:hAnsi="Times New Roman" w:cs="Times New Roman"/>
          <w:b/>
          <w:sz w:val="28"/>
          <w:szCs w:val="28"/>
        </w:rPr>
        <w:t>Клінічні прояви первинної реакції в залежності від поглиненої дози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620"/>
        <w:gridCol w:w="1800"/>
        <w:gridCol w:w="1274"/>
        <w:gridCol w:w="1260"/>
        <w:gridCol w:w="900"/>
        <w:gridCol w:w="1271"/>
      </w:tblGrid>
      <w:tr w:rsidR="0017037F" w:rsidRPr="0017037F" w:rsidTr="0017037F">
        <w:trPr>
          <w:trHeight w:val="240"/>
        </w:trPr>
        <w:tc>
          <w:tcPr>
            <w:tcW w:w="1368" w:type="dxa"/>
            <w:vMerge w:val="restart"/>
          </w:tcPr>
          <w:p w:rsidR="0017037F" w:rsidRPr="0017037F" w:rsidRDefault="0017037F" w:rsidP="0017037F">
            <w:pPr>
              <w:jc w:val="both"/>
              <w:rPr>
                <w:rFonts w:ascii="Times New Roman" w:hAnsi="Times New Roman" w:cs="Times New Roman"/>
                <w:b/>
                <w:sz w:val="28"/>
                <w:szCs w:val="28"/>
              </w:rPr>
            </w:pPr>
            <w:r w:rsidRPr="0017037F">
              <w:rPr>
                <w:rFonts w:ascii="Times New Roman" w:hAnsi="Times New Roman" w:cs="Times New Roman"/>
                <w:b/>
                <w:sz w:val="28"/>
                <w:szCs w:val="28"/>
              </w:rPr>
              <w:t>Ступінь тяжкості  і доза (Гр)</w:t>
            </w:r>
          </w:p>
        </w:tc>
        <w:tc>
          <w:tcPr>
            <w:tcW w:w="1620" w:type="dxa"/>
          </w:tcPr>
          <w:p w:rsidR="0017037F" w:rsidRPr="0017037F" w:rsidRDefault="0017037F" w:rsidP="0017037F">
            <w:pPr>
              <w:jc w:val="both"/>
              <w:rPr>
                <w:rFonts w:ascii="Times New Roman" w:hAnsi="Times New Roman" w:cs="Times New Roman"/>
                <w:b/>
                <w:i/>
                <w:sz w:val="28"/>
                <w:szCs w:val="28"/>
              </w:rPr>
            </w:pPr>
            <w:r w:rsidRPr="0017037F">
              <w:rPr>
                <w:rFonts w:ascii="Times New Roman" w:hAnsi="Times New Roman" w:cs="Times New Roman"/>
                <w:b/>
                <w:i/>
                <w:sz w:val="28"/>
                <w:szCs w:val="28"/>
              </w:rPr>
              <w:t>Основна ознака</w:t>
            </w:r>
          </w:p>
        </w:tc>
        <w:tc>
          <w:tcPr>
            <w:tcW w:w="4334" w:type="dxa"/>
            <w:gridSpan w:val="3"/>
          </w:tcPr>
          <w:p w:rsidR="0017037F" w:rsidRPr="0017037F" w:rsidRDefault="0017037F" w:rsidP="0017037F">
            <w:pPr>
              <w:jc w:val="both"/>
              <w:rPr>
                <w:rFonts w:ascii="Times New Roman" w:hAnsi="Times New Roman" w:cs="Times New Roman"/>
                <w:b/>
                <w:i/>
                <w:sz w:val="28"/>
                <w:szCs w:val="28"/>
              </w:rPr>
            </w:pPr>
            <w:r w:rsidRPr="0017037F">
              <w:rPr>
                <w:rFonts w:ascii="Times New Roman" w:hAnsi="Times New Roman" w:cs="Times New Roman"/>
                <w:b/>
                <w:i/>
                <w:sz w:val="28"/>
                <w:szCs w:val="28"/>
              </w:rPr>
              <w:t>Деякі найбільш інформативні непрямі ознаки</w:t>
            </w:r>
          </w:p>
        </w:tc>
        <w:tc>
          <w:tcPr>
            <w:tcW w:w="900" w:type="dxa"/>
            <w:vMerge w:val="restart"/>
          </w:tcPr>
          <w:p w:rsidR="0017037F" w:rsidRPr="0017037F" w:rsidRDefault="0017037F" w:rsidP="0017037F">
            <w:pPr>
              <w:jc w:val="both"/>
              <w:rPr>
                <w:rFonts w:ascii="Times New Roman" w:hAnsi="Times New Roman" w:cs="Times New Roman"/>
                <w:b/>
                <w:i/>
                <w:sz w:val="28"/>
                <w:szCs w:val="28"/>
              </w:rPr>
            </w:pPr>
          </w:p>
          <w:p w:rsidR="0017037F" w:rsidRPr="0017037F" w:rsidRDefault="0017037F" w:rsidP="0017037F">
            <w:pPr>
              <w:jc w:val="both"/>
              <w:rPr>
                <w:rFonts w:ascii="Times New Roman" w:hAnsi="Times New Roman" w:cs="Times New Roman"/>
                <w:b/>
                <w:i/>
                <w:sz w:val="28"/>
                <w:szCs w:val="28"/>
              </w:rPr>
            </w:pPr>
            <w:r w:rsidRPr="0017037F">
              <w:rPr>
                <w:rFonts w:ascii="Times New Roman" w:hAnsi="Times New Roman" w:cs="Times New Roman"/>
                <w:b/>
                <w:i/>
                <w:sz w:val="28"/>
                <w:szCs w:val="28"/>
              </w:rPr>
              <w:t>Тривалість реакції</w:t>
            </w:r>
          </w:p>
        </w:tc>
        <w:tc>
          <w:tcPr>
            <w:tcW w:w="1271" w:type="dxa"/>
            <w:vMerge w:val="restart"/>
          </w:tcPr>
          <w:p w:rsidR="0017037F" w:rsidRPr="0017037F" w:rsidRDefault="0017037F" w:rsidP="0017037F">
            <w:pPr>
              <w:jc w:val="both"/>
              <w:rPr>
                <w:rFonts w:ascii="Times New Roman" w:hAnsi="Times New Roman" w:cs="Times New Roman"/>
                <w:b/>
                <w:i/>
                <w:sz w:val="28"/>
                <w:szCs w:val="28"/>
              </w:rPr>
            </w:pPr>
          </w:p>
          <w:p w:rsidR="0017037F" w:rsidRPr="0017037F" w:rsidRDefault="0017037F" w:rsidP="0017037F">
            <w:pPr>
              <w:jc w:val="both"/>
              <w:rPr>
                <w:rFonts w:ascii="Times New Roman" w:hAnsi="Times New Roman" w:cs="Times New Roman"/>
                <w:b/>
                <w:i/>
                <w:sz w:val="28"/>
                <w:szCs w:val="28"/>
              </w:rPr>
            </w:pPr>
            <w:r w:rsidRPr="0017037F">
              <w:rPr>
                <w:rFonts w:ascii="Times New Roman" w:hAnsi="Times New Roman" w:cs="Times New Roman"/>
                <w:b/>
                <w:i/>
                <w:sz w:val="28"/>
                <w:szCs w:val="28"/>
              </w:rPr>
              <w:t>Потреба в медичній допомозі</w:t>
            </w:r>
          </w:p>
        </w:tc>
      </w:tr>
      <w:tr w:rsidR="0017037F" w:rsidRPr="0017037F" w:rsidTr="0017037F">
        <w:trPr>
          <w:trHeight w:val="1140"/>
        </w:trPr>
        <w:tc>
          <w:tcPr>
            <w:tcW w:w="1368" w:type="dxa"/>
            <w:vMerge/>
          </w:tcPr>
          <w:p w:rsidR="0017037F" w:rsidRPr="0017037F" w:rsidRDefault="0017037F" w:rsidP="0017037F">
            <w:pPr>
              <w:jc w:val="both"/>
              <w:rPr>
                <w:rFonts w:ascii="Times New Roman" w:hAnsi="Times New Roman" w:cs="Times New Roman"/>
                <w:b/>
                <w:i/>
                <w:sz w:val="28"/>
                <w:szCs w:val="28"/>
              </w:rPr>
            </w:pPr>
          </w:p>
        </w:tc>
        <w:tc>
          <w:tcPr>
            <w:tcW w:w="1620" w:type="dxa"/>
          </w:tcPr>
          <w:p w:rsidR="0017037F" w:rsidRPr="0017037F" w:rsidRDefault="0017037F" w:rsidP="0017037F">
            <w:pPr>
              <w:jc w:val="both"/>
              <w:rPr>
                <w:rFonts w:ascii="Times New Roman" w:hAnsi="Times New Roman" w:cs="Times New Roman"/>
                <w:b/>
                <w:i/>
                <w:sz w:val="28"/>
                <w:szCs w:val="28"/>
              </w:rPr>
            </w:pPr>
            <w:r w:rsidRPr="0017037F">
              <w:rPr>
                <w:rFonts w:ascii="Times New Roman" w:hAnsi="Times New Roman" w:cs="Times New Roman"/>
                <w:b/>
                <w:i/>
                <w:sz w:val="28"/>
                <w:szCs w:val="28"/>
              </w:rPr>
              <w:t>Блювота</w:t>
            </w:r>
          </w:p>
          <w:p w:rsidR="0017037F" w:rsidRPr="0017037F" w:rsidRDefault="0017037F" w:rsidP="0017037F">
            <w:pPr>
              <w:jc w:val="both"/>
              <w:rPr>
                <w:rFonts w:ascii="Times New Roman" w:hAnsi="Times New Roman" w:cs="Times New Roman"/>
                <w:b/>
                <w:i/>
                <w:sz w:val="28"/>
                <w:szCs w:val="28"/>
              </w:rPr>
            </w:pPr>
            <w:r w:rsidRPr="0017037F">
              <w:rPr>
                <w:rFonts w:ascii="Times New Roman" w:hAnsi="Times New Roman" w:cs="Times New Roman"/>
                <w:b/>
                <w:i/>
                <w:sz w:val="28"/>
                <w:szCs w:val="28"/>
              </w:rPr>
              <w:t>(час виявлення, кратність)</w:t>
            </w:r>
          </w:p>
        </w:tc>
        <w:tc>
          <w:tcPr>
            <w:tcW w:w="1800" w:type="dxa"/>
          </w:tcPr>
          <w:p w:rsidR="0017037F" w:rsidRPr="0017037F" w:rsidRDefault="0017037F" w:rsidP="0017037F">
            <w:pPr>
              <w:jc w:val="both"/>
              <w:rPr>
                <w:rFonts w:ascii="Times New Roman" w:hAnsi="Times New Roman" w:cs="Times New Roman"/>
                <w:b/>
                <w:i/>
                <w:sz w:val="28"/>
                <w:szCs w:val="28"/>
              </w:rPr>
            </w:pPr>
            <w:r w:rsidRPr="0017037F">
              <w:rPr>
                <w:rFonts w:ascii="Times New Roman" w:hAnsi="Times New Roman" w:cs="Times New Roman"/>
                <w:b/>
                <w:i/>
                <w:sz w:val="28"/>
                <w:szCs w:val="28"/>
              </w:rPr>
              <w:t>Головний біль, АТ сист. (мм рт.ст.), свідомість</w:t>
            </w:r>
          </w:p>
        </w:tc>
        <w:tc>
          <w:tcPr>
            <w:tcW w:w="1274" w:type="dxa"/>
          </w:tcPr>
          <w:p w:rsidR="0017037F" w:rsidRPr="0017037F" w:rsidRDefault="0017037F" w:rsidP="0017037F">
            <w:pPr>
              <w:jc w:val="both"/>
              <w:rPr>
                <w:rFonts w:ascii="Times New Roman" w:hAnsi="Times New Roman" w:cs="Times New Roman"/>
                <w:b/>
                <w:i/>
                <w:sz w:val="28"/>
                <w:szCs w:val="28"/>
              </w:rPr>
            </w:pPr>
            <w:r w:rsidRPr="0017037F">
              <w:rPr>
                <w:rFonts w:ascii="Times New Roman" w:hAnsi="Times New Roman" w:cs="Times New Roman"/>
                <w:b/>
                <w:i/>
                <w:sz w:val="28"/>
                <w:szCs w:val="28"/>
              </w:rPr>
              <w:t>Температура тіла</w:t>
            </w:r>
          </w:p>
        </w:tc>
        <w:tc>
          <w:tcPr>
            <w:tcW w:w="1260" w:type="dxa"/>
          </w:tcPr>
          <w:p w:rsidR="0017037F" w:rsidRPr="0017037F" w:rsidRDefault="0017037F" w:rsidP="0017037F">
            <w:pPr>
              <w:jc w:val="both"/>
              <w:rPr>
                <w:rFonts w:ascii="Times New Roman" w:hAnsi="Times New Roman" w:cs="Times New Roman"/>
                <w:b/>
                <w:i/>
                <w:sz w:val="28"/>
                <w:szCs w:val="28"/>
              </w:rPr>
            </w:pPr>
            <w:r w:rsidRPr="0017037F">
              <w:rPr>
                <w:rFonts w:ascii="Times New Roman" w:hAnsi="Times New Roman" w:cs="Times New Roman"/>
                <w:b/>
                <w:i/>
                <w:sz w:val="28"/>
                <w:szCs w:val="28"/>
              </w:rPr>
              <w:t>Шкіра та слизові оболонки</w:t>
            </w:r>
          </w:p>
        </w:tc>
        <w:tc>
          <w:tcPr>
            <w:tcW w:w="900" w:type="dxa"/>
            <w:vMerge/>
          </w:tcPr>
          <w:p w:rsidR="0017037F" w:rsidRPr="0017037F" w:rsidRDefault="0017037F" w:rsidP="0017037F">
            <w:pPr>
              <w:jc w:val="both"/>
              <w:rPr>
                <w:rFonts w:ascii="Times New Roman" w:hAnsi="Times New Roman" w:cs="Times New Roman"/>
                <w:b/>
                <w:i/>
                <w:sz w:val="28"/>
                <w:szCs w:val="28"/>
              </w:rPr>
            </w:pPr>
          </w:p>
        </w:tc>
        <w:tc>
          <w:tcPr>
            <w:tcW w:w="1271" w:type="dxa"/>
            <w:vMerge/>
          </w:tcPr>
          <w:p w:rsidR="0017037F" w:rsidRPr="0017037F" w:rsidRDefault="0017037F" w:rsidP="0017037F">
            <w:pPr>
              <w:jc w:val="both"/>
              <w:rPr>
                <w:rFonts w:ascii="Times New Roman" w:hAnsi="Times New Roman" w:cs="Times New Roman"/>
                <w:b/>
                <w:i/>
                <w:sz w:val="28"/>
                <w:szCs w:val="28"/>
              </w:rPr>
            </w:pPr>
          </w:p>
        </w:tc>
      </w:tr>
      <w:tr w:rsidR="0017037F" w:rsidRPr="0017037F" w:rsidTr="0017037F">
        <w:tc>
          <w:tcPr>
            <w:tcW w:w="1368" w:type="dxa"/>
          </w:tcPr>
          <w:p w:rsidR="0017037F" w:rsidRPr="0017037F" w:rsidRDefault="0017037F" w:rsidP="0017037F">
            <w:pPr>
              <w:jc w:val="both"/>
              <w:rPr>
                <w:rFonts w:ascii="Times New Roman" w:hAnsi="Times New Roman" w:cs="Times New Roman"/>
                <w:b/>
                <w:sz w:val="28"/>
                <w:szCs w:val="28"/>
              </w:rPr>
            </w:pPr>
            <w:r w:rsidRPr="0017037F">
              <w:rPr>
                <w:rFonts w:ascii="Times New Roman" w:hAnsi="Times New Roman" w:cs="Times New Roman"/>
                <w:b/>
                <w:sz w:val="28"/>
                <w:szCs w:val="28"/>
              </w:rPr>
              <w:t>Легкий,1-2</w:t>
            </w:r>
          </w:p>
        </w:tc>
        <w:tc>
          <w:tcPr>
            <w:tcW w:w="162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Через 2 год. і пізніше, однократна</w:t>
            </w:r>
          </w:p>
        </w:tc>
        <w:tc>
          <w:tcPr>
            <w:tcW w:w="180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Незначний, короткотривалий біль, свідомість ясна. АТ нормальний</w:t>
            </w:r>
          </w:p>
        </w:tc>
        <w:tc>
          <w:tcPr>
            <w:tcW w:w="127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Нормальна</w:t>
            </w:r>
          </w:p>
        </w:tc>
        <w:tc>
          <w:tcPr>
            <w:tcW w:w="126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Легка ін</w:t>
            </w:r>
            <w:r w:rsidRPr="0017037F">
              <w:rPr>
                <w:rFonts w:ascii="Times New Roman" w:hAnsi="Times New Roman" w:cs="Times New Roman"/>
                <w:sz w:val="28"/>
                <w:szCs w:val="28"/>
                <w:lang w:val="en-US"/>
              </w:rPr>
              <w:t>’</w:t>
            </w:r>
            <w:r w:rsidRPr="0017037F">
              <w:rPr>
                <w:rFonts w:ascii="Times New Roman" w:hAnsi="Times New Roman" w:cs="Times New Roman"/>
                <w:sz w:val="28"/>
                <w:szCs w:val="28"/>
              </w:rPr>
              <w:t>єкція судин склер</w:t>
            </w:r>
          </w:p>
        </w:tc>
        <w:tc>
          <w:tcPr>
            <w:tcW w:w="90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До 2-4 год.</w:t>
            </w:r>
          </w:p>
          <w:p w:rsidR="0017037F" w:rsidRPr="0017037F" w:rsidRDefault="0017037F" w:rsidP="0017037F">
            <w:pPr>
              <w:jc w:val="both"/>
              <w:rPr>
                <w:rFonts w:ascii="Times New Roman" w:hAnsi="Times New Roman" w:cs="Times New Roman"/>
                <w:sz w:val="28"/>
                <w:szCs w:val="28"/>
              </w:rPr>
            </w:pPr>
          </w:p>
        </w:tc>
        <w:tc>
          <w:tcPr>
            <w:tcW w:w="1271"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Не потребує</w:t>
            </w:r>
          </w:p>
        </w:tc>
      </w:tr>
      <w:tr w:rsidR="0017037F" w:rsidRPr="0017037F" w:rsidTr="0017037F">
        <w:tc>
          <w:tcPr>
            <w:tcW w:w="1368" w:type="dxa"/>
          </w:tcPr>
          <w:p w:rsidR="0017037F" w:rsidRPr="0017037F" w:rsidRDefault="0017037F" w:rsidP="0017037F">
            <w:pPr>
              <w:jc w:val="both"/>
              <w:rPr>
                <w:rFonts w:ascii="Times New Roman" w:hAnsi="Times New Roman" w:cs="Times New Roman"/>
                <w:b/>
                <w:sz w:val="28"/>
                <w:szCs w:val="28"/>
              </w:rPr>
            </w:pPr>
            <w:r w:rsidRPr="0017037F">
              <w:rPr>
                <w:rFonts w:ascii="Times New Roman" w:hAnsi="Times New Roman" w:cs="Times New Roman"/>
                <w:b/>
                <w:sz w:val="28"/>
                <w:szCs w:val="28"/>
              </w:rPr>
              <w:t>Середній 2-4</w:t>
            </w:r>
          </w:p>
        </w:tc>
        <w:tc>
          <w:tcPr>
            <w:tcW w:w="162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Через 1-2 год., повторна</w:t>
            </w:r>
          </w:p>
        </w:tc>
        <w:tc>
          <w:tcPr>
            <w:tcW w:w="180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Незначний, постійний головний біль. АТ 100-</w:t>
            </w:r>
            <w:smartTag w:uri="urn:schemas-microsoft-com:office:smarttags" w:element="metricconverter">
              <w:smartTagPr>
                <w:attr w:name="ProductID" w:val="110 мм"/>
              </w:smartTagPr>
              <w:r w:rsidRPr="0017037F">
                <w:rPr>
                  <w:rFonts w:ascii="Times New Roman" w:hAnsi="Times New Roman" w:cs="Times New Roman"/>
                  <w:sz w:val="28"/>
                  <w:szCs w:val="28"/>
                </w:rPr>
                <w:t>110 мм</w:t>
              </w:r>
            </w:smartTag>
            <w:r w:rsidRPr="0017037F">
              <w:rPr>
                <w:rFonts w:ascii="Times New Roman" w:hAnsi="Times New Roman" w:cs="Times New Roman"/>
                <w:sz w:val="28"/>
                <w:szCs w:val="28"/>
              </w:rPr>
              <w:t xml:space="preserve"> рт.ст. Свідомість ясна.</w:t>
            </w:r>
          </w:p>
        </w:tc>
        <w:tc>
          <w:tcPr>
            <w:tcW w:w="127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Субфебрильна</w:t>
            </w:r>
          </w:p>
        </w:tc>
        <w:tc>
          <w:tcPr>
            <w:tcW w:w="126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Незначна гіперемія, що проходить</w:t>
            </w:r>
          </w:p>
        </w:tc>
        <w:tc>
          <w:tcPr>
            <w:tcW w:w="90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Від 4 до 10 год. (до 1 доби)</w:t>
            </w:r>
          </w:p>
        </w:tc>
        <w:tc>
          <w:tcPr>
            <w:tcW w:w="1271"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Надається наприкінці 2 тижня</w:t>
            </w:r>
          </w:p>
        </w:tc>
      </w:tr>
      <w:tr w:rsidR="0017037F" w:rsidRPr="0017037F" w:rsidTr="0017037F">
        <w:tc>
          <w:tcPr>
            <w:tcW w:w="1368" w:type="dxa"/>
          </w:tcPr>
          <w:p w:rsidR="0017037F" w:rsidRPr="0017037F" w:rsidRDefault="0017037F" w:rsidP="0017037F">
            <w:pPr>
              <w:jc w:val="both"/>
              <w:rPr>
                <w:rFonts w:ascii="Times New Roman" w:hAnsi="Times New Roman" w:cs="Times New Roman"/>
                <w:b/>
                <w:sz w:val="28"/>
                <w:szCs w:val="28"/>
              </w:rPr>
            </w:pPr>
            <w:r w:rsidRPr="0017037F">
              <w:rPr>
                <w:rFonts w:ascii="Times New Roman" w:hAnsi="Times New Roman" w:cs="Times New Roman"/>
                <w:b/>
                <w:sz w:val="28"/>
                <w:szCs w:val="28"/>
              </w:rPr>
              <w:t>Тяжкий,4-6</w:t>
            </w:r>
          </w:p>
        </w:tc>
        <w:tc>
          <w:tcPr>
            <w:tcW w:w="162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Через 30-60 хв., багаторазова</w:t>
            </w:r>
          </w:p>
        </w:tc>
        <w:tc>
          <w:tcPr>
            <w:tcW w:w="180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Виражений, головний біль. АТ 80-</w:t>
            </w:r>
            <w:smartTag w:uri="urn:schemas-microsoft-com:office:smarttags" w:element="metricconverter">
              <w:smartTagPr>
                <w:attr w:name="ProductID" w:val="100 мм"/>
              </w:smartTagPr>
              <w:r w:rsidRPr="0017037F">
                <w:rPr>
                  <w:rFonts w:ascii="Times New Roman" w:hAnsi="Times New Roman" w:cs="Times New Roman"/>
                  <w:sz w:val="28"/>
                  <w:szCs w:val="28"/>
                </w:rPr>
                <w:t>100 мм</w:t>
              </w:r>
            </w:smartTag>
            <w:r w:rsidRPr="0017037F">
              <w:rPr>
                <w:rFonts w:ascii="Times New Roman" w:hAnsi="Times New Roman" w:cs="Times New Roman"/>
                <w:sz w:val="28"/>
                <w:szCs w:val="28"/>
              </w:rPr>
              <w:t xml:space="preserve"> рт.ст. Свідомість ясна.</w:t>
            </w:r>
          </w:p>
        </w:tc>
        <w:tc>
          <w:tcPr>
            <w:tcW w:w="127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38-39 </w:t>
            </w:r>
            <w:r w:rsidRPr="0017037F">
              <w:rPr>
                <w:rFonts w:ascii="Times New Roman" w:hAnsi="Times New Roman" w:cs="Times New Roman"/>
                <w:sz w:val="28"/>
                <w:szCs w:val="28"/>
                <w:vertAlign w:val="superscript"/>
              </w:rPr>
              <w:t>о</w:t>
            </w:r>
            <w:r w:rsidRPr="0017037F">
              <w:rPr>
                <w:rFonts w:ascii="Times New Roman" w:hAnsi="Times New Roman" w:cs="Times New Roman"/>
                <w:sz w:val="28"/>
                <w:szCs w:val="28"/>
              </w:rPr>
              <w:t>С</w:t>
            </w:r>
          </w:p>
        </w:tc>
        <w:tc>
          <w:tcPr>
            <w:tcW w:w="126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Помірна гіперемія</w:t>
            </w:r>
          </w:p>
        </w:tc>
        <w:tc>
          <w:tcPr>
            <w:tcW w:w="90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До 2 діб</w:t>
            </w:r>
          </w:p>
        </w:tc>
        <w:tc>
          <w:tcPr>
            <w:tcW w:w="1271"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Невідкладна допомога</w:t>
            </w:r>
          </w:p>
        </w:tc>
      </w:tr>
      <w:tr w:rsidR="0017037F" w:rsidRPr="0017037F" w:rsidTr="0017037F">
        <w:tc>
          <w:tcPr>
            <w:tcW w:w="1368" w:type="dxa"/>
          </w:tcPr>
          <w:p w:rsidR="0017037F" w:rsidRPr="0017037F" w:rsidRDefault="0017037F" w:rsidP="0017037F">
            <w:pPr>
              <w:jc w:val="both"/>
              <w:rPr>
                <w:rFonts w:ascii="Times New Roman" w:hAnsi="Times New Roman" w:cs="Times New Roman"/>
                <w:b/>
                <w:sz w:val="28"/>
                <w:szCs w:val="28"/>
              </w:rPr>
            </w:pPr>
            <w:r w:rsidRPr="0017037F">
              <w:rPr>
                <w:rFonts w:ascii="Times New Roman" w:hAnsi="Times New Roman" w:cs="Times New Roman"/>
                <w:b/>
                <w:sz w:val="28"/>
                <w:szCs w:val="28"/>
              </w:rPr>
              <w:t>Вкрай тяжкий,понад 6</w:t>
            </w:r>
          </w:p>
        </w:tc>
        <w:tc>
          <w:tcPr>
            <w:tcW w:w="162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Через 5-20 хв., невгамовна</w:t>
            </w:r>
          </w:p>
        </w:tc>
        <w:tc>
          <w:tcPr>
            <w:tcW w:w="180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Сильний, головний біль. АТ </w:t>
            </w:r>
            <w:r w:rsidRPr="0017037F">
              <w:rPr>
                <w:rFonts w:ascii="Times New Roman" w:hAnsi="Times New Roman" w:cs="Times New Roman"/>
                <w:sz w:val="28"/>
                <w:szCs w:val="28"/>
              </w:rPr>
              <w:lastRenderedPageBreak/>
              <w:t xml:space="preserve">нижче </w:t>
            </w:r>
            <w:smartTag w:uri="urn:schemas-microsoft-com:office:smarttags" w:element="metricconverter">
              <w:smartTagPr>
                <w:attr w:name="ProductID" w:val="80 мм"/>
              </w:smartTagPr>
              <w:r w:rsidRPr="0017037F">
                <w:rPr>
                  <w:rFonts w:ascii="Times New Roman" w:hAnsi="Times New Roman" w:cs="Times New Roman"/>
                  <w:sz w:val="28"/>
                  <w:szCs w:val="28"/>
                </w:rPr>
                <w:t>80 мм</w:t>
              </w:r>
            </w:smartTag>
            <w:r w:rsidRPr="0017037F">
              <w:rPr>
                <w:rFonts w:ascii="Times New Roman" w:hAnsi="Times New Roman" w:cs="Times New Roman"/>
                <w:sz w:val="28"/>
                <w:szCs w:val="28"/>
              </w:rPr>
              <w:t xml:space="preserve"> рт.ст., може бути колапс. Свідомість сплутана.</w:t>
            </w:r>
          </w:p>
        </w:tc>
        <w:tc>
          <w:tcPr>
            <w:tcW w:w="127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lastRenderedPageBreak/>
              <w:t xml:space="preserve">40-41 </w:t>
            </w:r>
            <w:r w:rsidRPr="0017037F">
              <w:rPr>
                <w:rFonts w:ascii="Times New Roman" w:hAnsi="Times New Roman" w:cs="Times New Roman"/>
                <w:sz w:val="28"/>
                <w:szCs w:val="28"/>
                <w:vertAlign w:val="superscript"/>
              </w:rPr>
              <w:t>о</w:t>
            </w:r>
            <w:r w:rsidRPr="0017037F">
              <w:rPr>
                <w:rFonts w:ascii="Times New Roman" w:hAnsi="Times New Roman" w:cs="Times New Roman"/>
                <w:sz w:val="28"/>
                <w:szCs w:val="28"/>
              </w:rPr>
              <w:t>С</w:t>
            </w:r>
          </w:p>
        </w:tc>
        <w:tc>
          <w:tcPr>
            <w:tcW w:w="126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Виражена </w:t>
            </w:r>
            <w:r w:rsidRPr="0017037F">
              <w:rPr>
                <w:rFonts w:ascii="Times New Roman" w:hAnsi="Times New Roman" w:cs="Times New Roman"/>
                <w:sz w:val="28"/>
                <w:szCs w:val="28"/>
              </w:rPr>
              <w:lastRenderedPageBreak/>
              <w:t>гіперемія</w:t>
            </w:r>
          </w:p>
        </w:tc>
        <w:tc>
          <w:tcPr>
            <w:tcW w:w="90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lastRenderedPageBreak/>
              <w:t>До 3-4 діб</w:t>
            </w:r>
          </w:p>
        </w:tc>
        <w:tc>
          <w:tcPr>
            <w:tcW w:w="1271"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Невідкладна </w:t>
            </w:r>
            <w:r w:rsidRPr="0017037F">
              <w:rPr>
                <w:rFonts w:ascii="Times New Roman" w:hAnsi="Times New Roman" w:cs="Times New Roman"/>
                <w:sz w:val="28"/>
                <w:szCs w:val="28"/>
              </w:rPr>
              <w:lastRenderedPageBreak/>
              <w:t>допомога</w:t>
            </w:r>
          </w:p>
        </w:tc>
      </w:tr>
    </w:tbl>
    <w:p w:rsidR="0017037F" w:rsidRPr="0017037F" w:rsidRDefault="0017037F" w:rsidP="0017037F">
      <w:pPr>
        <w:ind w:firstLine="709"/>
        <w:jc w:val="both"/>
        <w:rPr>
          <w:rFonts w:ascii="Times New Roman" w:hAnsi="Times New Roman" w:cs="Times New Roman"/>
          <w:b/>
          <w:i/>
          <w:sz w:val="28"/>
          <w:szCs w:val="28"/>
        </w:rPr>
      </w:pPr>
    </w:p>
    <w:p w:rsidR="0017037F" w:rsidRPr="0017037F" w:rsidRDefault="0017037F" w:rsidP="0017037F">
      <w:pPr>
        <w:jc w:val="both"/>
        <w:rPr>
          <w:rFonts w:ascii="Times New Roman" w:hAnsi="Times New Roman" w:cs="Times New Roman"/>
          <w:sz w:val="28"/>
          <w:szCs w:val="28"/>
        </w:rPr>
      </w:pPr>
    </w:p>
    <w:p w:rsidR="0017037F" w:rsidRPr="0017037F" w:rsidRDefault="0017037F" w:rsidP="0017037F">
      <w:pPr>
        <w:jc w:val="both"/>
        <w:rPr>
          <w:rFonts w:ascii="Times New Roman" w:hAnsi="Times New Roman" w:cs="Times New Roman"/>
          <w:sz w:val="28"/>
          <w:szCs w:val="28"/>
        </w:rPr>
      </w:pPr>
    </w:p>
    <w:p w:rsidR="0017037F" w:rsidRPr="0017037F" w:rsidRDefault="0017037F" w:rsidP="0017037F">
      <w:pPr>
        <w:jc w:val="both"/>
        <w:rPr>
          <w:rFonts w:ascii="Times New Roman" w:hAnsi="Times New Roman" w:cs="Times New Roman"/>
          <w:sz w:val="28"/>
          <w:szCs w:val="28"/>
        </w:rPr>
      </w:pPr>
    </w:p>
    <w:p w:rsidR="0017037F" w:rsidRPr="0017037F" w:rsidRDefault="0017037F" w:rsidP="0017037F">
      <w:pPr>
        <w:jc w:val="both"/>
        <w:rPr>
          <w:rFonts w:ascii="Times New Roman" w:hAnsi="Times New Roman" w:cs="Times New Roman"/>
          <w:sz w:val="28"/>
          <w:szCs w:val="28"/>
        </w:rPr>
      </w:pPr>
    </w:p>
    <w:p w:rsidR="0017037F" w:rsidRPr="0017037F" w:rsidRDefault="0017037F" w:rsidP="0017037F">
      <w:pPr>
        <w:jc w:val="both"/>
        <w:rPr>
          <w:rFonts w:ascii="Times New Roman" w:hAnsi="Times New Roman" w:cs="Times New Roman"/>
          <w:sz w:val="28"/>
          <w:szCs w:val="28"/>
        </w:rPr>
      </w:pPr>
    </w:p>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br w:type="page"/>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b/>
          <w:bCs/>
          <w:i/>
          <w:sz w:val="28"/>
          <w:szCs w:val="28"/>
          <w:lang w:eastAsia="uk-UA"/>
        </w:rPr>
      </w:pPr>
      <w:r w:rsidRPr="0017037F">
        <w:rPr>
          <w:rFonts w:ascii="Times New Roman" w:hAnsi="Times New Roman" w:cs="Times New Roman"/>
          <w:b/>
          <w:bCs/>
          <w:i/>
          <w:sz w:val="28"/>
          <w:szCs w:val="28"/>
          <w:lang w:eastAsia="uk-UA"/>
        </w:rPr>
        <w:lastRenderedPageBreak/>
        <w:t>Таблиця 6.</w:t>
      </w:r>
    </w:p>
    <w:p w:rsidR="0017037F" w:rsidRPr="0017037F" w:rsidRDefault="0017037F" w:rsidP="0017037F">
      <w:pPr>
        <w:ind w:firstLine="900"/>
        <w:jc w:val="both"/>
        <w:rPr>
          <w:rFonts w:ascii="Times New Roman" w:hAnsi="Times New Roman" w:cs="Times New Roman"/>
          <w:b/>
          <w:bCs/>
          <w:sz w:val="28"/>
          <w:szCs w:val="28"/>
        </w:rPr>
      </w:pPr>
      <w:r w:rsidRPr="0017037F">
        <w:rPr>
          <w:rFonts w:ascii="Times New Roman" w:hAnsi="Times New Roman" w:cs="Times New Roman"/>
          <w:b/>
          <w:bCs/>
          <w:sz w:val="28"/>
          <w:szCs w:val="28"/>
        </w:rPr>
        <w:t>Діагностика ступеня тяжкості ГПХ у латентний період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1630"/>
        <w:gridCol w:w="1650"/>
        <w:gridCol w:w="1671"/>
        <w:gridCol w:w="2131"/>
      </w:tblGrid>
      <w:tr w:rsidR="0017037F" w:rsidRPr="0017037F" w:rsidTr="00C23210">
        <w:trPr>
          <w:trHeight w:val="285"/>
        </w:trPr>
        <w:tc>
          <w:tcPr>
            <w:tcW w:w="2655" w:type="dxa"/>
            <w:vMerge w:val="restart"/>
            <w:vAlign w:val="center"/>
          </w:tcPr>
          <w:p w:rsidR="0017037F" w:rsidRPr="0017037F" w:rsidRDefault="0017037F" w:rsidP="0017037F">
            <w:pPr>
              <w:jc w:val="both"/>
              <w:rPr>
                <w:rFonts w:ascii="Times New Roman" w:hAnsi="Times New Roman" w:cs="Times New Roman"/>
                <w:b/>
                <w:bCs/>
                <w:sz w:val="28"/>
                <w:szCs w:val="28"/>
              </w:rPr>
            </w:pPr>
            <w:r w:rsidRPr="0017037F">
              <w:rPr>
                <w:rFonts w:ascii="Times New Roman" w:hAnsi="Times New Roman" w:cs="Times New Roman"/>
                <w:b/>
                <w:bCs/>
                <w:sz w:val="28"/>
                <w:szCs w:val="28"/>
              </w:rPr>
              <w:t>Показник</w:t>
            </w:r>
          </w:p>
        </w:tc>
        <w:tc>
          <w:tcPr>
            <w:tcW w:w="7200" w:type="dxa"/>
            <w:gridSpan w:val="4"/>
            <w:vAlign w:val="center"/>
          </w:tcPr>
          <w:p w:rsidR="0017037F" w:rsidRPr="0017037F" w:rsidRDefault="0017037F" w:rsidP="0017037F">
            <w:pPr>
              <w:jc w:val="both"/>
              <w:rPr>
                <w:rFonts w:ascii="Times New Roman" w:hAnsi="Times New Roman" w:cs="Times New Roman"/>
                <w:b/>
                <w:bCs/>
                <w:sz w:val="28"/>
                <w:szCs w:val="28"/>
              </w:rPr>
            </w:pPr>
            <w:r w:rsidRPr="0017037F">
              <w:rPr>
                <w:rFonts w:ascii="Times New Roman" w:hAnsi="Times New Roman" w:cs="Times New Roman"/>
                <w:b/>
                <w:bCs/>
                <w:sz w:val="28"/>
                <w:szCs w:val="28"/>
              </w:rPr>
              <w:t>Ступінь тяжкості ГПХ та доза опромінення</w:t>
            </w:r>
          </w:p>
        </w:tc>
      </w:tr>
      <w:tr w:rsidR="0017037F" w:rsidRPr="0017037F" w:rsidTr="00C23210">
        <w:trPr>
          <w:trHeight w:val="675"/>
        </w:trPr>
        <w:tc>
          <w:tcPr>
            <w:tcW w:w="2655" w:type="dxa"/>
            <w:vMerge/>
            <w:vAlign w:val="center"/>
          </w:tcPr>
          <w:p w:rsidR="0017037F" w:rsidRPr="0017037F" w:rsidRDefault="0017037F" w:rsidP="0017037F">
            <w:pPr>
              <w:jc w:val="both"/>
              <w:rPr>
                <w:rFonts w:ascii="Times New Roman" w:hAnsi="Times New Roman" w:cs="Times New Roman"/>
                <w:b/>
                <w:bCs/>
                <w:sz w:val="28"/>
                <w:szCs w:val="28"/>
              </w:rPr>
            </w:pPr>
          </w:p>
        </w:tc>
        <w:tc>
          <w:tcPr>
            <w:tcW w:w="1656" w:type="dxa"/>
            <w:vAlign w:val="center"/>
          </w:tcPr>
          <w:p w:rsidR="0017037F" w:rsidRPr="0017037F" w:rsidRDefault="0017037F" w:rsidP="0017037F">
            <w:pPr>
              <w:jc w:val="both"/>
              <w:rPr>
                <w:rFonts w:ascii="Times New Roman" w:hAnsi="Times New Roman" w:cs="Times New Roman"/>
                <w:b/>
                <w:bCs/>
                <w:sz w:val="28"/>
                <w:szCs w:val="28"/>
              </w:rPr>
            </w:pPr>
          </w:p>
          <w:p w:rsidR="0017037F" w:rsidRPr="0017037F" w:rsidRDefault="0017037F" w:rsidP="0017037F">
            <w:pPr>
              <w:jc w:val="both"/>
              <w:rPr>
                <w:rFonts w:ascii="Times New Roman" w:hAnsi="Times New Roman" w:cs="Times New Roman"/>
                <w:b/>
                <w:bCs/>
                <w:sz w:val="28"/>
                <w:szCs w:val="28"/>
              </w:rPr>
            </w:pPr>
            <w:r w:rsidRPr="0017037F">
              <w:rPr>
                <w:rFonts w:ascii="Times New Roman" w:hAnsi="Times New Roman" w:cs="Times New Roman"/>
                <w:b/>
                <w:bCs/>
                <w:sz w:val="28"/>
                <w:szCs w:val="28"/>
              </w:rPr>
              <w:t>І (1-2 Гр)</w:t>
            </w:r>
          </w:p>
        </w:tc>
        <w:tc>
          <w:tcPr>
            <w:tcW w:w="1698" w:type="dxa"/>
            <w:vAlign w:val="center"/>
          </w:tcPr>
          <w:p w:rsidR="0017037F" w:rsidRPr="0017037F" w:rsidRDefault="0017037F" w:rsidP="0017037F">
            <w:pPr>
              <w:jc w:val="both"/>
              <w:rPr>
                <w:rFonts w:ascii="Times New Roman" w:hAnsi="Times New Roman" w:cs="Times New Roman"/>
                <w:b/>
                <w:bCs/>
                <w:sz w:val="28"/>
                <w:szCs w:val="28"/>
              </w:rPr>
            </w:pPr>
          </w:p>
          <w:p w:rsidR="0017037F" w:rsidRPr="0017037F" w:rsidRDefault="0017037F" w:rsidP="0017037F">
            <w:pPr>
              <w:jc w:val="both"/>
              <w:rPr>
                <w:rFonts w:ascii="Times New Roman" w:hAnsi="Times New Roman" w:cs="Times New Roman"/>
                <w:b/>
                <w:bCs/>
                <w:sz w:val="28"/>
                <w:szCs w:val="28"/>
              </w:rPr>
            </w:pPr>
            <w:r w:rsidRPr="0017037F">
              <w:rPr>
                <w:rFonts w:ascii="Times New Roman" w:hAnsi="Times New Roman" w:cs="Times New Roman"/>
                <w:b/>
                <w:bCs/>
                <w:sz w:val="28"/>
                <w:szCs w:val="28"/>
              </w:rPr>
              <w:t>ІІ (2-4 Гр)</w:t>
            </w:r>
          </w:p>
        </w:tc>
        <w:tc>
          <w:tcPr>
            <w:tcW w:w="1715" w:type="dxa"/>
            <w:vAlign w:val="center"/>
          </w:tcPr>
          <w:p w:rsidR="0017037F" w:rsidRPr="0017037F" w:rsidRDefault="0017037F" w:rsidP="0017037F">
            <w:pPr>
              <w:jc w:val="both"/>
              <w:rPr>
                <w:rFonts w:ascii="Times New Roman" w:hAnsi="Times New Roman" w:cs="Times New Roman"/>
                <w:b/>
                <w:bCs/>
                <w:sz w:val="28"/>
                <w:szCs w:val="28"/>
              </w:rPr>
            </w:pPr>
          </w:p>
          <w:p w:rsidR="0017037F" w:rsidRPr="0017037F" w:rsidRDefault="0017037F" w:rsidP="0017037F">
            <w:pPr>
              <w:jc w:val="both"/>
              <w:rPr>
                <w:rFonts w:ascii="Times New Roman" w:hAnsi="Times New Roman" w:cs="Times New Roman"/>
                <w:b/>
                <w:bCs/>
                <w:sz w:val="28"/>
                <w:szCs w:val="28"/>
              </w:rPr>
            </w:pPr>
            <w:r w:rsidRPr="0017037F">
              <w:rPr>
                <w:rFonts w:ascii="Times New Roman" w:hAnsi="Times New Roman" w:cs="Times New Roman"/>
                <w:b/>
                <w:bCs/>
                <w:sz w:val="28"/>
                <w:szCs w:val="28"/>
              </w:rPr>
              <w:t>ІІІ (4-6 Гр)</w:t>
            </w:r>
          </w:p>
        </w:tc>
        <w:tc>
          <w:tcPr>
            <w:tcW w:w="2131" w:type="dxa"/>
            <w:vAlign w:val="center"/>
          </w:tcPr>
          <w:p w:rsidR="0017037F" w:rsidRPr="0017037F" w:rsidRDefault="0017037F" w:rsidP="0017037F">
            <w:pPr>
              <w:jc w:val="both"/>
              <w:rPr>
                <w:rFonts w:ascii="Times New Roman" w:hAnsi="Times New Roman" w:cs="Times New Roman"/>
                <w:b/>
                <w:bCs/>
                <w:sz w:val="28"/>
                <w:szCs w:val="28"/>
              </w:rPr>
            </w:pPr>
          </w:p>
          <w:p w:rsidR="0017037F" w:rsidRPr="0017037F" w:rsidRDefault="0017037F" w:rsidP="0017037F">
            <w:pPr>
              <w:jc w:val="both"/>
              <w:rPr>
                <w:rFonts w:ascii="Times New Roman" w:hAnsi="Times New Roman" w:cs="Times New Roman"/>
                <w:b/>
                <w:bCs/>
                <w:sz w:val="28"/>
                <w:szCs w:val="28"/>
              </w:rPr>
            </w:pPr>
            <w:r w:rsidRPr="0017037F">
              <w:rPr>
                <w:rFonts w:ascii="Times New Roman" w:hAnsi="Times New Roman" w:cs="Times New Roman"/>
                <w:b/>
                <w:bCs/>
                <w:sz w:val="28"/>
                <w:szCs w:val="28"/>
              </w:rPr>
              <w:t>І</w:t>
            </w:r>
            <w:r w:rsidRPr="0017037F">
              <w:rPr>
                <w:rFonts w:ascii="Times New Roman" w:hAnsi="Times New Roman" w:cs="Times New Roman"/>
                <w:b/>
                <w:bCs/>
                <w:sz w:val="28"/>
                <w:szCs w:val="28"/>
                <w:lang w:val="en-US"/>
              </w:rPr>
              <w:t>V</w:t>
            </w:r>
            <w:r w:rsidRPr="0017037F">
              <w:rPr>
                <w:rFonts w:ascii="Times New Roman" w:hAnsi="Times New Roman" w:cs="Times New Roman"/>
                <w:b/>
                <w:bCs/>
                <w:sz w:val="28"/>
                <w:szCs w:val="28"/>
              </w:rPr>
              <w:t xml:space="preserve"> (понад 6 Гр)</w:t>
            </w:r>
          </w:p>
        </w:tc>
      </w:tr>
      <w:tr w:rsidR="0017037F" w:rsidRPr="0017037F" w:rsidTr="00C23210">
        <w:tc>
          <w:tcPr>
            <w:tcW w:w="2655"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Блювота</w:t>
            </w:r>
          </w:p>
        </w:tc>
        <w:tc>
          <w:tcPr>
            <w:tcW w:w="1656"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Відсутня </w:t>
            </w:r>
          </w:p>
        </w:tc>
        <w:tc>
          <w:tcPr>
            <w:tcW w:w="1698"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Відсутня</w:t>
            </w:r>
          </w:p>
        </w:tc>
        <w:tc>
          <w:tcPr>
            <w:tcW w:w="1715"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Відсутня</w:t>
            </w:r>
          </w:p>
        </w:tc>
        <w:tc>
          <w:tcPr>
            <w:tcW w:w="2131"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Відсутня</w:t>
            </w:r>
          </w:p>
        </w:tc>
      </w:tr>
      <w:tr w:rsidR="0017037F" w:rsidRPr="0017037F" w:rsidTr="00C23210">
        <w:tc>
          <w:tcPr>
            <w:tcW w:w="2655"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Кількість лейкоцитів  у крові на 3-6 добу</w:t>
            </w:r>
          </w:p>
        </w:tc>
        <w:tc>
          <w:tcPr>
            <w:tcW w:w="1656"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1,0-0,6 </w:t>
            </w:r>
            <w:r w:rsidRPr="0017037F">
              <w:rPr>
                <w:rFonts w:ascii="Times New Roman" w:hAnsi="Times New Roman" w:cs="Times New Roman"/>
                <w:sz w:val="28"/>
                <w:szCs w:val="28"/>
                <w:lang w:eastAsia="uk-UA"/>
              </w:rPr>
              <w:t>∙ 10</w:t>
            </w:r>
            <w:r w:rsidRPr="0017037F">
              <w:rPr>
                <w:rFonts w:ascii="Times New Roman" w:hAnsi="Times New Roman" w:cs="Times New Roman"/>
                <w:sz w:val="28"/>
                <w:szCs w:val="28"/>
                <w:vertAlign w:val="superscript"/>
                <w:lang w:eastAsia="uk-UA"/>
              </w:rPr>
              <w:t>9</w:t>
            </w:r>
            <w:r w:rsidRPr="0017037F">
              <w:rPr>
                <w:rFonts w:ascii="Times New Roman" w:hAnsi="Times New Roman" w:cs="Times New Roman"/>
                <w:sz w:val="28"/>
                <w:szCs w:val="28"/>
                <w:lang w:eastAsia="uk-UA"/>
              </w:rPr>
              <w:t xml:space="preserve"> /л</w:t>
            </w:r>
          </w:p>
        </w:tc>
        <w:tc>
          <w:tcPr>
            <w:tcW w:w="1698"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0,5-0,3 </w:t>
            </w:r>
            <w:r w:rsidRPr="0017037F">
              <w:rPr>
                <w:rFonts w:ascii="Times New Roman" w:hAnsi="Times New Roman" w:cs="Times New Roman"/>
                <w:sz w:val="28"/>
                <w:szCs w:val="28"/>
                <w:lang w:eastAsia="uk-UA"/>
              </w:rPr>
              <w:t>∙</w:t>
            </w:r>
            <w:r w:rsidRPr="0017037F">
              <w:rPr>
                <w:rFonts w:ascii="Times New Roman" w:hAnsi="Times New Roman" w:cs="Times New Roman"/>
                <w:sz w:val="28"/>
                <w:szCs w:val="28"/>
              </w:rPr>
              <w:t xml:space="preserve"> </w:t>
            </w:r>
            <w:r w:rsidRPr="0017037F">
              <w:rPr>
                <w:rFonts w:ascii="Times New Roman" w:hAnsi="Times New Roman" w:cs="Times New Roman"/>
                <w:sz w:val="28"/>
                <w:szCs w:val="28"/>
                <w:lang w:eastAsia="uk-UA"/>
              </w:rPr>
              <w:t>10</w:t>
            </w:r>
            <w:r w:rsidRPr="0017037F">
              <w:rPr>
                <w:rFonts w:ascii="Times New Roman" w:hAnsi="Times New Roman" w:cs="Times New Roman"/>
                <w:sz w:val="28"/>
                <w:szCs w:val="28"/>
                <w:vertAlign w:val="superscript"/>
                <w:lang w:eastAsia="uk-UA"/>
              </w:rPr>
              <w:t>9</w:t>
            </w:r>
            <w:r w:rsidRPr="0017037F">
              <w:rPr>
                <w:rFonts w:ascii="Times New Roman" w:hAnsi="Times New Roman" w:cs="Times New Roman"/>
                <w:sz w:val="28"/>
                <w:szCs w:val="28"/>
                <w:lang w:eastAsia="uk-UA"/>
              </w:rPr>
              <w:t xml:space="preserve"> /л</w:t>
            </w:r>
          </w:p>
        </w:tc>
        <w:tc>
          <w:tcPr>
            <w:tcW w:w="1715"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0,2-0,1 </w:t>
            </w:r>
            <w:r w:rsidRPr="0017037F">
              <w:rPr>
                <w:rFonts w:ascii="Times New Roman" w:hAnsi="Times New Roman" w:cs="Times New Roman"/>
                <w:sz w:val="28"/>
                <w:szCs w:val="28"/>
                <w:lang w:eastAsia="uk-UA"/>
              </w:rPr>
              <w:t>∙ 10</w:t>
            </w:r>
            <w:r w:rsidRPr="0017037F">
              <w:rPr>
                <w:rFonts w:ascii="Times New Roman" w:hAnsi="Times New Roman" w:cs="Times New Roman"/>
                <w:sz w:val="28"/>
                <w:szCs w:val="28"/>
                <w:vertAlign w:val="superscript"/>
                <w:lang w:eastAsia="uk-UA"/>
              </w:rPr>
              <w:t>9</w:t>
            </w:r>
            <w:r w:rsidRPr="0017037F">
              <w:rPr>
                <w:rFonts w:ascii="Times New Roman" w:hAnsi="Times New Roman" w:cs="Times New Roman"/>
                <w:sz w:val="28"/>
                <w:szCs w:val="28"/>
                <w:lang w:eastAsia="uk-UA"/>
              </w:rPr>
              <w:t xml:space="preserve"> /л</w:t>
            </w:r>
          </w:p>
        </w:tc>
        <w:tc>
          <w:tcPr>
            <w:tcW w:w="2131"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0,1 </w:t>
            </w:r>
            <w:r w:rsidRPr="0017037F">
              <w:rPr>
                <w:rFonts w:ascii="Times New Roman" w:hAnsi="Times New Roman" w:cs="Times New Roman"/>
                <w:sz w:val="28"/>
                <w:szCs w:val="28"/>
                <w:lang w:eastAsia="uk-UA"/>
              </w:rPr>
              <w:t>∙ 10</w:t>
            </w:r>
            <w:r w:rsidRPr="0017037F">
              <w:rPr>
                <w:rFonts w:ascii="Times New Roman" w:hAnsi="Times New Roman" w:cs="Times New Roman"/>
                <w:sz w:val="28"/>
                <w:szCs w:val="28"/>
                <w:vertAlign w:val="superscript"/>
                <w:lang w:eastAsia="uk-UA"/>
              </w:rPr>
              <w:t>9</w:t>
            </w:r>
            <w:r w:rsidRPr="0017037F">
              <w:rPr>
                <w:rFonts w:ascii="Times New Roman" w:hAnsi="Times New Roman" w:cs="Times New Roman"/>
                <w:sz w:val="28"/>
                <w:szCs w:val="28"/>
                <w:lang w:eastAsia="uk-UA"/>
              </w:rPr>
              <w:t xml:space="preserve"> /л</w:t>
            </w:r>
            <w:r w:rsidRPr="0017037F">
              <w:rPr>
                <w:rFonts w:ascii="Times New Roman" w:hAnsi="Times New Roman" w:cs="Times New Roman"/>
                <w:sz w:val="28"/>
                <w:szCs w:val="28"/>
              </w:rPr>
              <w:t xml:space="preserve"> і менше</w:t>
            </w:r>
          </w:p>
        </w:tc>
      </w:tr>
      <w:tr w:rsidR="0017037F" w:rsidRPr="0017037F" w:rsidTr="00C23210">
        <w:tc>
          <w:tcPr>
            <w:tcW w:w="2655"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Кількість лейкоцитів  у крові на 8-9 добу</w:t>
            </w:r>
          </w:p>
        </w:tc>
        <w:tc>
          <w:tcPr>
            <w:tcW w:w="1656"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4,0-3,0 </w:t>
            </w:r>
            <w:r w:rsidRPr="0017037F">
              <w:rPr>
                <w:rFonts w:ascii="Times New Roman" w:hAnsi="Times New Roman" w:cs="Times New Roman"/>
                <w:sz w:val="28"/>
                <w:szCs w:val="28"/>
                <w:lang w:eastAsia="uk-UA"/>
              </w:rPr>
              <w:t>∙ 10</w:t>
            </w:r>
            <w:r w:rsidRPr="0017037F">
              <w:rPr>
                <w:rFonts w:ascii="Times New Roman" w:hAnsi="Times New Roman" w:cs="Times New Roman"/>
                <w:sz w:val="28"/>
                <w:szCs w:val="28"/>
                <w:vertAlign w:val="superscript"/>
                <w:lang w:eastAsia="uk-UA"/>
              </w:rPr>
              <w:t>9</w:t>
            </w:r>
            <w:r w:rsidRPr="0017037F">
              <w:rPr>
                <w:rFonts w:ascii="Times New Roman" w:hAnsi="Times New Roman" w:cs="Times New Roman"/>
                <w:sz w:val="28"/>
                <w:szCs w:val="28"/>
                <w:lang w:eastAsia="uk-UA"/>
              </w:rPr>
              <w:t xml:space="preserve"> /л</w:t>
            </w:r>
          </w:p>
        </w:tc>
        <w:tc>
          <w:tcPr>
            <w:tcW w:w="1698"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2,9-2,0 </w:t>
            </w:r>
            <w:r w:rsidRPr="0017037F">
              <w:rPr>
                <w:rFonts w:ascii="Times New Roman" w:hAnsi="Times New Roman" w:cs="Times New Roman"/>
                <w:sz w:val="28"/>
                <w:szCs w:val="28"/>
                <w:lang w:eastAsia="uk-UA"/>
              </w:rPr>
              <w:t>∙ 10</w:t>
            </w:r>
            <w:r w:rsidRPr="0017037F">
              <w:rPr>
                <w:rFonts w:ascii="Times New Roman" w:hAnsi="Times New Roman" w:cs="Times New Roman"/>
                <w:sz w:val="28"/>
                <w:szCs w:val="28"/>
                <w:vertAlign w:val="superscript"/>
                <w:lang w:eastAsia="uk-UA"/>
              </w:rPr>
              <w:t>9</w:t>
            </w:r>
            <w:r w:rsidRPr="0017037F">
              <w:rPr>
                <w:rFonts w:ascii="Times New Roman" w:hAnsi="Times New Roman" w:cs="Times New Roman"/>
                <w:sz w:val="28"/>
                <w:szCs w:val="28"/>
                <w:lang w:eastAsia="uk-UA"/>
              </w:rPr>
              <w:t xml:space="preserve"> /л</w:t>
            </w:r>
          </w:p>
        </w:tc>
        <w:tc>
          <w:tcPr>
            <w:tcW w:w="1715"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1,9-0,5 </w:t>
            </w:r>
            <w:r w:rsidRPr="0017037F">
              <w:rPr>
                <w:rFonts w:ascii="Times New Roman" w:hAnsi="Times New Roman" w:cs="Times New Roman"/>
                <w:sz w:val="28"/>
                <w:szCs w:val="28"/>
                <w:lang w:eastAsia="uk-UA"/>
              </w:rPr>
              <w:t>∙ 10</w:t>
            </w:r>
            <w:r w:rsidRPr="0017037F">
              <w:rPr>
                <w:rFonts w:ascii="Times New Roman" w:hAnsi="Times New Roman" w:cs="Times New Roman"/>
                <w:sz w:val="28"/>
                <w:szCs w:val="28"/>
                <w:vertAlign w:val="superscript"/>
                <w:lang w:eastAsia="uk-UA"/>
              </w:rPr>
              <w:t>9</w:t>
            </w:r>
            <w:r w:rsidRPr="0017037F">
              <w:rPr>
                <w:rFonts w:ascii="Times New Roman" w:hAnsi="Times New Roman" w:cs="Times New Roman"/>
                <w:sz w:val="28"/>
                <w:szCs w:val="28"/>
                <w:lang w:eastAsia="uk-UA"/>
              </w:rPr>
              <w:t xml:space="preserve"> /л</w:t>
            </w:r>
          </w:p>
        </w:tc>
        <w:tc>
          <w:tcPr>
            <w:tcW w:w="2131"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0,5 </w:t>
            </w:r>
            <w:r w:rsidRPr="0017037F">
              <w:rPr>
                <w:rFonts w:ascii="Times New Roman" w:hAnsi="Times New Roman" w:cs="Times New Roman"/>
                <w:sz w:val="28"/>
                <w:szCs w:val="28"/>
                <w:lang w:eastAsia="uk-UA"/>
              </w:rPr>
              <w:t>∙ 10</w:t>
            </w:r>
            <w:r w:rsidRPr="0017037F">
              <w:rPr>
                <w:rFonts w:ascii="Times New Roman" w:hAnsi="Times New Roman" w:cs="Times New Roman"/>
                <w:sz w:val="28"/>
                <w:szCs w:val="28"/>
                <w:vertAlign w:val="superscript"/>
                <w:lang w:eastAsia="uk-UA"/>
              </w:rPr>
              <w:t>9</w:t>
            </w:r>
            <w:r w:rsidRPr="0017037F">
              <w:rPr>
                <w:rFonts w:ascii="Times New Roman" w:hAnsi="Times New Roman" w:cs="Times New Roman"/>
                <w:sz w:val="28"/>
                <w:szCs w:val="28"/>
                <w:lang w:eastAsia="uk-UA"/>
              </w:rPr>
              <w:t xml:space="preserve"> /л</w:t>
            </w:r>
            <w:r w:rsidRPr="0017037F">
              <w:rPr>
                <w:rFonts w:ascii="Times New Roman" w:hAnsi="Times New Roman" w:cs="Times New Roman"/>
                <w:sz w:val="28"/>
                <w:szCs w:val="28"/>
              </w:rPr>
              <w:t xml:space="preserve"> і менше</w:t>
            </w:r>
          </w:p>
        </w:tc>
      </w:tr>
      <w:tr w:rsidR="0017037F" w:rsidRPr="0017037F" w:rsidTr="00C23210">
        <w:tc>
          <w:tcPr>
            <w:tcW w:w="2655"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Пронос на 7-9 добу</w:t>
            </w:r>
          </w:p>
        </w:tc>
        <w:tc>
          <w:tcPr>
            <w:tcW w:w="1656"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відсутній</w:t>
            </w:r>
          </w:p>
        </w:tc>
        <w:tc>
          <w:tcPr>
            <w:tcW w:w="1698"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відсутній</w:t>
            </w:r>
          </w:p>
        </w:tc>
        <w:tc>
          <w:tcPr>
            <w:tcW w:w="1715"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відсутній</w:t>
            </w:r>
          </w:p>
        </w:tc>
        <w:tc>
          <w:tcPr>
            <w:tcW w:w="2131"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виражений</w:t>
            </w:r>
          </w:p>
        </w:tc>
      </w:tr>
      <w:tr w:rsidR="0017037F" w:rsidRPr="0017037F" w:rsidTr="00C23210">
        <w:tc>
          <w:tcPr>
            <w:tcW w:w="2655"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Епіляція </w:t>
            </w:r>
          </w:p>
        </w:tc>
        <w:tc>
          <w:tcPr>
            <w:tcW w:w="1656"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Як правило відсутня</w:t>
            </w:r>
          </w:p>
        </w:tc>
        <w:tc>
          <w:tcPr>
            <w:tcW w:w="1698"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Може бути на 15-20 добу</w:t>
            </w:r>
          </w:p>
        </w:tc>
        <w:tc>
          <w:tcPr>
            <w:tcW w:w="1715"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У більшості на 10-15 добу</w:t>
            </w:r>
          </w:p>
        </w:tc>
        <w:tc>
          <w:tcPr>
            <w:tcW w:w="2131"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У більшості на 7-10 добу</w:t>
            </w:r>
          </w:p>
        </w:tc>
      </w:tr>
      <w:tr w:rsidR="0017037F" w:rsidRPr="0017037F" w:rsidTr="00C23210">
        <w:tc>
          <w:tcPr>
            <w:tcW w:w="2655"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Початок агранулоцитозу (кількість лейкоцитів в 1 літрі)</w:t>
            </w:r>
          </w:p>
        </w:tc>
        <w:tc>
          <w:tcPr>
            <w:tcW w:w="1656"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Відсутній, або після 30 доби</w:t>
            </w:r>
          </w:p>
        </w:tc>
        <w:tc>
          <w:tcPr>
            <w:tcW w:w="1698"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20-30 доба</w:t>
            </w:r>
          </w:p>
        </w:tc>
        <w:tc>
          <w:tcPr>
            <w:tcW w:w="1715"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8-20 доба</w:t>
            </w:r>
          </w:p>
        </w:tc>
        <w:tc>
          <w:tcPr>
            <w:tcW w:w="2131"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6-8 доба</w:t>
            </w:r>
          </w:p>
        </w:tc>
      </w:tr>
      <w:tr w:rsidR="0017037F" w:rsidRPr="0017037F" w:rsidTr="00C23210">
        <w:tc>
          <w:tcPr>
            <w:tcW w:w="2655"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Початок тромбоцитопенії (кільк.тромб. в 1 літрі)</w:t>
            </w:r>
          </w:p>
        </w:tc>
        <w:tc>
          <w:tcPr>
            <w:tcW w:w="1656"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Відсутня, або після 25-28 доби</w:t>
            </w:r>
          </w:p>
        </w:tc>
        <w:tc>
          <w:tcPr>
            <w:tcW w:w="1698"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17-24 доба</w:t>
            </w:r>
          </w:p>
        </w:tc>
        <w:tc>
          <w:tcPr>
            <w:tcW w:w="1715"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10-16 доба</w:t>
            </w:r>
          </w:p>
        </w:tc>
        <w:tc>
          <w:tcPr>
            <w:tcW w:w="2131"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До 10 доби</w:t>
            </w:r>
          </w:p>
        </w:tc>
      </w:tr>
      <w:tr w:rsidR="0017037F" w:rsidRPr="0017037F" w:rsidTr="00C23210">
        <w:tc>
          <w:tcPr>
            <w:tcW w:w="2655"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Тривалість латентного періоду</w:t>
            </w:r>
          </w:p>
        </w:tc>
        <w:tc>
          <w:tcPr>
            <w:tcW w:w="1656"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30 діб</w:t>
            </w:r>
          </w:p>
        </w:tc>
        <w:tc>
          <w:tcPr>
            <w:tcW w:w="1698"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15-25 діб</w:t>
            </w:r>
          </w:p>
        </w:tc>
        <w:tc>
          <w:tcPr>
            <w:tcW w:w="1715"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17-8 діб</w:t>
            </w:r>
          </w:p>
        </w:tc>
        <w:tc>
          <w:tcPr>
            <w:tcW w:w="2131"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До 10 діб</w:t>
            </w:r>
          </w:p>
        </w:tc>
      </w:tr>
      <w:tr w:rsidR="0017037F" w:rsidRPr="0017037F" w:rsidTr="00C23210">
        <w:tc>
          <w:tcPr>
            <w:tcW w:w="2655"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lastRenderedPageBreak/>
              <w:t>Необхідність медичної допомоги</w:t>
            </w:r>
          </w:p>
        </w:tc>
        <w:tc>
          <w:tcPr>
            <w:tcW w:w="1656"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Не потребує</w:t>
            </w:r>
          </w:p>
        </w:tc>
        <w:tc>
          <w:tcPr>
            <w:tcW w:w="1698"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Не потребує до 12-20 доби </w:t>
            </w:r>
          </w:p>
        </w:tc>
        <w:tc>
          <w:tcPr>
            <w:tcW w:w="1715"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Не потребує до 5-12 доби</w:t>
            </w:r>
          </w:p>
        </w:tc>
        <w:tc>
          <w:tcPr>
            <w:tcW w:w="2131"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Симптоматична допомога</w:t>
            </w:r>
          </w:p>
        </w:tc>
      </w:tr>
    </w:tbl>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b/>
          <w:bCs/>
          <w:i/>
          <w:sz w:val="28"/>
          <w:szCs w:val="28"/>
          <w:lang w:eastAsia="uk-UA"/>
        </w:rPr>
      </w:pP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b/>
          <w:bCs/>
          <w:i/>
          <w:sz w:val="28"/>
          <w:szCs w:val="28"/>
          <w:lang w:eastAsia="uk-UA"/>
        </w:rPr>
      </w:pP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b/>
          <w:bCs/>
          <w:i/>
          <w:sz w:val="28"/>
          <w:szCs w:val="28"/>
          <w:lang w:eastAsia="uk-UA"/>
        </w:rPr>
      </w:pP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b/>
          <w:bCs/>
          <w:i/>
          <w:sz w:val="28"/>
          <w:szCs w:val="28"/>
          <w:lang w:eastAsia="uk-UA"/>
        </w:rPr>
      </w:pP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b/>
          <w:bCs/>
          <w:i/>
          <w:sz w:val="28"/>
          <w:szCs w:val="28"/>
          <w:lang w:eastAsia="uk-UA"/>
        </w:rPr>
      </w:pP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b/>
          <w:bCs/>
          <w:i/>
          <w:sz w:val="28"/>
          <w:szCs w:val="28"/>
          <w:lang w:eastAsia="uk-UA"/>
        </w:rPr>
      </w:pP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b/>
          <w:bCs/>
          <w:i/>
          <w:sz w:val="28"/>
          <w:szCs w:val="28"/>
          <w:lang w:eastAsia="uk-UA"/>
        </w:rPr>
      </w:pP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b/>
          <w:bCs/>
          <w:i/>
          <w:sz w:val="28"/>
          <w:szCs w:val="28"/>
          <w:lang w:eastAsia="uk-UA"/>
        </w:rPr>
      </w:pP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b/>
          <w:bCs/>
          <w:i/>
          <w:sz w:val="28"/>
          <w:szCs w:val="28"/>
          <w:lang w:eastAsia="uk-UA"/>
        </w:rPr>
      </w:pP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b/>
          <w:bCs/>
          <w:i/>
          <w:sz w:val="28"/>
          <w:szCs w:val="28"/>
          <w:lang w:eastAsia="uk-UA"/>
        </w:rPr>
      </w:pP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b/>
          <w:bCs/>
          <w:i/>
          <w:sz w:val="28"/>
          <w:szCs w:val="28"/>
          <w:lang w:eastAsia="uk-UA"/>
        </w:rPr>
      </w:pP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b/>
          <w:bCs/>
          <w:i/>
          <w:sz w:val="28"/>
          <w:szCs w:val="28"/>
          <w:lang w:eastAsia="uk-UA"/>
        </w:rPr>
      </w:pP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b/>
          <w:bCs/>
          <w:i/>
          <w:sz w:val="28"/>
          <w:szCs w:val="28"/>
          <w:lang w:eastAsia="uk-UA"/>
        </w:rPr>
      </w:pP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b/>
          <w:bCs/>
          <w:i/>
          <w:sz w:val="28"/>
          <w:szCs w:val="28"/>
          <w:lang w:eastAsia="uk-UA"/>
        </w:rPr>
      </w:pPr>
      <w:r w:rsidRPr="0017037F">
        <w:rPr>
          <w:rFonts w:ascii="Times New Roman" w:hAnsi="Times New Roman" w:cs="Times New Roman"/>
          <w:b/>
          <w:bCs/>
          <w:i/>
          <w:sz w:val="28"/>
          <w:szCs w:val="28"/>
          <w:lang w:eastAsia="uk-UA"/>
        </w:rPr>
        <w:br w:type="page"/>
      </w:r>
    </w:p>
    <w:p w:rsidR="0017037F" w:rsidRPr="0017037F" w:rsidRDefault="0017037F" w:rsidP="0017037F">
      <w:pPr>
        <w:shd w:val="clear" w:color="auto" w:fill="FFFFFF"/>
        <w:autoSpaceDE w:val="0"/>
        <w:autoSpaceDN w:val="0"/>
        <w:adjustRightInd w:val="0"/>
        <w:ind w:firstLine="709"/>
        <w:jc w:val="both"/>
        <w:rPr>
          <w:rFonts w:ascii="Times New Roman" w:hAnsi="Times New Roman" w:cs="Times New Roman"/>
          <w:b/>
          <w:bCs/>
          <w:i/>
          <w:sz w:val="28"/>
          <w:szCs w:val="28"/>
          <w:lang w:eastAsia="uk-UA"/>
        </w:rPr>
      </w:pPr>
      <w:r w:rsidRPr="0017037F">
        <w:rPr>
          <w:rFonts w:ascii="Times New Roman" w:hAnsi="Times New Roman" w:cs="Times New Roman"/>
          <w:b/>
          <w:bCs/>
          <w:i/>
          <w:sz w:val="28"/>
          <w:szCs w:val="28"/>
          <w:lang w:eastAsia="uk-UA"/>
        </w:rPr>
        <w:lastRenderedPageBreak/>
        <w:t>Таблиця 7.</w:t>
      </w:r>
    </w:p>
    <w:p w:rsidR="0017037F" w:rsidRPr="0017037F" w:rsidRDefault="0017037F" w:rsidP="0017037F">
      <w:pPr>
        <w:ind w:firstLine="900"/>
        <w:jc w:val="both"/>
        <w:rPr>
          <w:rFonts w:ascii="Times New Roman" w:hAnsi="Times New Roman" w:cs="Times New Roman"/>
          <w:b/>
          <w:bCs/>
          <w:sz w:val="28"/>
          <w:szCs w:val="28"/>
        </w:rPr>
      </w:pPr>
      <w:r w:rsidRPr="0017037F">
        <w:rPr>
          <w:rFonts w:ascii="Times New Roman" w:hAnsi="Times New Roman" w:cs="Times New Roman"/>
          <w:b/>
          <w:bCs/>
          <w:sz w:val="28"/>
          <w:szCs w:val="28"/>
        </w:rPr>
        <w:t>Діагностика ступеня тяжкості ГПХ в період розпалу, необхідність в наданні меддопомоги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036"/>
        <w:gridCol w:w="1980"/>
        <w:gridCol w:w="1924"/>
        <w:gridCol w:w="1980"/>
      </w:tblGrid>
      <w:tr w:rsidR="0017037F" w:rsidRPr="0017037F" w:rsidTr="00C23210">
        <w:trPr>
          <w:trHeight w:val="285"/>
        </w:trPr>
        <w:tc>
          <w:tcPr>
            <w:tcW w:w="1908" w:type="dxa"/>
            <w:vMerge w:val="restart"/>
            <w:vAlign w:val="center"/>
          </w:tcPr>
          <w:p w:rsidR="0017037F" w:rsidRPr="0017037F" w:rsidRDefault="0017037F" w:rsidP="0017037F">
            <w:pPr>
              <w:jc w:val="both"/>
              <w:rPr>
                <w:rFonts w:ascii="Times New Roman" w:hAnsi="Times New Roman" w:cs="Times New Roman"/>
                <w:b/>
                <w:bCs/>
                <w:sz w:val="28"/>
                <w:szCs w:val="28"/>
              </w:rPr>
            </w:pPr>
            <w:r w:rsidRPr="0017037F">
              <w:rPr>
                <w:rFonts w:ascii="Times New Roman" w:hAnsi="Times New Roman" w:cs="Times New Roman"/>
                <w:b/>
                <w:bCs/>
                <w:sz w:val="28"/>
                <w:szCs w:val="28"/>
              </w:rPr>
              <w:t>Показники</w:t>
            </w:r>
          </w:p>
        </w:tc>
        <w:tc>
          <w:tcPr>
            <w:tcW w:w="7920" w:type="dxa"/>
            <w:gridSpan w:val="4"/>
            <w:vAlign w:val="center"/>
          </w:tcPr>
          <w:p w:rsidR="0017037F" w:rsidRPr="0017037F" w:rsidRDefault="0017037F" w:rsidP="0017037F">
            <w:pPr>
              <w:jc w:val="both"/>
              <w:rPr>
                <w:rFonts w:ascii="Times New Roman" w:hAnsi="Times New Roman" w:cs="Times New Roman"/>
                <w:b/>
                <w:bCs/>
                <w:sz w:val="28"/>
                <w:szCs w:val="28"/>
              </w:rPr>
            </w:pPr>
            <w:r w:rsidRPr="0017037F">
              <w:rPr>
                <w:rFonts w:ascii="Times New Roman" w:hAnsi="Times New Roman" w:cs="Times New Roman"/>
                <w:b/>
                <w:bCs/>
                <w:sz w:val="28"/>
                <w:szCs w:val="28"/>
              </w:rPr>
              <w:t>Ступінь тяжкості ГПХ та доза опромінення в Гр</w:t>
            </w:r>
          </w:p>
        </w:tc>
      </w:tr>
      <w:tr w:rsidR="0017037F" w:rsidRPr="0017037F" w:rsidTr="00C23210">
        <w:trPr>
          <w:trHeight w:val="675"/>
        </w:trPr>
        <w:tc>
          <w:tcPr>
            <w:tcW w:w="1908" w:type="dxa"/>
            <w:vMerge/>
            <w:vAlign w:val="center"/>
          </w:tcPr>
          <w:p w:rsidR="0017037F" w:rsidRPr="0017037F" w:rsidRDefault="0017037F" w:rsidP="0017037F">
            <w:pPr>
              <w:jc w:val="both"/>
              <w:rPr>
                <w:rFonts w:ascii="Times New Roman" w:hAnsi="Times New Roman" w:cs="Times New Roman"/>
                <w:b/>
                <w:bCs/>
                <w:sz w:val="28"/>
                <w:szCs w:val="28"/>
              </w:rPr>
            </w:pPr>
          </w:p>
        </w:tc>
        <w:tc>
          <w:tcPr>
            <w:tcW w:w="2036" w:type="dxa"/>
            <w:vAlign w:val="center"/>
          </w:tcPr>
          <w:p w:rsidR="0017037F" w:rsidRPr="0017037F" w:rsidRDefault="0017037F" w:rsidP="0017037F">
            <w:pPr>
              <w:jc w:val="both"/>
              <w:rPr>
                <w:rFonts w:ascii="Times New Roman" w:hAnsi="Times New Roman" w:cs="Times New Roman"/>
                <w:b/>
                <w:bCs/>
                <w:sz w:val="28"/>
                <w:szCs w:val="28"/>
              </w:rPr>
            </w:pPr>
          </w:p>
          <w:p w:rsidR="0017037F" w:rsidRPr="0017037F" w:rsidRDefault="0017037F" w:rsidP="0017037F">
            <w:pPr>
              <w:jc w:val="both"/>
              <w:rPr>
                <w:rFonts w:ascii="Times New Roman" w:hAnsi="Times New Roman" w:cs="Times New Roman"/>
                <w:b/>
                <w:bCs/>
                <w:sz w:val="28"/>
                <w:szCs w:val="28"/>
              </w:rPr>
            </w:pPr>
            <w:r w:rsidRPr="0017037F">
              <w:rPr>
                <w:rFonts w:ascii="Times New Roman" w:hAnsi="Times New Roman" w:cs="Times New Roman"/>
                <w:b/>
                <w:bCs/>
                <w:sz w:val="28"/>
                <w:szCs w:val="28"/>
              </w:rPr>
              <w:t>І (1-2 Гр)</w:t>
            </w:r>
          </w:p>
        </w:tc>
        <w:tc>
          <w:tcPr>
            <w:tcW w:w="1980" w:type="dxa"/>
            <w:vAlign w:val="center"/>
          </w:tcPr>
          <w:p w:rsidR="0017037F" w:rsidRPr="0017037F" w:rsidRDefault="0017037F" w:rsidP="0017037F">
            <w:pPr>
              <w:jc w:val="both"/>
              <w:rPr>
                <w:rFonts w:ascii="Times New Roman" w:hAnsi="Times New Roman" w:cs="Times New Roman"/>
                <w:b/>
                <w:bCs/>
                <w:sz w:val="28"/>
                <w:szCs w:val="28"/>
              </w:rPr>
            </w:pPr>
          </w:p>
          <w:p w:rsidR="0017037F" w:rsidRPr="0017037F" w:rsidRDefault="0017037F" w:rsidP="0017037F">
            <w:pPr>
              <w:jc w:val="both"/>
              <w:rPr>
                <w:rFonts w:ascii="Times New Roman" w:hAnsi="Times New Roman" w:cs="Times New Roman"/>
                <w:b/>
                <w:bCs/>
                <w:sz w:val="28"/>
                <w:szCs w:val="28"/>
              </w:rPr>
            </w:pPr>
            <w:r w:rsidRPr="0017037F">
              <w:rPr>
                <w:rFonts w:ascii="Times New Roman" w:hAnsi="Times New Roman" w:cs="Times New Roman"/>
                <w:b/>
                <w:bCs/>
                <w:sz w:val="28"/>
                <w:szCs w:val="28"/>
              </w:rPr>
              <w:t>ІІ (2-4 Гр)</w:t>
            </w:r>
          </w:p>
        </w:tc>
        <w:tc>
          <w:tcPr>
            <w:tcW w:w="1924" w:type="dxa"/>
            <w:vAlign w:val="center"/>
          </w:tcPr>
          <w:p w:rsidR="0017037F" w:rsidRPr="0017037F" w:rsidRDefault="0017037F" w:rsidP="0017037F">
            <w:pPr>
              <w:jc w:val="both"/>
              <w:rPr>
                <w:rFonts w:ascii="Times New Roman" w:hAnsi="Times New Roman" w:cs="Times New Roman"/>
                <w:b/>
                <w:bCs/>
                <w:sz w:val="28"/>
                <w:szCs w:val="28"/>
              </w:rPr>
            </w:pPr>
          </w:p>
          <w:p w:rsidR="0017037F" w:rsidRPr="0017037F" w:rsidRDefault="0017037F" w:rsidP="0017037F">
            <w:pPr>
              <w:jc w:val="both"/>
              <w:rPr>
                <w:rFonts w:ascii="Times New Roman" w:hAnsi="Times New Roman" w:cs="Times New Roman"/>
                <w:b/>
                <w:bCs/>
                <w:sz w:val="28"/>
                <w:szCs w:val="28"/>
              </w:rPr>
            </w:pPr>
            <w:r w:rsidRPr="0017037F">
              <w:rPr>
                <w:rFonts w:ascii="Times New Roman" w:hAnsi="Times New Roman" w:cs="Times New Roman"/>
                <w:b/>
                <w:bCs/>
                <w:sz w:val="28"/>
                <w:szCs w:val="28"/>
              </w:rPr>
              <w:t>ІІІ (4-6 Гр)</w:t>
            </w:r>
          </w:p>
        </w:tc>
        <w:tc>
          <w:tcPr>
            <w:tcW w:w="1980" w:type="dxa"/>
            <w:vAlign w:val="center"/>
          </w:tcPr>
          <w:p w:rsidR="0017037F" w:rsidRPr="0017037F" w:rsidRDefault="0017037F" w:rsidP="0017037F">
            <w:pPr>
              <w:jc w:val="both"/>
              <w:rPr>
                <w:rFonts w:ascii="Times New Roman" w:hAnsi="Times New Roman" w:cs="Times New Roman"/>
                <w:b/>
                <w:bCs/>
                <w:sz w:val="28"/>
                <w:szCs w:val="28"/>
              </w:rPr>
            </w:pPr>
          </w:p>
          <w:p w:rsidR="0017037F" w:rsidRPr="0017037F" w:rsidRDefault="0017037F" w:rsidP="0017037F">
            <w:pPr>
              <w:jc w:val="both"/>
              <w:rPr>
                <w:rFonts w:ascii="Times New Roman" w:hAnsi="Times New Roman" w:cs="Times New Roman"/>
                <w:b/>
                <w:bCs/>
                <w:sz w:val="28"/>
                <w:szCs w:val="28"/>
              </w:rPr>
            </w:pPr>
            <w:r w:rsidRPr="0017037F">
              <w:rPr>
                <w:rFonts w:ascii="Times New Roman" w:hAnsi="Times New Roman" w:cs="Times New Roman"/>
                <w:b/>
                <w:bCs/>
                <w:sz w:val="28"/>
                <w:szCs w:val="28"/>
              </w:rPr>
              <w:t>І</w:t>
            </w:r>
            <w:r w:rsidRPr="0017037F">
              <w:rPr>
                <w:rFonts w:ascii="Times New Roman" w:hAnsi="Times New Roman" w:cs="Times New Roman"/>
                <w:b/>
                <w:bCs/>
                <w:sz w:val="28"/>
                <w:szCs w:val="28"/>
                <w:lang w:val="en-US"/>
              </w:rPr>
              <w:t>V</w:t>
            </w:r>
            <w:r w:rsidRPr="0017037F">
              <w:rPr>
                <w:rFonts w:ascii="Times New Roman" w:hAnsi="Times New Roman" w:cs="Times New Roman"/>
                <w:b/>
                <w:bCs/>
                <w:sz w:val="28"/>
                <w:szCs w:val="28"/>
              </w:rPr>
              <w:t xml:space="preserve"> (понад 6 Гр)</w:t>
            </w:r>
          </w:p>
        </w:tc>
      </w:tr>
      <w:tr w:rsidR="0017037F" w:rsidRPr="0017037F" w:rsidTr="00C23210">
        <w:tc>
          <w:tcPr>
            <w:tcW w:w="1908"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Початок періоду розпалу</w:t>
            </w:r>
          </w:p>
        </w:tc>
        <w:tc>
          <w:tcPr>
            <w:tcW w:w="2036"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Біля 30 доби і більше</w:t>
            </w:r>
          </w:p>
        </w:tc>
        <w:tc>
          <w:tcPr>
            <w:tcW w:w="198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15-26 доби</w:t>
            </w:r>
          </w:p>
        </w:tc>
        <w:tc>
          <w:tcPr>
            <w:tcW w:w="192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8-17 доби</w:t>
            </w:r>
          </w:p>
        </w:tc>
        <w:tc>
          <w:tcPr>
            <w:tcW w:w="198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Відсутній або рідше 6-8-ї доби</w:t>
            </w:r>
          </w:p>
        </w:tc>
      </w:tr>
      <w:tr w:rsidR="0017037F" w:rsidRPr="0017037F" w:rsidTr="00C23210">
        <w:tc>
          <w:tcPr>
            <w:tcW w:w="1908"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Клінічні прояви</w:t>
            </w:r>
          </w:p>
        </w:tc>
        <w:tc>
          <w:tcPr>
            <w:tcW w:w="2036"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Астенія</w:t>
            </w:r>
          </w:p>
        </w:tc>
        <w:tc>
          <w:tcPr>
            <w:tcW w:w="198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Інфекційні ускладнення, кровоточивість, </w:t>
            </w:r>
          </w:p>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епіляція</w:t>
            </w:r>
          </w:p>
        </w:tc>
        <w:tc>
          <w:tcPr>
            <w:tcW w:w="192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Інфекційні ускладнення, кровоточивість, </w:t>
            </w:r>
          </w:p>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епіляція</w:t>
            </w:r>
          </w:p>
        </w:tc>
        <w:tc>
          <w:tcPr>
            <w:tcW w:w="198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Загальна інтоксикація, гіпертермія, кишковий синдром, гіпотонія</w:t>
            </w:r>
          </w:p>
        </w:tc>
      </w:tr>
      <w:tr w:rsidR="0017037F" w:rsidRPr="0017037F" w:rsidTr="00C23210">
        <w:tc>
          <w:tcPr>
            <w:tcW w:w="1908"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Число лейкоцитів крові (10 </w:t>
            </w:r>
            <w:r w:rsidRPr="0017037F">
              <w:rPr>
                <w:rFonts w:ascii="Times New Roman" w:hAnsi="Times New Roman" w:cs="Times New Roman"/>
                <w:sz w:val="28"/>
                <w:szCs w:val="28"/>
                <w:vertAlign w:val="superscript"/>
              </w:rPr>
              <w:t>9</w:t>
            </w:r>
            <w:r w:rsidRPr="0017037F">
              <w:rPr>
                <w:rFonts w:ascii="Times New Roman" w:hAnsi="Times New Roman" w:cs="Times New Roman"/>
                <w:sz w:val="28"/>
                <w:szCs w:val="28"/>
              </w:rPr>
              <w:t>/л)</w:t>
            </w:r>
          </w:p>
        </w:tc>
        <w:tc>
          <w:tcPr>
            <w:tcW w:w="2036"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3,0-1,5 </w:t>
            </w:r>
            <w:r w:rsidRPr="0017037F">
              <w:rPr>
                <w:rFonts w:ascii="Times New Roman" w:hAnsi="Times New Roman" w:cs="Times New Roman"/>
                <w:sz w:val="28"/>
                <w:szCs w:val="28"/>
                <w:lang w:eastAsia="uk-UA"/>
              </w:rPr>
              <w:t>∙ 10</w:t>
            </w:r>
            <w:r w:rsidRPr="0017037F">
              <w:rPr>
                <w:rFonts w:ascii="Times New Roman" w:hAnsi="Times New Roman" w:cs="Times New Roman"/>
                <w:sz w:val="28"/>
                <w:szCs w:val="28"/>
                <w:vertAlign w:val="superscript"/>
                <w:lang w:eastAsia="uk-UA"/>
              </w:rPr>
              <w:t>9</w:t>
            </w:r>
            <w:r w:rsidRPr="0017037F">
              <w:rPr>
                <w:rFonts w:ascii="Times New Roman" w:hAnsi="Times New Roman" w:cs="Times New Roman"/>
                <w:sz w:val="28"/>
                <w:szCs w:val="28"/>
                <w:lang w:eastAsia="uk-UA"/>
              </w:rPr>
              <w:t xml:space="preserve"> /л</w:t>
            </w:r>
          </w:p>
        </w:tc>
        <w:tc>
          <w:tcPr>
            <w:tcW w:w="198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1,5-0,5 </w:t>
            </w:r>
            <w:r w:rsidRPr="0017037F">
              <w:rPr>
                <w:rFonts w:ascii="Times New Roman" w:hAnsi="Times New Roman" w:cs="Times New Roman"/>
                <w:sz w:val="28"/>
                <w:szCs w:val="28"/>
                <w:lang w:eastAsia="uk-UA"/>
              </w:rPr>
              <w:t>∙ 10</w:t>
            </w:r>
            <w:r w:rsidRPr="0017037F">
              <w:rPr>
                <w:rFonts w:ascii="Times New Roman" w:hAnsi="Times New Roman" w:cs="Times New Roman"/>
                <w:sz w:val="28"/>
                <w:szCs w:val="28"/>
                <w:vertAlign w:val="superscript"/>
                <w:lang w:eastAsia="uk-UA"/>
              </w:rPr>
              <w:t>9</w:t>
            </w:r>
            <w:r w:rsidRPr="0017037F">
              <w:rPr>
                <w:rFonts w:ascii="Times New Roman" w:hAnsi="Times New Roman" w:cs="Times New Roman"/>
                <w:sz w:val="28"/>
                <w:szCs w:val="28"/>
                <w:lang w:eastAsia="uk-UA"/>
              </w:rPr>
              <w:t xml:space="preserve"> /л</w:t>
            </w:r>
          </w:p>
        </w:tc>
        <w:tc>
          <w:tcPr>
            <w:tcW w:w="192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0,5-0,1 </w:t>
            </w:r>
            <w:r w:rsidRPr="0017037F">
              <w:rPr>
                <w:rFonts w:ascii="Times New Roman" w:hAnsi="Times New Roman" w:cs="Times New Roman"/>
                <w:sz w:val="28"/>
                <w:szCs w:val="28"/>
                <w:lang w:eastAsia="uk-UA"/>
              </w:rPr>
              <w:t>∙ 10</w:t>
            </w:r>
            <w:r w:rsidRPr="0017037F">
              <w:rPr>
                <w:rFonts w:ascii="Times New Roman" w:hAnsi="Times New Roman" w:cs="Times New Roman"/>
                <w:sz w:val="28"/>
                <w:szCs w:val="28"/>
                <w:vertAlign w:val="superscript"/>
                <w:lang w:eastAsia="uk-UA"/>
              </w:rPr>
              <w:t>9</w:t>
            </w:r>
            <w:r w:rsidRPr="0017037F">
              <w:rPr>
                <w:rFonts w:ascii="Times New Roman" w:hAnsi="Times New Roman" w:cs="Times New Roman"/>
                <w:sz w:val="28"/>
                <w:szCs w:val="28"/>
                <w:lang w:eastAsia="uk-UA"/>
              </w:rPr>
              <w:t xml:space="preserve"> /л</w:t>
            </w:r>
          </w:p>
        </w:tc>
        <w:tc>
          <w:tcPr>
            <w:tcW w:w="198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Нижче 0,5 </w:t>
            </w:r>
            <w:r w:rsidRPr="0017037F">
              <w:rPr>
                <w:rFonts w:ascii="Times New Roman" w:hAnsi="Times New Roman" w:cs="Times New Roman"/>
                <w:sz w:val="28"/>
                <w:szCs w:val="28"/>
                <w:lang w:eastAsia="uk-UA"/>
              </w:rPr>
              <w:t>∙ 10</w:t>
            </w:r>
            <w:r w:rsidRPr="0017037F">
              <w:rPr>
                <w:rFonts w:ascii="Times New Roman" w:hAnsi="Times New Roman" w:cs="Times New Roman"/>
                <w:sz w:val="28"/>
                <w:szCs w:val="28"/>
                <w:vertAlign w:val="superscript"/>
                <w:lang w:eastAsia="uk-UA"/>
              </w:rPr>
              <w:t>9</w:t>
            </w:r>
            <w:r w:rsidRPr="0017037F">
              <w:rPr>
                <w:rFonts w:ascii="Times New Roman" w:hAnsi="Times New Roman" w:cs="Times New Roman"/>
                <w:sz w:val="28"/>
                <w:szCs w:val="28"/>
                <w:lang w:eastAsia="uk-UA"/>
              </w:rPr>
              <w:t xml:space="preserve"> /л</w:t>
            </w:r>
            <w:r w:rsidRPr="0017037F">
              <w:rPr>
                <w:rFonts w:ascii="Times New Roman" w:hAnsi="Times New Roman" w:cs="Times New Roman"/>
                <w:sz w:val="28"/>
                <w:szCs w:val="28"/>
              </w:rPr>
              <w:t xml:space="preserve"> або не встигає знизитися</w:t>
            </w:r>
          </w:p>
        </w:tc>
      </w:tr>
      <w:tr w:rsidR="0017037F" w:rsidRPr="0017037F" w:rsidTr="00C23210">
        <w:tc>
          <w:tcPr>
            <w:tcW w:w="1908"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Число тромбоцитів крові (10 </w:t>
            </w:r>
            <w:r w:rsidRPr="0017037F">
              <w:rPr>
                <w:rFonts w:ascii="Times New Roman" w:hAnsi="Times New Roman" w:cs="Times New Roman"/>
                <w:sz w:val="28"/>
                <w:szCs w:val="28"/>
                <w:vertAlign w:val="superscript"/>
              </w:rPr>
              <w:t>9</w:t>
            </w:r>
            <w:r w:rsidRPr="0017037F">
              <w:rPr>
                <w:rFonts w:ascii="Times New Roman" w:hAnsi="Times New Roman" w:cs="Times New Roman"/>
                <w:sz w:val="28"/>
                <w:szCs w:val="28"/>
              </w:rPr>
              <w:t>/л)</w:t>
            </w:r>
          </w:p>
        </w:tc>
        <w:tc>
          <w:tcPr>
            <w:tcW w:w="2036"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100,0-60,0 </w:t>
            </w:r>
            <w:r w:rsidRPr="0017037F">
              <w:rPr>
                <w:rFonts w:ascii="Times New Roman" w:hAnsi="Times New Roman" w:cs="Times New Roman"/>
                <w:sz w:val="28"/>
                <w:szCs w:val="28"/>
                <w:lang w:eastAsia="uk-UA"/>
              </w:rPr>
              <w:t>∙ 10</w:t>
            </w:r>
            <w:r w:rsidRPr="0017037F">
              <w:rPr>
                <w:rFonts w:ascii="Times New Roman" w:hAnsi="Times New Roman" w:cs="Times New Roman"/>
                <w:sz w:val="28"/>
                <w:szCs w:val="28"/>
                <w:vertAlign w:val="superscript"/>
                <w:lang w:eastAsia="uk-UA"/>
              </w:rPr>
              <w:t>9</w:t>
            </w:r>
            <w:r w:rsidRPr="0017037F">
              <w:rPr>
                <w:rFonts w:ascii="Times New Roman" w:hAnsi="Times New Roman" w:cs="Times New Roman"/>
                <w:sz w:val="28"/>
                <w:szCs w:val="28"/>
                <w:lang w:eastAsia="uk-UA"/>
              </w:rPr>
              <w:t xml:space="preserve"> /л</w:t>
            </w:r>
          </w:p>
        </w:tc>
        <w:tc>
          <w:tcPr>
            <w:tcW w:w="198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50,0-30,0 </w:t>
            </w:r>
            <w:r w:rsidRPr="0017037F">
              <w:rPr>
                <w:rFonts w:ascii="Times New Roman" w:hAnsi="Times New Roman" w:cs="Times New Roman"/>
                <w:sz w:val="28"/>
                <w:szCs w:val="28"/>
                <w:lang w:eastAsia="uk-UA"/>
              </w:rPr>
              <w:t>∙ 10</w:t>
            </w:r>
            <w:r w:rsidRPr="0017037F">
              <w:rPr>
                <w:rFonts w:ascii="Times New Roman" w:hAnsi="Times New Roman" w:cs="Times New Roman"/>
                <w:sz w:val="28"/>
                <w:szCs w:val="28"/>
                <w:vertAlign w:val="superscript"/>
                <w:lang w:eastAsia="uk-UA"/>
              </w:rPr>
              <w:t>9</w:t>
            </w:r>
            <w:r w:rsidRPr="0017037F">
              <w:rPr>
                <w:rFonts w:ascii="Times New Roman" w:hAnsi="Times New Roman" w:cs="Times New Roman"/>
                <w:sz w:val="28"/>
                <w:szCs w:val="28"/>
                <w:lang w:eastAsia="uk-UA"/>
              </w:rPr>
              <w:t xml:space="preserve"> /л</w:t>
            </w:r>
          </w:p>
        </w:tc>
        <w:tc>
          <w:tcPr>
            <w:tcW w:w="192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Менше 30,0 </w:t>
            </w:r>
            <w:r w:rsidRPr="0017037F">
              <w:rPr>
                <w:rFonts w:ascii="Times New Roman" w:hAnsi="Times New Roman" w:cs="Times New Roman"/>
                <w:sz w:val="28"/>
                <w:szCs w:val="28"/>
                <w:lang w:eastAsia="uk-UA"/>
              </w:rPr>
              <w:t>∙ 10</w:t>
            </w:r>
            <w:r w:rsidRPr="0017037F">
              <w:rPr>
                <w:rFonts w:ascii="Times New Roman" w:hAnsi="Times New Roman" w:cs="Times New Roman"/>
                <w:sz w:val="28"/>
                <w:szCs w:val="28"/>
                <w:vertAlign w:val="superscript"/>
                <w:lang w:eastAsia="uk-UA"/>
              </w:rPr>
              <w:t>9</w:t>
            </w:r>
            <w:r w:rsidRPr="0017037F">
              <w:rPr>
                <w:rFonts w:ascii="Times New Roman" w:hAnsi="Times New Roman" w:cs="Times New Roman"/>
                <w:sz w:val="28"/>
                <w:szCs w:val="28"/>
                <w:lang w:eastAsia="uk-UA"/>
              </w:rPr>
              <w:t xml:space="preserve"> /л</w:t>
            </w:r>
          </w:p>
        </w:tc>
        <w:tc>
          <w:tcPr>
            <w:tcW w:w="198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 xml:space="preserve">Нижче 20 </w:t>
            </w:r>
            <w:r w:rsidRPr="0017037F">
              <w:rPr>
                <w:rFonts w:ascii="Times New Roman" w:hAnsi="Times New Roman" w:cs="Times New Roman"/>
                <w:sz w:val="28"/>
                <w:szCs w:val="28"/>
                <w:lang w:eastAsia="uk-UA"/>
              </w:rPr>
              <w:t>∙ 10</w:t>
            </w:r>
            <w:r w:rsidRPr="0017037F">
              <w:rPr>
                <w:rFonts w:ascii="Times New Roman" w:hAnsi="Times New Roman" w:cs="Times New Roman"/>
                <w:sz w:val="28"/>
                <w:szCs w:val="28"/>
                <w:vertAlign w:val="superscript"/>
                <w:lang w:eastAsia="uk-UA"/>
              </w:rPr>
              <w:t>9</w:t>
            </w:r>
            <w:r w:rsidRPr="0017037F">
              <w:rPr>
                <w:rFonts w:ascii="Times New Roman" w:hAnsi="Times New Roman" w:cs="Times New Roman"/>
                <w:sz w:val="28"/>
                <w:szCs w:val="28"/>
                <w:lang w:eastAsia="uk-UA"/>
              </w:rPr>
              <w:t xml:space="preserve"> /л</w:t>
            </w:r>
            <w:r w:rsidRPr="0017037F">
              <w:rPr>
                <w:rFonts w:ascii="Times New Roman" w:hAnsi="Times New Roman" w:cs="Times New Roman"/>
                <w:sz w:val="28"/>
                <w:szCs w:val="28"/>
              </w:rPr>
              <w:t xml:space="preserve"> або не встигає знизитися</w:t>
            </w:r>
          </w:p>
        </w:tc>
      </w:tr>
      <w:tr w:rsidR="0017037F" w:rsidRPr="0017037F" w:rsidTr="00C23210">
        <w:tc>
          <w:tcPr>
            <w:tcW w:w="1908"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Початок агранулоцитозу</w:t>
            </w:r>
          </w:p>
        </w:tc>
        <w:tc>
          <w:tcPr>
            <w:tcW w:w="2036" w:type="dxa"/>
          </w:tcPr>
          <w:p w:rsidR="0017037F" w:rsidRPr="0017037F" w:rsidRDefault="0017037F" w:rsidP="0017037F">
            <w:pPr>
              <w:jc w:val="both"/>
              <w:rPr>
                <w:rFonts w:ascii="Times New Roman" w:hAnsi="Times New Roman" w:cs="Times New Roman"/>
                <w:sz w:val="28"/>
                <w:szCs w:val="28"/>
                <w:lang w:val="en-US"/>
              </w:rPr>
            </w:pPr>
            <w:r w:rsidRPr="0017037F">
              <w:rPr>
                <w:rFonts w:ascii="Times New Roman" w:hAnsi="Times New Roman" w:cs="Times New Roman"/>
                <w:sz w:val="28"/>
                <w:szCs w:val="28"/>
              </w:rPr>
              <w:t>Відсутній</w:t>
            </w:r>
            <w:r w:rsidRPr="0017037F">
              <w:rPr>
                <w:rFonts w:ascii="Times New Roman" w:hAnsi="Times New Roman" w:cs="Times New Roman"/>
                <w:sz w:val="28"/>
                <w:szCs w:val="28"/>
                <w:lang w:val="en-US"/>
              </w:rPr>
              <w:t xml:space="preserve"> </w:t>
            </w:r>
          </w:p>
        </w:tc>
        <w:tc>
          <w:tcPr>
            <w:tcW w:w="198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20-30 доба</w:t>
            </w:r>
          </w:p>
        </w:tc>
        <w:tc>
          <w:tcPr>
            <w:tcW w:w="192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8-20 доба</w:t>
            </w:r>
          </w:p>
        </w:tc>
        <w:tc>
          <w:tcPr>
            <w:tcW w:w="198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6-8 доба</w:t>
            </w:r>
          </w:p>
        </w:tc>
      </w:tr>
      <w:tr w:rsidR="0017037F" w:rsidRPr="0017037F" w:rsidTr="00C23210">
        <w:tc>
          <w:tcPr>
            <w:tcW w:w="1908"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Початок тромбоцитопенії</w:t>
            </w:r>
          </w:p>
        </w:tc>
        <w:tc>
          <w:tcPr>
            <w:tcW w:w="2036"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Відсутня або на 25-28 добу</w:t>
            </w:r>
          </w:p>
        </w:tc>
        <w:tc>
          <w:tcPr>
            <w:tcW w:w="198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17-24 доба</w:t>
            </w:r>
          </w:p>
        </w:tc>
        <w:tc>
          <w:tcPr>
            <w:tcW w:w="192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10-16 доба</w:t>
            </w:r>
          </w:p>
        </w:tc>
        <w:tc>
          <w:tcPr>
            <w:tcW w:w="198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До 10 доби</w:t>
            </w:r>
          </w:p>
        </w:tc>
      </w:tr>
      <w:tr w:rsidR="0017037F" w:rsidRPr="0017037F" w:rsidTr="00C23210">
        <w:tc>
          <w:tcPr>
            <w:tcW w:w="1908"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lastRenderedPageBreak/>
              <w:t>ШОЕ, мм/год</w:t>
            </w:r>
          </w:p>
        </w:tc>
        <w:tc>
          <w:tcPr>
            <w:tcW w:w="2036"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10-25</w:t>
            </w:r>
          </w:p>
        </w:tc>
        <w:tc>
          <w:tcPr>
            <w:tcW w:w="198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25-40</w:t>
            </w:r>
          </w:p>
        </w:tc>
        <w:tc>
          <w:tcPr>
            <w:tcW w:w="192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40-80</w:t>
            </w:r>
          </w:p>
        </w:tc>
        <w:tc>
          <w:tcPr>
            <w:tcW w:w="198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60-80</w:t>
            </w:r>
          </w:p>
        </w:tc>
      </w:tr>
      <w:tr w:rsidR="0017037F" w:rsidRPr="0017037F" w:rsidTr="00C23210">
        <w:tc>
          <w:tcPr>
            <w:tcW w:w="1908"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Потреба в медичній допомозі</w:t>
            </w:r>
          </w:p>
        </w:tc>
        <w:tc>
          <w:tcPr>
            <w:tcW w:w="2036"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Не потребують</w:t>
            </w:r>
          </w:p>
        </w:tc>
        <w:tc>
          <w:tcPr>
            <w:tcW w:w="198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Потребують спеціалізованої допомоги з 12-20 доби</w:t>
            </w:r>
          </w:p>
        </w:tc>
        <w:tc>
          <w:tcPr>
            <w:tcW w:w="1924"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Потребують спеціалізованої допомоги з 5-12 доби</w:t>
            </w:r>
          </w:p>
        </w:tc>
        <w:tc>
          <w:tcPr>
            <w:tcW w:w="1980" w:type="dxa"/>
          </w:tcPr>
          <w:p w:rsidR="0017037F" w:rsidRPr="0017037F" w:rsidRDefault="0017037F" w:rsidP="0017037F">
            <w:pPr>
              <w:jc w:val="both"/>
              <w:rPr>
                <w:rFonts w:ascii="Times New Roman" w:hAnsi="Times New Roman" w:cs="Times New Roman"/>
                <w:sz w:val="28"/>
                <w:szCs w:val="28"/>
              </w:rPr>
            </w:pPr>
            <w:r w:rsidRPr="0017037F">
              <w:rPr>
                <w:rFonts w:ascii="Times New Roman" w:hAnsi="Times New Roman" w:cs="Times New Roman"/>
                <w:sz w:val="28"/>
                <w:szCs w:val="28"/>
              </w:rPr>
              <w:t>Потребують симптоматичної допомоги</w:t>
            </w:r>
          </w:p>
        </w:tc>
      </w:tr>
    </w:tbl>
    <w:p w:rsidR="0017037F" w:rsidRPr="0017037F" w:rsidRDefault="0017037F" w:rsidP="0017037F">
      <w:pPr>
        <w:pStyle w:val="a6"/>
        <w:spacing w:after="0"/>
        <w:ind w:left="207"/>
        <w:jc w:val="both"/>
        <w:rPr>
          <w:rFonts w:ascii="Times New Roman" w:hAnsi="Times New Roman" w:cs="Times New Roman"/>
          <w:sz w:val="28"/>
          <w:szCs w:val="28"/>
        </w:rPr>
      </w:pPr>
    </w:p>
    <w:p w:rsidR="0017037F" w:rsidRPr="0017037F" w:rsidRDefault="0017037F" w:rsidP="0017037F">
      <w:pPr>
        <w:pStyle w:val="a6"/>
        <w:ind w:left="142"/>
        <w:jc w:val="both"/>
        <w:rPr>
          <w:rFonts w:ascii="Times New Roman" w:hAnsi="Times New Roman" w:cs="Times New Roman"/>
          <w:sz w:val="28"/>
          <w:szCs w:val="28"/>
        </w:rPr>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DF3D70" w:rsidRPr="00D9682E" w:rsidRDefault="00DF3D70" w:rsidP="00DF3D70">
      <w:pPr>
        <w:rPr>
          <w:rFonts w:ascii="Times New Roman" w:hAnsi="Times New Roman" w:cs="Times New Roman"/>
          <w:color w:val="333333"/>
          <w:sz w:val="56"/>
          <w:szCs w:val="56"/>
          <w:shd w:val="clear" w:color="auto" w:fill="FFFFFF"/>
          <w:lang w:val="uk-UA"/>
        </w:rPr>
      </w:pPr>
      <w:r>
        <w:rPr>
          <w:rFonts w:ascii="Times New Roman" w:hAnsi="Times New Roman" w:cs="Times New Roman"/>
          <w:sz w:val="52"/>
          <w:szCs w:val="52"/>
          <w:lang w:val="uk-UA"/>
        </w:rPr>
        <w:lastRenderedPageBreak/>
        <w:t xml:space="preserve">Тести КРОК 3. </w:t>
      </w:r>
      <w:r w:rsidRPr="00D9682E">
        <w:rPr>
          <w:rFonts w:ascii="Times New Roman" w:hAnsi="Times New Roman" w:cs="Times New Roman"/>
          <w:color w:val="333333"/>
          <w:sz w:val="56"/>
          <w:szCs w:val="56"/>
          <w:shd w:val="clear" w:color="auto" w:fill="FFFFFF"/>
          <w:lang w:val="uk-UA"/>
        </w:rPr>
        <w:t>Радіаційне враження</w:t>
      </w:r>
    </w:p>
    <w:p w:rsidR="00DF3D70" w:rsidRPr="00240D57" w:rsidRDefault="00DF3D70" w:rsidP="00DF3D70">
      <w:pPr>
        <w:pStyle w:val="5"/>
        <w:shd w:val="clear" w:color="auto" w:fill="FFFFFF"/>
        <w:spacing w:before="0"/>
        <w:rPr>
          <w:rFonts w:ascii="Times New Roman" w:eastAsia="Times New Roman" w:hAnsi="Times New Roman" w:cs="Times New Roman"/>
          <w:color w:val="212529"/>
          <w:sz w:val="28"/>
          <w:szCs w:val="28"/>
          <w:lang w:eastAsia="ru-RU"/>
        </w:rPr>
      </w:pPr>
      <w:r w:rsidRPr="007E111B">
        <w:rPr>
          <w:rFonts w:ascii="Times New Roman" w:hAnsi="Times New Roman" w:cs="Times New Roman"/>
          <w:bCs/>
          <w:color w:val="212529"/>
          <w:sz w:val="28"/>
          <w:szCs w:val="28"/>
          <w:lang w:val="uk-UA"/>
        </w:rPr>
        <w:t>1</w:t>
      </w:r>
      <w:r>
        <w:rPr>
          <w:rFonts w:ascii="Times New Roman" w:hAnsi="Times New Roman" w:cs="Times New Roman"/>
          <w:b/>
          <w:bCs/>
          <w:color w:val="212529"/>
          <w:sz w:val="28"/>
          <w:szCs w:val="28"/>
          <w:lang w:val="uk-UA"/>
        </w:rPr>
        <w:t xml:space="preserve">. </w:t>
      </w:r>
      <w:r w:rsidRPr="00444511">
        <w:rPr>
          <w:rFonts w:ascii="Times New Roman" w:eastAsia="Times New Roman" w:hAnsi="Times New Roman" w:cs="Times New Roman"/>
          <w:color w:val="212529"/>
          <w:sz w:val="28"/>
          <w:szCs w:val="28"/>
          <w:lang w:val="uk-UA" w:eastAsia="ru-RU"/>
        </w:rPr>
        <w:t xml:space="preserve">Співробітник АЕС внаслідок радіаційної аварії отримав дозу зовнішнього гамма-опромінення 5 Гр. </w:t>
      </w:r>
      <w:r w:rsidRPr="00240D57">
        <w:rPr>
          <w:rFonts w:ascii="Times New Roman" w:eastAsia="Times New Roman" w:hAnsi="Times New Roman" w:cs="Times New Roman"/>
          <w:color w:val="212529"/>
          <w:sz w:val="28"/>
          <w:szCs w:val="28"/>
          <w:lang w:eastAsia="ru-RU"/>
        </w:rPr>
        <w:t>Яка очікувана тривалість латентного періоду гострої променевої хвороби у цьому випадку?</w:t>
      </w:r>
    </w:p>
    <w:p w:rsidR="00DF3D70" w:rsidRPr="00B83B7F" w:rsidRDefault="00DF3D70" w:rsidP="00DF3D70">
      <w:pPr>
        <w:rPr>
          <w:rFonts w:ascii="Times New Roman" w:hAnsi="Times New Roman" w:cs="Times New Roman"/>
          <w:sz w:val="28"/>
          <w:szCs w:val="28"/>
          <w:shd w:val="clear" w:color="auto" w:fill="C3E6CB"/>
          <w:lang w:val="uk-UA"/>
        </w:rPr>
      </w:pPr>
      <w:r w:rsidRPr="00240D57">
        <w:rPr>
          <w:rFonts w:ascii="Times New Roman" w:hAnsi="Times New Roman" w:cs="Times New Roman"/>
          <w:color w:val="333333"/>
          <w:sz w:val="28"/>
          <w:szCs w:val="28"/>
          <w:shd w:val="clear" w:color="auto" w:fill="FFFFFF"/>
          <w:lang w:val="en-US"/>
        </w:rPr>
        <w:t>A</w:t>
      </w:r>
      <w:r>
        <w:rPr>
          <w:rFonts w:ascii="Times New Roman" w:hAnsi="Times New Roman" w:cs="Times New Roman"/>
          <w:sz w:val="28"/>
          <w:szCs w:val="28"/>
          <w:shd w:val="clear" w:color="auto" w:fill="FFFFFF"/>
          <w:lang w:val="uk-UA"/>
        </w:rPr>
        <w:t>)8-17 діб.</w:t>
      </w:r>
    </w:p>
    <w:p w:rsidR="00DF3D70" w:rsidRPr="007E111B" w:rsidRDefault="00DF3D70" w:rsidP="00DF3D70">
      <w:pPr>
        <w:rPr>
          <w:rFonts w:ascii="Times New Roman" w:hAnsi="Times New Roman" w:cs="Times New Roman"/>
          <w:color w:val="333333"/>
          <w:sz w:val="28"/>
          <w:szCs w:val="28"/>
          <w:shd w:val="clear" w:color="auto" w:fill="FFFFFF"/>
        </w:rPr>
      </w:pPr>
      <w:r w:rsidRPr="00240D57">
        <w:rPr>
          <w:rFonts w:ascii="Times New Roman" w:hAnsi="Times New Roman" w:cs="Times New Roman"/>
          <w:color w:val="333333"/>
          <w:sz w:val="28"/>
          <w:szCs w:val="28"/>
          <w:shd w:val="clear" w:color="auto" w:fill="FFFFFF"/>
          <w:lang w:val="en-US"/>
        </w:rPr>
        <w:t>B</w:t>
      </w:r>
      <w:r w:rsidRPr="007E111B">
        <w:rPr>
          <w:rFonts w:ascii="Times New Roman" w:hAnsi="Times New Roman" w:cs="Times New Roman"/>
          <w:color w:val="333333"/>
          <w:sz w:val="28"/>
          <w:szCs w:val="28"/>
          <w:shd w:val="clear" w:color="auto" w:fill="FFFFFF"/>
        </w:rPr>
        <w:t>)</w:t>
      </w:r>
      <w:r w:rsidRPr="007E111B">
        <w:rPr>
          <w:rFonts w:ascii="Times New Roman" w:hAnsi="Times New Roman" w:cs="Times New Roman"/>
          <w:color w:val="212529"/>
          <w:sz w:val="28"/>
          <w:szCs w:val="28"/>
          <w:shd w:val="clear" w:color="auto" w:fill="FFFFFF"/>
        </w:rPr>
        <w:t xml:space="preserve"> 15-25 </w:t>
      </w:r>
      <w:r w:rsidRPr="00240D57">
        <w:rPr>
          <w:rFonts w:ascii="Times New Roman" w:hAnsi="Times New Roman" w:cs="Times New Roman"/>
          <w:color w:val="212529"/>
          <w:sz w:val="28"/>
          <w:szCs w:val="28"/>
          <w:shd w:val="clear" w:color="auto" w:fill="FFFFFF"/>
        </w:rPr>
        <w:t>діб</w:t>
      </w:r>
      <w:r w:rsidRPr="007E111B">
        <w:rPr>
          <w:rFonts w:ascii="Times New Roman" w:hAnsi="Times New Roman" w:cs="Times New Roman"/>
          <w:color w:val="212529"/>
          <w:sz w:val="28"/>
          <w:szCs w:val="28"/>
          <w:shd w:val="clear" w:color="auto" w:fill="FFFFFF"/>
        </w:rPr>
        <w:t>.</w:t>
      </w:r>
    </w:p>
    <w:p w:rsidR="00DF3D70" w:rsidRPr="00240D57" w:rsidRDefault="00DF3D70" w:rsidP="00DF3D70">
      <w:pPr>
        <w:rPr>
          <w:rFonts w:ascii="Times New Roman" w:hAnsi="Times New Roman" w:cs="Times New Roman"/>
          <w:color w:val="333333"/>
          <w:sz w:val="28"/>
          <w:szCs w:val="28"/>
          <w:shd w:val="clear" w:color="auto" w:fill="FFFFFF"/>
        </w:rPr>
      </w:pPr>
      <w:r w:rsidRPr="00240D57">
        <w:rPr>
          <w:rFonts w:ascii="Times New Roman" w:hAnsi="Times New Roman" w:cs="Times New Roman"/>
          <w:color w:val="333333"/>
          <w:sz w:val="28"/>
          <w:szCs w:val="28"/>
          <w:shd w:val="clear" w:color="auto" w:fill="FFFFFF"/>
          <w:lang w:val="en-US"/>
        </w:rPr>
        <w:t>C</w:t>
      </w:r>
      <w:r w:rsidRPr="00240D57">
        <w:rPr>
          <w:rFonts w:ascii="Times New Roman" w:hAnsi="Times New Roman" w:cs="Times New Roman"/>
          <w:color w:val="333333"/>
          <w:sz w:val="28"/>
          <w:szCs w:val="28"/>
          <w:shd w:val="clear" w:color="auto" w:fill="FFFFFF"/>
        </w:rPr>
        <w:t>)</w:t>
      </w:r>
      <w:r w:rsidRPr="00240D57">
        <w:rPr>
          <w:rFonts w:ascii="Times New Roman" w:hAnsi="Times New Roman" w:cs="Times New Roman"/>
          <w:color w:val="212529"/>
          <w:sz w:val="28"/>
          <w:szCs w:val="28"/>
          <w:shd w:val="clear" w:color="auto" w:fill="FFFFFF"/>
        </w:rPr>
        <w:t xml:space="preserve"> Латентний період відсутній.</w:t>
      </w:r>
    </w:p>
    <w:p w:rsidR="00DF3D70" w:rsidRPr="007E111B" w:rsidRDefault="00DF3D70" w:rsidP="00DF3D70">
      <w:pPr>
        <w:rPr>
          <w:rFonts w:ascii="Times New Roman" w:hAnsi="Times New Roman" w:cs="Times New Roman"/>
          <w:color w:val="333333"/>
          <w:sz w:val="28"/>
          <w:szCs w:val="28"/>
          <w:shd w:val="clear" w:color="auto" w:fill="FFFFFF"/>
        </w:rPr>
      </w:pPr>
      <w:r w:rsidRPr="00240D57">
        <w:rPr>
          <w:rFonts w:ascii="Times New Roman" w:hAnsi="Times New Roman" w:cs="Times New Roman"/>
          <w:color w:val="333333"/>
          <w:sz w:val="28"/>
          <w:szCs w:val="28"/>
          <w:shd w:val="clear" w:color="auto" w:fill="FFFFFF"/>
          <w:lang w:val="en-US"/>
        </w:rPr>
        <w:t>D</w:t>
      </w:r>
      <w:r w:rsidRPr="00240D57">
        <w:rPr>
          <w:rFonts w:ascii="Times New Roman" w:hAnsi="Times New Roman" w:cs="Times New Roman"/>
          <w:color w:val="333333"/>
          <w:sz w:val="28"/>
          <w:szCs w:val="28"/>
          <w:shd w:val="clear" w:color="auto" w:fill="FFFFFF"/>
        </w:rPr>
        <w:t>)</w:t>
      </w:r>
      <w:r w:rsidRPr="00240D57">
        <w:rPr>
          <w:rFonts w:ascii="Times New Roman" w:hAnsi="Times New Roman" w:cs="Times New Roman"/>
          <w:color w:val="212529"/>
          <w:sz w:val="28"/>
          <w:szCs w:val="28"/>
          <w:shd w:val="clear" w:color="auto" w:fill="FFFFFF"/>
        </w:rPr>
        <w:t xml:space="preserve"> 5-8 діб. </w:t>
      </w:r>
    </w:p>
    <w:p w:rsidR="00DF3D70" w:rsidRPr="007E111B" w:rsidRDefault="00DF3D70" w:rsidP="00DF3D70">
      <w:pPr>
        <w:rPr>
          <w:rFonts w:ascii="Times New Roman" w:hAnsi="Times New Roman" w:cs="Times New Roman"/>
          <w:color w:val="212529"/>
          <w:sz w:val="28"/>
          <w:szCs w:val="28"/>
          <w:shd w:val="clear" w:color="auto" w:fill="FFFFFF"/>
        </w:rPr>
      </w:pPr>
      <w:r w:rsidRPr="00240D57">
        <w:rPr>
          <w:rFonts w:ascii="Times New Roman" w:hAnsi="Times New Roman" w:cs="Times New Roman"/>
          <w:color w:val="333333"/>
          <w:sz w:val="28"/>
          <w:szCs w:val="28"/>
          <w:shd w:val="clear" w:color="auto" w:fill="FFFFFF"/>
          <w:lang w:val="en-US"/>
        </w:rPr>
        <w:t>E</w:t>
      </w:r>
      <w:r w:rsidRPr="007E111B">
        <w:rPr>
          <w:rFonts w:ascii="Times New Roman" w:hAnsi="Times New Roman" w:cs="Times New Roman"/>
          <w:color w:val="333333"/>
          <w:sz w:val="28"/>
          <w:szCs w:val="28"/>
          <w:shd w:val="clear" w:color="auto" w:fill="FFFFFF"/>
        </w:rPr>
        <w:t>)</w:t>
      </w:r>
      <w:r w:rsidRPr="00240D57">
        <w:rPr>
          <w:rFonts w:ascii="Times New Roman" w:hAnsi="Times New Roman" w:cs="Times New Roman"/>
          <w:color w:val="212529"/>
          <w:sz w:val="28"/>
          <w:szCs w:val="28"/>
          <w:shd w:val="clear" w:color="auto" w:fill="FFFFFF"/>
        </w:rPr>
        <w:t xml:space="preserve"> 30 діб.</w:t>
      </w:r>
    </w:p>
    <w:p w:rsidR="00DF3D70" w:rsidRPr="00240D57" w:rsidRDefault="00DF3D70" w:rsidP="00DF3D70">
      <w:pPr>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2. В</w:t>
      </w:r>
      <w:r w:rsidRPr="00240D57">
        <w:rPr>
          <w:rFonts w:ascii="Times New Roman" w:hAnsi="Times New Roman" w:cs="Times New Roman"/>
          <w:color w:val="333333"/>
          <w:sz w:val="28"/>
          <w:szCs w:val="28"/>
          <w:shd w:val="clear" w:color="auto" w:fill="FFFFFF"/>
        </w:rPr>
        <w:t>ійськовослужбовець 30 років одержав одноразову дозу випромінювання 15 Гр на радіактивно забрудненій території. З‘явились скарги на стискаючий головний біль, підвищення температури тіла до 380С, нудоту, дворазове блювання. Клініка якої форми гострої променевої хвороби розвинеться у цієї людини?</w:t>
      </w:r>
    </w:p>
    <w:p w:rsidR="00DF3D70" w:rsidRPr="00B83B7F" w:rsidRDefault="00DF3D70" w:rsidP="00DF3D70">
      <w:pPr>
        <w:rPr>
          <w:rFonts w:ascii="Times New Roman" w:hAnsi="Times New Roman" w:cs="Times New Roman"/>
          <w:color w:val="333333"/>
          <w:sz w:val="28"/>
          <w:szCs w:val="28"/>
          <w:shd w:val="clear" w:color="auto" w:fill="FFFFFF"/>
        </w:rPr>
      </w:pPr>
      <w:r w:rsidRPr="00240D57">
        <w:rPr>
          <w:rFonts w:ascii="Times New Roman" w:hAnsi="Times New Roman" w:cs="Times New Roman"/>
          <w:color w:val="333333"/>
          <w:sz w:val="28"/>
          <w:szCs w:val="28"/>
          <w:shd w:val="clear" w:color="auto" w:fill="FFFFFF"/>
          <w:lang w:val="en-US"/>
        </w:rPr>
        <w:t>A</w:t>
      </w:r>
      <w:r w:rsidRPr="00240D57">
        <w:rPr>
          <w:rFonts w:ascii="Times New Roman" w:hAnsi="Times New Roman" w:cs="Times New Roman"/>
          <w:color w:val="333333"/>
          <w:sz w:val="28"/>
          <w:szCs w:val="28"/>
          <w:shd w:val="clear" w:color="auto" w:fill="FFFFFF"/>
        </w:rPr>
        <w:t>)Кишкова</w:t>
      </w:r>
      <w:r w:rsidRPr="00240D57">
        <w:rPr>
          <w:rFonts w:ascii="Times New Roman" w:hAnsi="Times New Roman" w:cs="Times New Roman"/>
          <w:color w:val="333333"/>
          <w:sz w:val="28"/>
          <w:szCs w:val="28"/>
          <w:shd w:val="clear" w:color="auto" w:fill="FFFFFF"/>
        </w:rPr>
        <w:br/>
      </w:r>
      <w:r w:rsidRPr="00240D57">
        <w:rPr>
          <w:rFonts w:ascii="Times New Roman" w:hAnsi="Times New Roman" w:cs="Times New Roman"/>
          <w:color w:val="333333"/>
          <w:sz w:val="28"/>
          <w:szCs w:val="28"/>
          <w:shd w:val="clear" w:color="auto" w:fill="FFFFFF"/>
          <w:lang w:val="en-US"/>
        </w:rPr>
        <w:t>B</w:t>
      </w:r>
      <w:r w:rsidRPr="00240D57">
        <w:rPr>
          <w:rFonts w:ascii="Times New Roman" w:hAnsi="Times New Roman" w:cs="Times New Roman"/>
          <w:color w:val="333333"/>
          <w:sz w:val="28"/>
          <w:szCs w:val="28"/>
          <w:shd w:val="clear" w:color="auto" w:fill="FFFFFF"/>
        </w:rPr>
        <w:t>) Кістковомозкова</w:t>
      </w:r>
      <w:r w:rsidRPr="00240D57">
        <w:rPr>
          <w:rFonts w:ascii="Times New Roman" w:hAnsi="Times New Roman" w:cs="Times New Roman"/>
          <w:color w:val="333333"/>
          <w:sz w:val="28"/>
          <w:szCs w:val="28"/>
          <w:shd w:val="clear" w:color="auto" w:fill="FFFFFF"/>
        </w:rPr>
        <w:br/>
      </w:r>
      <w:r w:rsidRPr="00240D57">
        <w:rPr>
          <w:rFonts w:ascii="Times New Roman" w:hAnsi="Times New Roman" w:cs="Times New Roman"/>
          <w:color w:val="333333"/>
          <w:sz w:val="28"/>
          <w:szCs w:val="28"/>
          <w:shd w:val="clear" w:color="auto" w:fill="FFFFFF"/>
          <w:lang w:val="en-US"/>
        </w:rPr>
        <w:t>C</w:t>
      </w:r>
      <w:r w:rsidRPr="00240D57">
        <w:rPr>
          <w:rFonts w:ascii="Times New Roman" w:hAnsi="Times New Roman" w:cs="Times New Roman"/>
          <w:color w:val="333333"/>
          <w:sz w:val="28"/>
          <w:szCs w:val="28"/>
          <w:shd w:val="clear" w:color="auto" w:fill="FFFFFF"/>
        </w:rPr>
        <w:t>) Токсемічна</w:t>
      </w:r>
      <w:r w:rsidRPr="00240D57">
        <w:rPr>
          <w:rFonts w:ascii="Times New Roman" w:hAnsi="Times New Roman" w:cs="Times New Roman"/>
          <w:color w:val="333333"/>
          <w:sz w:val="28"/>
          <w:szCs w:val="28"/>
          <w:shd w:val="clear" w:color="auto" w:fill="FFFFFF"/>
        </w:rPr>
        <w:br/>
      </w:r>
      <w:r w:rsidRPr="00240D57">
        <w:rPr>
          <w:rFonts w:ascii="Times New Roman" w:hAnsi="Times New Roman" w:cs="Times New Roman"/>
          <w:color w:val="333333"/>
          <w:sz w:val="28"/>
          <w:szCs w:val="28"/>
          <w:shd w:val="clear" w:color="auto" w:fill="FFFFFF"/>
          <w:lang w:val="en-US"/>
        </w:rPr>
        <w:t>D</w:t>
      </w:r>
      <w:r w:rsidRPr="00240D57">
        <w:rPr>
          <w:rFonts w:ascii="Times New Roman" w:hAnsi="Times New Roman" w:cs="Times New Roman"/>
          <w:color w:val="333333"/>
          <w:sz w:val="28"/>
          <w:szCs w:val="28"/>
          <w:shd w:val="clear" w:color="auto" w:fill="FFFFFF"/>
        </w:rPr>
        <w:t>) Церебральна</w:t>
      </w:r>
      <w:r w:rsidRPr="00240D57">
        <w:rPr>
          <w:rFonts w:ascii="Times New Roman" w:hAnsi="Times New Roman" w:cs="Times New Roman"/>
          <w:color w:val="333333"/>
          <w:sz w:val="28"/>
          <w:szCs w:val="28"/>
          <w:shd w:val="clear" w:color="auto" w:fill="FFFFFF"/>
        </w:rPr>
        <w:br/>
      </w:r>
    </w:p>
    <w:p w:rsidR="00DF3D70" w:rsidRPr="00240D57" w:rsidRDefault="00DF3D70" w:rsidP="00DF3D70">
      <w:pPr>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 xml:space="preserve">3. </w:t>
      </w:r>
      <w:r w:rsidRPr="00444511">
        <w:rPr>
          <w:rFonts w:ascii="Times New Roman" w:hAnsi="Times New Roman" w:cs="Times New Roman"/>
          <w:color w:val="333333"/>
          <w:sz w:val="28"/>
          <w:szCs w:val="28"/>
          <w:shd w:val="clear" w:color="auto" w:fill="FFFFFF"/>
          <w:lang w:val="uk-UA"/>
        </w:rPr>
        <w:t xml:space="preserve">Після проходження радіаційної хмари, у приймальне відділення був привезений хлопчик 10-ти років зі скаргами на нудоту, дворазове блювання, головний біль. </w:t>
      </w:r>
      <w:r w:rsidRPr="00240D57">
        <w:rPr>
          <w:rFonts w:ascii="Times New Roman" w:hAnsi="Times New Roman" w:cs="Times New Roman"/>
          <w:color w:val="333333"/>
          <w:sz w:val="28"/>
          <w:szCs w:val="28"/>
          <w:shd w:val="clear" w:color="auto" w:fill="FFFFFF"/>
        </w:rPr>
        <w:t>При огляді: шкіра бліда, ЧСС- 105/хв., АТ- 120/80 мм рт.ст., свідомість не втрачена. Показники первинної реакції при зовнішньому рівномірному опроміненні - 3 Гр. Визначте обсяг надання первинної допомоги:</w:t>
      </w:r>
    </w:p>
    <w:p w:rsidR="00DF3D70" w:rsidRPr="007E111B" w:rsidRDefault="00DF3D70" w:rsidP="00DF3D70">
      <w:pPr>
        <w:rPr>
          <w:rFonts w:ascii="Times New Roman" w:hAnsi="Times New Roman" w:cs="Times New Roman"/>
          <w:color w:val="333333"/>
          <w:sz w:val="28"/>
          <w:szCs w:val="28"/>
          <w:shd w:val="clear" w:color="auto" w:fill="FFFFFF"/>
          <w:lang w:val="uk-UA"/>
        </w:rPr>
      </w:pPr>
      <w:r w:rsidRPr="00240D57">
        <w:rPr>
          <w:rFonts w:ascii="Times New Roman" w:hAnsi="Times New Roman" w:cs="Times New Roman"/>
          <w:color w:val="333333"/>
          <w:sz w:val="28"/>
          <w:szCs w:val="28"/>
          <w:shd w:val="clear" w:color="auto" w:fill="FFFFFF"/>
          <w:lang w:val="en-US"/>
        </w:rPr>
        <w:t>A</w:t>
      </w:r>
      <w:r w:rsidRPr="00240D57">
        <w:rPr>
          <w:rFonts w:ascii="Times New Roman" w:hAnsi="Times New Roman" w:cs="Times New Roman"/>
          <w:color w:val="333333"/>
          <w:sz w:val="28"/>
          <w:szCs w:val="28"/>
          <w:shd w:val="clear" w:color="auto" w:fill="FFFFFF"/>
          <w:lang w:val="uk-UA"/>
        </w:rPr>
        <w:t>)</w:t>
      </w:r>
      <w:r w:rsidRPr="00240D57">
        <w:rPr>
          <w:rFonts w:ascii="Times New Roman" w:hAnsi="Times New Roman" w:cs="Times New Roman"/>
          <w:color w:val="3C763D"/>
          <w:sz w:val="28"/>
          <w:szCs w:val="28"/>
          <w:shd w:val="clear" w:color="auto" w:fill="DFF0D8"/>
          <w:lang w:val="uk-UA"/>
        </w:rPr>
        <w:t xml:space="preserve"> </w:t>
      </w:r>
      <w:r w:rsidRPr="00240D57">
        <w:rPr>
          <w:rFonts w:ascii="Times New Roman" w:hAnsi="Times New Roman" w:cs="Times New Roman"/>
          <w:color w:val="333333"/>
          <w:sz w:val="28"/>
          <w:szCs w:val="28"/>
          <w:shd w:val="clear" w:color="auto" w:fill="FFFFFF"/>
          <w:lang w:val="uk-UA"/>
        </w:rPr>
        <w:t>Введення протиблювотних засобів та госпіталізація</w:t>
      </w:r>
      <w:r w:rsidRPr="00240D57">
        <w:rPr>
          <w:rFonts w:ascii="Times New Roman" w:hAnsi="Times New Roman" w:cs="Times New Roman"/>
          <w:color w:val="333333"/>
          <w:sz w:val="28"/>
          <w:szCs w:val="28"/>
          <w:shd w:val="clear" w:color="auto" w:fill="FFFFFF"/>
          <w:lang w:val="uk-UA"/>
        </w:rPr>
        <w:br/>
      </w:r>
      <w:r w:rsidRPr="00240D57">
        <w:rPr>
          <w:rFonts w:ascii="Times New Roman" w:hAnsi="Times New Roman" w:cs="Times New Roman"/>
          <w:color w:val="333333"/>
          <w:sz w:val="28"/>
          <w:szCs w:val="28"/>
          <w:shd w:val="clear" w:color="auto" w:fill="FFFFFF"/>
          <w:lang w:val="en-US"/>
        </w:rPr>
        <w:t>B</w:t>
      </w:r>
      <w:r w:rsidRPr="00240D57">
        <w:rPr>
          <w:rFonts w:ascii="Times New Roman" w:hAnsi="Times New Roman" w:cs="Times New Roman"/>
          <w:color w:val="333333"/>
          <w:sz w:val="28"/>
          <w:szCs w:val="28"/>
          <w:shd w:val="clear" w:color="auto" w:fill="FFFFFF"/>
          <w:lang w:val="uk-UA"/>
        </w:rPr>
        <w:t>) Введення протиблювотних засобів та аналгетиків</w:t>
      </w:r>
      <w:r w:rsidRPr="00240D57">
        <w:rPr>
          <w:rFonts w:ascii="Times New Roman" w:hAnsi="Times New Roman" w:cs="Times New Roman"/>
          <w:color w:val="333333"/>
          <w:sz w:val="28"/>
          <w:szCs w:val="28"/>
          <w:shd w:val="clear" w:color="auto" w:fill="FFFFFF"/>
          <w:lang w:val="uk-UA"/>
        </w:rPr>
        <w:br/>
      </w:r>
      <w:r w:rsidRPr="00240D57">
        <w:rPr>
          <w:rFonts w:ascii="Times New Roman" w:hAnsi="Times New Roman" w:cs="Times New Roman"/>
          <w:color w:val="333333"/>
          <w:sz w:val="28"/>
          <w:szCs w:val="28"/>
          <w:shd w:val="clear" w:color="auto" w:fill="FFFFFF"/>
          <w:lang w:val="en-US"/>
        </w:rPr>
        <w:t>C</w:t>
      </w:r>
      <w:r w:rsidRPr="00240D57">
        <w:rPr>
          <w:rFonts w:ascii="Times New Roman" w:hAnsi="Times New Roman" w:cs="Times New Roman"/>
          <w:color w:val="333333"/>
          <w:sz w:val="28"/>
          <w:szCs w:val="28"/>
          <w:shd w:val="clear" w:color="auto" w:fill="FFFFFF"/>
          <w:lang w:val="uk-UA"/>
        </w:rPr>
        <w:t>) Введення сорбентів і госпіталізація</w:t>
      </w:r>
      <w:r w:rsidRPr="00240D57">
        <w:rPr>
          <w:rFonts w:ascii="Times New Roman" w:hAnsi="Times New Roman" w:cs="Times New Roman"/>
          <w:color w:val="333333"/>
          <w:sz w:val="28"/>
          <w:szCs w:val="28"/>
          <w:shd w:val="clear" w:color="auto" w:fill="FFFFFF"/>
          <w:lang w:val="uk-UA"/>
        </w:rPr>
        <w:br/>
      </w:r>
      <w:r w:rsidRPr="00240D57">
        <w:rPr>
          <w:rFonts w:ascii="Times New Roman" w:hAnsi="Times New Roman" w:cs="Times New Roman"/>
          <w:color w:val="333333"/>
          <w:sz w:val="28"/>
          <w:szCs w:val="28"/>
          <w:shd w:val="clear" w:color="auto" w:fill="FFFFFF"/>
          <w:lang w:val="en-US"/>
        </w:rPr>
        <w:t>D</w:t>
      </w:r>
      <w:r w:rsidRPr="00240D57">
        <w:rPr>
          <w:rFonts w:ascii="Times New Roman" w:hAnsi="Times New Roman" w:cs="Times New Roman"/>
          <w:color w:val="333333"/>
          <w:sz w:val="28"/>
          <w:szCs w:val="28"/>
          <w:shd w:val="clear" w:color="auto" w:fill="FFFFFF"/>
          <w:lang w:val="uk-UA"/>
        </w:rPr>
        <w:t>) Госпіталізація до інфекційного відділення</w:t>
      </w:r>
      <w:r w:rsidRPr="00240D57">
        <w:rPr>
          <w:rFonts w:ascii="Times New Roman" w:hAnsi="Times New Roman" w:cs="Times New Roman"/>
          <w:color w:val="333333"/>
          <w:sz w:val="28"/>
          <w:szCs w:val="28"/>
          <w:shd w:val="clear" w:color="auto" w:fill="FFFFFF"/>
          <w:lang w:val="uk-UA"/>
        </w:rPr>
        <w:br/>
      </w:r>
      <w:r w:rsidRPr="00240D57">
        <w:rPr>
          <w:rFonts w:ascii="Times New Roman" w:hAnsi="Times New Roman" w:cs="Times New Roman"/>
          <w:color w:val="333333"/>
          <w:sz w:val="28"/>
          <w:szCs w:val="28"/>
          <w:shd w:val="clear" w:color="auto" w:fill="FFFFFF"/>
          <w:lang w:val="en-US"/>
        </w:rPr>
        <w:t>E</w:t>
      </w:r>
      <w:r w:rsidRPr="00240D57">
        <w:rPr>
          <w:rFonts w:ascii="Times New Roman" w:hAnsi="Times New Roman" w:cs="Times New Roman"/>
          <w:color w:val="333333"/>
          <w:sz w:val="28"/>
          <w:szCs w:val="28"/>
          <w:shd w:val="clear" w:color="auto" w:fill="FFFFFF"/>
          <w:lang w:val="uk-UA"/>
        </w:rPr>
        <w:t>) Ізоляція</w:t>
      </w:r>
    </w:p>
    <w:p w:rsidR="00DF3D70" w:rsidRDefault="00DF3D70" w:rsidP="00DF3D70">
      <w:pPr>
        <w:rPr>
          <w:rFonts w:ascii="Times New Roman" w:hAnsi="Times New Roman" w:cs="Times New Roman"/>
          <w:color w:val="333333"/>
          <w:sz w:val="28"/>
          <w:szCs w:val="28"/>
          <w:shd w:val="clear" w:color="auto" w:fill="FFFFFF"/>
          <w:lang w:val="uk-UA"/>
        </w:rPr>
      </w:pPr>
    </w:p>
    <w:p w:rsidR="00DF3D70" w:rsidRDefault="00DF3D70" w:rsidP="00DF3D70">
      <w:pPr>
        <w:rPr>
          <w:rFonts w:ascii="Times New Roman" w:hAnsi="Times New Roman" w:cs="Times New Roman"/>
          <w:color w:val="333333"/>
          <w:sz w:val="28"/>
          <w:szCs w:val="28"/>
          <w:shd w:val="clear" w:color="auto" w:fill="FFFFFF"/>
          <w:lang w:val="uk-UA"/>
        </w:rPr>
      </w:pPr>
    </w:p>
    <w:p w:rsidR="00DF3D70" w:rsidRPr="00240D57" w:rsidRDefault="00DF3D70" w:rsidP="00DF3D70">
      <w:pPr>
        <w:rPr>
          <w:rFonts w:ascii="Times New Roman" w:hAnsi="Times New Roman" w:cs="Times New Roman"/>
          <w:color w:val="333333"/>
          <w:sz w:val="28"/>
          <w:szCs w:val="28"/>
          <w:shd w:val="clear" w:color="auto" w:fill="FFFFFF"/>
          <w:lang w:val="uk-UA"/>
        </w:rPr>
      </w:pPr>
      <w:r w:rsidRPr="00240D57">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color w:val="333333"/>
          <w:sz w:val="28"/>
          <w:szCs w:val="28"/>
          <w:shd w:val="clear" w:color="auto" w:fill="FFFFFF"/>
          <w:lang w:val="uk-UA"/>
        </w:rPr>
        <w:t xml:space="preserve">4. </w:t>
      </w:r>
      <w:r w:rsidRPr="00240D57">
        <w:rPr>
          <w:rFonts w:ascii="Times New Roman" w:hAnsi="Times New Roman" w:cs="Times New Roman"/>
          <w:color w:val="333333"/>
          <w:sz w:val="28"/>
          <w:szCs w:val="28"/>
          <w:shd w:val="clear" w:color="auto" w:fill="FFFFFF"/>
        </w:rPr>
        <w:t>Фельдшер швидкої допомоги надавав допомогу потерпілим, евакуйованим із осередку радіаційного ураження. Працював без індивідуальних засобів захисту. Через 40 хвилин у нього почалися нудота, багаторазове блювання, головний біль. Об’єктивно: шкіра кистей рук та обличчя гіперемована. Температура тіла - 38,6oC. Ps- 112/хв, АТ-130/90 мм рт.ст. Які засоби з індивідуальної аптечки найдоцільніше застосувати з метою лікування фази первинної загальної реакції гострої променевої хвороби?</w:t>
      </w:r>
    </w:p>
    <w:p w:rsidR="00DF3D70" w:rsidRDefault="00DF3D70" w:rsidP="00DF3D70">
      <w:pPr>
        <w:rPr>
          <w:rFonts w:ascii="Times New Roman" w:hAnsi="Times New Roman" w:cs="Times New Roman"/>
          <w:color w:val="333333"/>
          <w:sz w:val="28"/>
          <w:szCs w:val="28"/>
          <w:shd w:val="clear" w:color="auto" w:fill="FFFFFF"/>
          <w:lang w:val="uk-UA"/>
        </w:rPr>
      </w:pPr>
      <w:r w:rsidRPr="00240D57">
        <w:rPr>
          <w:rFonts w:ascii="Times New Roman" w:hAnsi="Times New Roman" w:cs="Times New Roman"/>
          <w:color w:val="333333"/>
          <w:sz w:val="28"/>
          <w:szCs w:val="28"/>
          <w:shd w:val="clear" w:color="auto" w:fill="FFFFFF"/>
          <w:lang w:val="en-US"/>
        </w:rPr>
        <w:t>A</w:t>
      </w:r>
      <w:r w:rsidRPr="00240D57">
        <w:rPr>
          <w:rFonts w:ascii="Times New Roman" w:hAnsi="Times New Roman" w:cs="Times New Roman"/>
          <w:color w:val="333333"/>
          <w:sz w:val="28"/>
          <w:szCs w:val="28"/>
          <w:shd w:val="clear" w:color="auto" w:fill="FFFFFF"/>
          <w:lang w:val="uk-UA"/>
        </w:rPr>
        <w:t>)</w:t>
      </w:r>
      <w:r>
        <w:rPr>
          <w:rFonts w:ascii="Times New Roman" w:hAnsi="Times New Roman" w:cs="Times New Roman"/>
          <w:color w:val="333333"/>
          <w:sz w:val="28"/>
          <w:szCs w:val="28"/>
          <w:shd w:val="clear" w:color="auto" w:fill="FFFFFF"/>
          <w:lang w:val="uk-UA"/>
        </w:rPr>
        <w:t>Етаперазин</w:t>
      </w:r>
    </w:p>
    <w:p w:rsidR="00DF3D70" w:rsidRPr="00B83B7F" w:rsidRDefault="00DF3D70" w:rsidP="00DF3D70">
      <w:pPr>
        <w:rPr>
          <w:rFonts w:ascii="Times New Roman" w:hAnsi="Times New Roman" w:cs="Times New Roman"/>
          <w:color w:val="333333"/>
          <w:sz w:val="28"/>
          <w:szCs w:val="28"/>
          <w:shd w:val="clear" w:color="auto" w:fill="FFFFFF"/>
          <w:lang w:val="uk-UA"/>
        </w:rPr>
      </w:pPr>
      <w:r w:rsidRPr="00240D57">
        <w:rPr>
          <w:rFonts w:ascii="Times New Roman" w:hAnsi="Times New Roman" w:cs="Times New Roman"/>
          <w:color w:val="333333"/>
          <w:sz w:val="28"/>
          <w:szCs w:val="28"/>
          <w:shd w:val="clear" w:color="auto" w:fill="FFFFFF"/>
          <w:lang w:val="en-US"/>
        </w:rPr>
        <w:t>B</w:t>
      </w:r>
      <w:r w:rsidRPr="00240D57">
        <w:rPr>
          <w:rFonts w:ascii="Times New Roman" w:hAnsi="Times New Roman" w:cs="Times New Roman"/>
          <w:color w:val="333333"/>
          <w:sz w:val="28"/>
          <w:szCs w:val="28"/>
          <w:shd w:val="clear" w:color="auto" w:fill="FFFFFF"/>
          <w:lang w:val="uk-UA"/>
        </w:rPr>
        <w:t>) Будаксим</w:t>
      </w:r>
      <w:r w:rsidRPr="00240D57">
        <w:rPr>
          <w:rFonts w:ascii="Times New Roman" w:hAnsi="Times New Roman" w:cs="Times New Roman"/>
          <w:color w:val="333333"/>
          <w:sz w:val="28"/>
          <w:szCs w:val="28"/>
          <w:shd w:val="clear" w:color="auto" w:fill="FFFFFF"/>
          <w:lang w:val="uk-UA"/>
        </w:rPr>
        <w:br/>
      </w:r>
      <w:r w:rsidRPr="00240D57">
        <w:rPr>
          <w:rFonts w:ascii="Times New Roman" w:hAnsi="Times New Roman" w:cs="Times New Roman"/>
          <w:color w:val="333333"/>
          <w:sz w:val="28"/>
          <w:szCs w:val="28"/>
          <w:shd w:val="clear" w:color="auto" w:fill="FFFFFF"/>
          <w:lang w:val="en-US"/>
        </w:rPr>
        <w:t>C</w:t>
      </w:r>
      <w:r w:rsidRPr="00240D57">
        <w:rPr>
          <w:rFonts w:ascii="Times New Roman" w:hAnsi="Times New Roman" w:cs="Times New Roman"/>
          <w:color w:val="333333"/>
          <w:sz w:val="28"/>
          <w:szCs w:val="28"/>
          <w:shd w:val="clear" w:color="auto" w:fill="FFFFFF"/>
          <w:lang w:val="uk-UA"/>
        </w:rPr>
        <w:t>) Вібраміцин</w:t>
      </w:r>
      <w:r w:rsidRPr="00240D57">
        <w:rPr>
          <w:rFonts w:ascii="Times New Roman" w:hAnsi="Times New Roman" w:cs="Times New Roman"/>
          <w:color w:val="333333"/>
          <w:sz w:val="28"/>
          <w:szCs w:val="28"/>
          <w:shd w:val="clear" w:color="auto" w:fill="FFFFFF"/>
          <w:lang w:val="uk-UA"/>
        </w:rPr>
        <w:br/>
      </w:r>
      <w:r w:rsidRPr="00240D57">
        <w:rPr>
          <w:rFonts w:ascii="Times New Roman" w:hAnsi="Times New Roman" w:cs="Times New Roman"/>
          <w:color w:val="333333"/>
          <w:sz w:val="28"/>
          <w:szCs w:val="28"/>
          <w:shd w:val="clear" w:color="auto" w:fill="FFFFFF"/>
          <w:lang w:val="en-US"/>
        </w:rPr>
        <w:t>D</w:t>
      </w:r>
      <w:r w:rsidRPr="00240D57">
        <w:rPr>
          <w:rFonts w:ascii="Times New Roman" w:hAnsi="Times New Roman" w:cs="Times New Roman"/>
          <w:color w:val="333333"/>
          <w:sz w:val="28"/>
          <w:szCs w:val="28"/>
          <w:shd w:val="clear" w:color="auto" w:fill="FFFFFF"/>
          <w:lang w:val="uk-UA"/>
        </w:rPr>
        <w:t>) Доксицикліну гідрохлорид</w:t>
      </w:r>
      <w:r w:rsidRPr="00240D57">
        <w:rPr>
          <w:rFonts w:ascii="Times New Roman" w:hAnsi="Times New Roman" w:cs="Times New Roman"/>
          <w:color w:val="333333"/>
          <w:sz w:val="28"/>
          <w:szCs w:val="28"/>
          <w:shd w:val="clear" w:color="auto" w:fill="FFFFFF"/>
          <w:lang w:val="uk-UA"/>
        </w:rPr>
        <w:br/>
      </w:r>
      <w:r w:rsidRPr="00240D57">
        <w:rPr>
          <w:rFonts w:ascii="Times New Roman" w:hAnsi="Times New Roman" w:cs="Times New Roman"/>
          <w:color w:val="333333"/>
          <w:sz w:val="28"/>
          <w:szCs w:val="28"/>
          <w:shd w:val="clear" w:color="auto" w:fill="FFFFFF"/>
          <w:lang w:val="en-US"/>
        </w:rPr>
        <w:t>E</w:t>
      </w:r>
      <w:r w:rsidRPr="00240D57">
        <w:rPr>
          <w:rFonts w:ascii="Times New Roman" w:hAnsi="Times New Roman" w:cs="Times New Roman"/>
          <w:color w:val="333333"/>
          <w:sz w:val="28"/>
          <w:szCs w:val="28"/>
          <w:shd w:val="clear" w:color="auto" w:fill="FFFFFF"/>
          <w:lang w:val="uk-UA"/>
        </w:rPr>
        <w:t>) Цистамін</w:t>
      </w:r>
    </w:p>
    <w:p w:rsidR="00DF3D70" w:rsidRDefault="00DF3D70" w:rsidP="00DF3D70">
      <w:pPr>
        <w:rPr>
          <w:rFonts w:ascii="Times New Roman" w:hAnsi="Times New Roman" w:cs="Times New Roman"/>
          <w:color w:val="333333"/>
          <w:sz w:val="28"/>
          <w:szCs w:val="28"/>
          <w:shd w:val="clear" w:color="auto" w:fill="FFFFFF"/>
          <w:lang w:val="uk-UA"/>
        </w:rPr>
      </w:pPr>
    </w:p>
    <w:p w:rsidR="00DF3D70" w:rsidRPr="00240D57" w:rsidRDefault="00DF3D70" w:rsidP="00DF3D70">
      <w:pPr>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 xml:space="preserve">5. </w:t>
      </w:r>
      <w:r w:rsidRPr="00240D57">
        <w:rPr>
          <w:rFonts w:ascii="Times New Roman" w:hAnsi="Times New Roman" w:cs="Times New Roman"/>
          <w:color w:val="333333"/>
          <w:sz w:val="28"/>
          <w:szCs w:val="28"/>
          <w:shd w:val="clear" w:color="auto" w:fill="FFFFFF"/>
          <w:lang w:val="uk-UA"/>
        </w:rPr>
        <w:t xml:space="preserve">Хворий 28-ми років під час аварії на АЕС зазнав одноразового зовнішнього опромінювання з поглиненою дозою радіації 1,5 Гр. Через дві години після опромінювання з’явилася загальна слабкість , нудота , одноразова блювота , головний біль . АТ- 120/60 мм.рт.ст. , </w:t>
      </w:r>
      <w:r w:rsidRPr="00240D57">
        <w:rPr>
          <w:rFonts w:ascii="Times New Roman" w:hAnsi="Times New Roman" w:cs="Times New Roman"/>
          <w:color w:val="333333"/>
          <w:sz w:val="28"/>
          <w:szCs w:val="28"/>
          <w:shd w:val="clear" w:color="auto" w:fill="FFFFFF"/>
          <w:lang w:val="en-US"/>
        </w:rPr>
        <w:t>Ps</w:t>
      </w:r>
      <w:r w:rsidRPr="00240D57">
        <w:rPr>
          <w:rFonts w:ascii="Times New Roman" w:hAnsi="Times New Roman" w:cs="Times New Roman"/>
          <w:color w:val="333333"/>
          <w:sz w:val="28"/>
          <w:szCs w:val="28"/>
          <w:shd w:val="clear" w:color="auto" w:fill="FFFFFF"/>
        </w:rPr>
        <w:t xml:space="preserve"> – 100</w:t>
      </w:r>
      <w:r w:rsidRPr="00240D57">
        <w:rPr>
          <w:rFonts w:ascii="Times New Roman" w:hAnsi="Times New Roman" w:cs="Times New Roman"/>
          <w:color w:val="333333"/>
          <w:sz w:val="28"/>
          <w:szCs w:val="28"/>
          <w:shd w:val="clear" w:color="auto" w:fill="FFFFFF"/>
          <w:lang w:val="uk-UA"/>
        </w:rPr>
        <w:t>/хв., температура тіла – 37,2С. Яка лікувальна тактика в даному випадку ?</w:t>
      </w:r>
    </w:p>
    <w:p w:rsidR="00DF3D70" w:rsidRPr="00240D57" w:rsidRDefault="00DF3D70" w:rsidP="00DF3D70">
      <w:pPr>
        <w:rPr>
          <w:rFonts w:ascii="Times New Roman" w:hAnsi="Times New Roman" w:cs="Times New Roman"/>
          <w:color w:val="333333"/>
          <w:sz w:val="28"/>
          <w:szCs w:val="28"/>
          <w:shd w:val="clear" w:color="auto" w:fill="FFFFFF"/>
          <w:lang w:val="uk-UA"/>
        </w:rPr>
      </w:pPr>
      <w:r w:rsidRPr="00240D57">
        <w:rPr>
          <w:rFonts w:ascii="Times New Roman" w:hAnsi="Times New Roman" w:cs="Times New Roman"/>
          <w:color w:val="333333"/>
          <w:sz w:val="28"/>
          <w:szCs w:val="28"/>
          <w:shd w:val="clear" w:color="auto" w:fill="FFFFFF"/>
          <w:lang w:val="en-US"/>
        </w:rPr>
        <w:t>A</w:t>
      </w:r>
      <w:r w:rsidRPr="00240D57">
        <w:rPr>
          <w:rFonts w:ascii="Times New Roman" w:hAnsi="Times New Roman" w:cs="Times New Roman"/>
          <w:color w:val="333333"/>
          <w:sz w:val="28"/>
          <w:szCs w:val="28"/>
          <w:shd w:val="clear" w:color="auto" w:fill="FFFFFF"/>
          <w:lang w:val="uk-UA"/>
        </w:rPr>
        <w:t>)Термінова госпіталізація</w:t>
      </w:r>
    </w:p>
    <w:p w:rsidR="00DF3D70" w:rsidRPr="00240D57" w:rsidRDefault="00DF3D70" w:rsidP="00DF3D70">
      <w:pPr>
        <w:rPr>
          <w:rFonts w:ascii="Times New Roman" w:hAnsi="Times New Roman" w:cs="Times New Roman"/>
          <w:color w:val="333333"/>
          <w:sz w:val="28"/>
          <w:szCs w:val="28"/>
          <w:shd w:val="clear" w:color="auto" w:fill="FFFFFF"/>
          <w:lang w:val="uk-UA"/>
        </w:rPr>
      </w:pPr>
      <w:r w:rsidRPr="00240D57">
        <w:rPr>
          <w:rFonts w:ascii="Times New Roman" w:hAnsi="Times New Roman" w:cs="Times New Roman"/>
          <w:color w:val="333333"/>
          <w:sz w:val="28"/>
          <w:szCs w:val="28"/>
          <w:shd w:val="clear" w:color="auto" w:fill="FFFFFF"/>
          <w:lang w:val="en-US"/>
        </w:rPr>
        <w:t>B</w:t>
      </w:r>
      <w:r w:rsidRPr="00240D57">
        <w:rPr>
          <w:rFonts w:ascii="Times New Roman" w:hAnsi="Times New Roman" w:cs="Times New Roman"/>
          <w:color w:val="333333"/>
          <w:sz w:val="28"/>
          <w:szCs w:val="28"/>
          <w:shd w:val="clear" w:color="auto" w:fill="FFFFFF"/>
          <w:lang w:val="uk-UA"/>
        </w:rPr>
        <w:t xml:space="preserve">)Госпіталізація після амбулаторного обстеження </w:t>
      </w:r>
      <w:r w:rsidRPr="00240D57">
        <w:rPr>
          <w:rFonts w:ascii="Times New Roman" w:hAnsi="Times New Roman" w:cs="Times New Roman"/>
          <w:color w:val="333333"/>
          <w:sz w:val="28"/>
          <w:szCs w:val="28"/>
          <w:shd w:val="clear" w:color="auto" w:fill="FFFFFF"/>
          <w:lang w:val="uk-UA"/>
        </w:rPr>
        <w:br/>
      </w:r>
      <w:r w:rsidRPr="00240D57">
        <w:rPr>
          <w:rFonts w:ascii="Times New Roman" w:hAnsi="Times New Roman" w:cs="Times New Roman"/>
          <w:color w:val="333333"/>
          <w:sz w:val="28"/>
          <w:szCs w:val="28"/>
          <w:shd w:val="clear" w:color="auto" w:fill="FFFFFF"/>
          <w:lang w:val="en-US"/>
        </w:rPr>
        <w:t>C</w:t>
      </w:r>
      <w:r w:rsidRPr="00240D57">
        <w:rPr>
          <w:rFonts w:ascii="Times New Roman" w:hAnsi="Times New Roman" w:cs="Times New Roman"/>
          <w:color w:val="333333"/>
          <w:sz w:val="28"/>
          <w:szCs w:val="28"/>
          <w:shd w:val="clear" w:color="auto" w:fill="FFFFFF"/>
          <w:lang w:val="uk-UA"/>
        </w:rPr>
        <w:t>)Організація стаціонару на дому</w:t>
      </w:r>
      <w:r w:rsidRPr="00240D57">
        <w:rPr>
          <w:rFonts w:ascii="Times New Roman" w:hAnsi="Times New Roman" w:cs="Times New Roman"/>
          <w:color w:val="333333"/>
          <w:sz w:val="28"/>
          <w:szCs w:val="28"/>
          <w:shd w:val="clear" w:color="auto" w:fill="FFFFFF"/>
          <w:lang w:val="uk-UA"/>
        </w:rPr>
        <w:br/>
      </w:r>
      <w:r w:rsidRPr="00240D57">
        <w:rPr>
          <w:rFonts w:ascii="Times New Roman" w:hAnsi="Times New Roman" w:cs="Times New Roman"/>
          <w:color w:val="333333"/>
          <w:sz w:val="28"/>
          <w:szCs w:val="28"/>
          <w:shd w:val="clear" w:color="auto" w:fill="FFFFFF"/>
          <w:lang w:val="en-US"/>
        </w:rPr>
        <w:t>D</w:t>
      </w:r>
      <w:r w:rsidRPr="00240D57">
        <w:rPr>
          <w:rFonts w:ascii="Times New Roman" w:hAnsi="Times New Roman" w:cs="Times New Roman"/>
          <w:color w:val="333333"/>
          <w:sz w:val="28"/>
          <w:szCs w:val="28"/>
          <w:shd w:val="clear" w:color="auto" w:fill="FFFFFF"/>
          <w:lang w:val="uk-UA"/>
        </w:rPr>
        <w:t>)Лікування та обстеження в амбулаторних умовах</w:t>
      </w:r>
      <w:r w:rsidRPr="00240D57">
        <w:rPr>
          <w:rFonts w:ascii="Times New Roman" w:hAnsi="Times New Roman" w:cs="Times New Roman"/>
          <w:color w:val="333333"/>
          <w:sz w:val="28"/>
          <w:szCs w:val="28"/>
          <w:shd w:val="clear" w:color="auto" w:fill="FFFFFF"/>
          <w:lang w:val="uk-UA"/>
        </w:rPr>
        <w:br/>
      </w:r>
      <w:r w:rsidRPr="00240D57">
        <w:rPr>
          <w:rFonts w:ascii="Times New Roman" w:hAnsi="Times New Roman" w:cs="Times New Roman"/>
          <w:color w:val="333333"/>
          <w:sz w:val="28"/>
          <w:szCs w:val="28"/>
          <w:shd w:val="clear" w:color="auto" w:fill="FFFFFF"/>
          <w:lang w:val="en-US"/>
        </w:rPr>
        <w:t>E</w:t>
      </w:r>
      <w:r w:rsidRPr="00240D57">
        <w:rPr>
          <w:rFonts w:ascii="Times New Roman" w:hAnsi="Times New Roman" w:cs="Times New Roman"/>
          <w:color w:val="333333"/>
          <w:sz w:val="28"/>
          <w:szCs w:val="28"/>
          <w:shd w:val="clear" w:color="auto" w:fill="FFFFFF"/>
          <w:lang w:val="uk-UA"/>
        </w:rPr>
        <w:t>)Госпіталізація після консультації в обласній лікарні</w:t>
      </w:r>
    </w:p>
    <w:p w:rsidR="00DF3D70" w:rsidRDefault="00DF3D70" w:rsidP="00DF3D70">
      <w:pPr>
        <w:rPr>
          <w:rFonts w:ascii="Times New Roman" w:hAnsi="Times New Roman" w:cs="Times New Roman"/>
          <w:color w:val="333333"/>
          <w:sz w:val="28"/>
          <w:szCs w:val="28"/>
          <w:shd w:val="clear" w:color="auto" w:fill="FFFFFF"/>
          <w:lang w:val="uk-UA"/>
        </w:rPr>
      </w:pPr>
    </w:p>
    <w:p w:rsidR="00DF3D70" w:rsidRDefault="00DF3D70" w:rsidP="00DF3D70">
      <w:pPr>
        <w:rPr>
          <w:rFonts w:ascii="Times New Roman" w:hAnsi="Times New Roman" w:cs="Times New Roman"/>
          <w:color w:val="333333"/>
          <w:sz w:val="28"/>
          <w:szCs w:val="28"/>
          <w:shd w:val="clear" w:color="auto" w:fill="FFFFFF"/>
          <w:lang w:val="uk-UA"/>
        </w:rPr>
      </w:pPr>
    </w:p>
    <w:p w:rsidR="00DF3D70" w:rsidRPr="00240D57" w:rsidRDefault="00DF3D70" w:rsidP="00DF3D70">
      <w:pPr>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 xml:space="preserve">6. </w:t>
      </w:r>
      <w:r w:rsidRPr="00240D57">
        <w:rPr>
          <w:rFonts w:ascii="Times New Roman" w:hAnsi="Times New Roman" w:cs="Times New Roman"/>
          <w:color w:val="333333"/>
          <w:sz w:val="28"/>
          <w:szCs w:val="28"/>
          <w:shd w:val="clear" w:color="auto" w:fill="FFFFFF"/>
        </w:rPr>
        <w:t>Після опромінення у госпіталь доставлений юнак 26-ти років. Показник індивідуального дозиметра 5 Гр. Скарги на різку загальну слабкість, головний біль, нудоту, повторне блювання. Об’єктивно: на шкірі обличчя еритема, пульс - 100/хв., артеріальний тиск - 90/60 мм рт.ст., блювання продовжується. В якому клінічному періоді гострої променевої хвороби перебуває хворий?</w:t>
      </w:r>
    </w:p>
    <w:p w:rsidR="00DF3D70" w:rsidRDefault="00DF3D70" w:rsidP="00DF3D70">
      <w:pPr>
        <w:rPr>
          <w:rFonts w:ascii="Times New Roman" w:hAnsi="Times New Roman" w:cs="Times New Roman"/>
          <w:color w:val="333333"/>
          <w:sz w:val="28"/>
          <w:szCs w:val="28"/>
          <w:shd w:val="clear" w:color="auto" w:fill="FFFFFF"/>
          <w:lang w:val="uk-UA"/>
        </w:rPr>
      </w:pPr>
      <w:r w:rsidRPr="00240D57">
        <w:rPr>
          <w:rFonts w:ascii="Times New Roman" w:hAnsi="Times New Roman" w:cs="Times New Roman"/>
          <w:color w:val="333333"/>
          <w:sz w:val="28"/>
          <w:szCs w:val="28"/>
          <w:shd w:val="clear" w:color="auto" w:fill="FFFFFF"/>
          <w:lang w:val="en-US"/>
        </w:rPr>
        <w:lastRenderedPageBreak/>
        <w:t>A</w:t>
      </w:r>
      <w:r w:rsidRPr="00240D57">
        <w:rPr>
          <w:rFonts w:ascii="Times New Roman" w:hAnsi="Times New Roman" w:cs="Times New Roman"/>
          <w:color w:val="333333"/>
          <w:sz w:val="28"/>
          <w:szCs w:val="28"/>
          <w:shd w:val="clear" w:color="auto" w:fill="FFFFFF"/>
          <w:lang w:val="uk-UA"/>
        </w:rPr>
        <w:t>)</w:t>
      </w:r>
      <w:r>
        <w:rPr>
          <w:rFonts w:ascii="Times New Roman" w:hAnsi="Times New Roman" w:cs="Times New Roman"/>
          <w:color w:val="333333"/>
          <w:sz w:val="28"/>
          <w:szCs w:val="28"/>
          <w:shd w:val="clear" w:color="auto" w:fill="FFFFFF"/>
          <w:lang w:val="uk-UA"/>
        </w:rPr>
        <w:t>Період первинної реакції</w:t>
      </w:r>
    </w:p>
    <w:p w:rsidR="00DF3D70" w:rsidRPr="00240D57" w:rsidRDefault="00DF3D70" w:rsidP="00DF3D70">
      <w:pPr>
        <w:rPr>
          <w:rFonts w:ascii="Times New Roman" w:hAnsi="Times New Roman" w:cs="Times New Roman"/>
          <w:color w:val="333333"/>
          <w:sz w:val="28"/>
          <w:szCs w:val="28"/>
          <w:shd w:val="clear" w:color="auto" w:fill="FFFFFF"/>
          <w:lang w:val="uk-UA"/>
        </w:rPr>
      </w:pPr>
      <w:r w:rsidRPr="00240D57">
        <w:rPr>
          <w:rFonts w:ascii="Times New Roman" w:hAnsi="Times New Roman" w:cs="Times New Roman"/>
          <w:color w:val="333333"/>
          <w:sz w:val="28"/>
          <w:szCs w:val="28"/>
          <w:shd w:val="clear" w:color="auto" w:fill="FFFFFF"/>
          <w:lang w:val="en-US"/>
        </w:rPr>
        <w:t>B</w:t>
      </w:r>
      <w:r w:rsidRPr="00240D57">
        <w:rPr>
          <w:rFonts w:ascii="Times New Roman" w:hAnsi="Times New Roman" w:cs="Times New Roman"/>
          <w:color w:val="333333"/>
          <w:sz w:val="28"/>
          <w:szCs w:val="28"/>
          <w:shd w:val="clear" w:color="auto" w:fill="FFFFFF"/>
          <w:lang w:val="uk-UA"/>
        </w:rPr>
        <w:t>) Період виражених клінічних проявів</w:t>
      </w:r>
      <w:r w:rsidRPr="00240D57">
        <w:rPr>
          <w:rFonts w:ascii="Times New Roman" w:hAnsi="Times New Roman" w:cs="Times New Roman"/>
          <w:color w:val="333333"/>
          <w:sz w:val="28"/>
          <w:szCs w:val="28"/>
          <w:shd w:val="clear" w:color="auto" w:fill="FFFFFF"/>
          <w:lang w:val="uk-UA"/>
        </w:rPr>
        <w:br/>
      </w:r>
      <w:r w:rsidRPr="00240D57">
        <w:rPr>
          <w:rFonts w:ascii="Times New Roman" w:hAnsi="Times New Roman" w:cs="Times New Roman"/>
          <w:color w:val="333333"/>
          <w:sz w:val="28"/>
          <w:szCs w:val="28"/>
          <w:shd w:val="clear" w:color="auto" w:fill="FFFFFF"/>
          <w:lang w:val="en-US"/>
        </w:rPr>
        <w:t>C</w:t>
      </w:r>
      <w:r w:rsidRPr="00240D57">
        <w:rPr>
          <w:rFonts w:ascii="Times New Roman" w:hAnsi="Times New Roman" w:cs="Times New Roman"/>
          <w:color w:val="333333"/>
          <w:sz w:val="28"/>
          <w:szCs w:val="28"/>
          <w:shd w:val="clear" w:color="auto" w:fill="FFFFFF"/>
          <w:lang w:val="uk-UA"/>
        </w:rPr>
        <w:t>) Період вторинної реакції</w:t>
      </w:r>
      <w:r w:rsidRPr="00240D57">
        <w:rPr>
          <w:rFonts w:ascii="Times New Roman" w:hAnsi="Times New Roman" w:cs="Times New Roman"/>
          <w:color w:val="333333"/>
          <w:sz w:val="28"/>
          <w:szCs w:val="28"/>
          <w:shd w:val="clear" w:color="auto" w:fill="FFFFFF"/>
          <w:lang w:val="uk-UA"/>
        </w:rPr>
        <w:br/>
      </w:r>
      <w:r w:rsidRPr="00240D57">
        <w:rPr>
          <w:rFonts w:ascii="Times New Roman" w:hAnsi="Times New Roman" w:cs="Times New Roman"/>
          <w:color w:val="333333"/>
          <w:sz w:val="28"/>
          <w:szCs w:val="28"/>
          <w:shd w:val="clear" w:color="auto" w:fill="FFFFFF"/>
          <w:lang w:val="en-US"/>
        </w:rPr>
        <w:t>D</w:t>
      </w:r>
      <w:r w:rsidRPr="00240D57">
        <w:rPr>
          <w:rFonts w:ascii="Times New Roman" w:hAnsi="Times New Roman" w:cs="Times New Roman"/>
          <w:color w:val="333333"/>
          <w:sz w:val="28"/>
          <w:szCs w:val="28"/>
          <w:shd w:val="clear" w:color="auto" w:fill="FFFFFF"/>
          <w:lang w:val="uk-UA"/>
        </w:rPr>
        <w:t>) Період запалення</w:t>
      </w:r>
      <w:r w:rsidRPr="00240D57">
        <w:rPr>
          <w:rFonts w:ascii="Times New Roman" w:hAnsi="Times New Roman" w:cs="Times New Roman"/>
          <w:color w:val="333333"/>
          <w:sz w:val="28"/>
          <w:szCs w:val="28"/>
          <w:shd w:val="clear" w:color="auto" w:fill="FFFFFF"/>
          <w:lang w:val="uk-UA"/>
        </w:rPr>
        <w:br/>
      </w:r>
      <w:r w:rsidRPr="00240D57">
        <w:rPr>
          <w:rFonts w:ascii="Times New Roman" w:hAnsi="Times New Roman" w:cs="Times New Roman"/>
          <w:color w:val="333333"/>
          <w:sz w:val="28"/>
          <w:szCs w:val="28"/>
          <w:shd w:val="clear" w:color="auto" w:fill="FFFFFF"/>
          <w:lang w:val="en-US"/>
        </w:rPr>
        <w:t>E</w:t>
      </w:r>
      <w:r w:rsidRPr="00240D57">
        <w:rPr>
          <w:rFonts w:ascii="Times New Roman" w:hAnsi="Times New Roman" w:cs="Times New Roman"/>
          <w:color w:val="333333"/>
          <w:sz w:val="28"/>
          <w:szCs w:val="28"/>
          <w:shd w:val="clear" w:color="auto" w:fill="FFFFFF"/>
          <w:lang w:val="uk-UA"/>
        </w:rPr>
        <w:t>) Період розпалу</w:t>
      </w:r>
    </w:p>
    <w:p w:rsidR="00DF3D70" w:rsidRDefault="00DF3D70" w:rsidP="00DF3D70">
      <w:pPr>
        <w:rPr>
          <w:rFonts w:ascii="Times New Roman" w:hAnsi="Times New Roman" w:cs="Times New Roman"/>
          <w:color w:val="333333"/>
          <w:sz w:val="28"/>
          <w:szCs w:val="28"/>
          <w:shd w:val="clear" w:color="auto" w:fill="FFFFFF"/>
          <w:lang w:val="uk-UA"/>
        </w:rPr>
      </w:pPr>
    </w:p>
    <w:p w:rsidR="00DF3D70" w:rsidRDefault="00DF3D70" w:rsidP="00DF3D70">
      <w:pPr>
        <w:rPr>
          <w:rFonts w:ascii="Times New Roman" w:hAnsi="Times New Roman" w:cs="Times New Roman"/>
          <w:color w:val="333333"/>
          <w:sz w:val="28"/>
          <w:szCs w:val="28"/>
          <w:shd w:val="clear" w:color="auto" w:fill="FFFFFF"/>
          <w:lang w:val="uk-UA"/>
        </w:rPr>
      </w:pPr>
    </w:p>
    <w:p w:rsidR="00DF3D70" w:rsidRPr="00240D57" w:rsidRDefault="00DF3D70" w:rsidP="00DF3D70">
      <w:pPr>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 xml:space="preserve">7. </w:t>
      </w:r>
      <w:r w:rsidRPr="00240D57">
        <w:rPr>
          <w:rFonts w:ascii="Times New Roman" w:hAnsi="Times New Roman" w:cs="Times New Roman"/>
          <w:color w:val="333333"/>
          <w:sz w:val="28"/>
          <w:szCs w:val="28"/>
          <w:shd w:val="clear" w:color="auto" w:fill="FFFFFF"/>
        </w:rPr>
        <w:t>Постраждалий доставлений у медичну роту через 4 години після ядерного вибуху. Скаржиться на помірно виражений головний біль, під час евакуації була одноразова блювота. При огляді свідомість ясна, активний. Шкірні покриви звичайного забарвлення, пульс 80/хв., тони серця звучні, АТ – 130/80 мм рт.ст., дихання везикулярне. Температура тіла 36,40С. Показники індивідуального дозиметру 1,2 Гр. Діагноз?</w:t>
      </w:r>
    </w:p>
    <w:p w:rsidR="00DF3D70" w:rsidRPr="00B83B7F" w:rsidRDefault="00DF3D70" w:rsidP="00DF3D70">
      <w:pPr>
        <w:rPr>
          <w:rFonts w:ascii="Times New Roman" w:hAnsi="Times New Roman" w:cs="Times New Roman"/>
          <w:color w:val="333333"/>
          <w:sz w:val="28"/>
          <w:szCs w:val="28"/>
          <w:shd w:val="clear" w:color="auto" w:fill="FFFFFF"/>
          <w:lang w:val="uk-UA"/>
        </w:rPr>
      </w:pPr>
      <w:r w:rsidRPr="00240D57">
        <w:rPr>
          <w:rFonts w:ascii="Times New Roman" w:hAnsi="Times New Roman" w:cs="Times New Roman"/>
          <w:color w:val="333333"/>
          <w:sz w:val="28"/>
          <w:szCs w:val="28"/>
          <w:shd w:val="clear" w:color="auto" w:fill="FFFFFF"/>
          <w:lang w:val="en-US"/>
        </w:rPr>
        <w:t>A</w:t>
      </w:r>
      <w:r w:rsidRPr="00240D57">
        <w:rPr>
          <w:rFonts w:ascii="Times New Roman" w:hAnsi="Times New Roman" w:cs="Times New Roman"/>
          <w:color w:val="333333"/>
          <w:sz w:val="28"/>
          <w:szCs w:val="28"/>
          <w:shd w:val="clear" w:color="auto" w:fill="FFFFFF"/>
        </w:rPr>
        <w:t>)</w:t>
      </w:r>
      <w:r w:rsidRPr="00B83B7F">
        <w:rPr>
          <w:rFonts w:ascii="Times New Roman" w:hAnsi="Times New Roman" w:cs="Times New Roman"/>
          <w:color w:val="333333"/>
          <w:sz w:val="28"/>
          <w:szCs w:val="28"/>
          <w:shd w:val="clear" w:color="auto" w:fill="FFFFFF"/>
          <w:lang w:val="uk-UA"/>
        </w:rPr>
        <w:t xml:space="preserve"> </w:t>
      </w:r>
      <w:r>
        <w:rPr>
          <w:rFonts w:ascii="Times New Roman" w:hAnsi="Times New Roman" w:cs="Times New Roman"/>
          <w:color w:val="333333"/>
          <w:sz w:val="28"/>
          <w:szCs w:val="28"/>
          <w:shd w:val="clear" w:color="auto" w:fill="FFFFFF"/>
          <w:lang w:val="uk-UA"/>
        </w:rPr>
        <w:t>Гостра променева хвороба І (легкого) ступеня.</w:t>
      </w:r>
    </w:p>
    <w:p w:rsidR="00DF3D70" w:rsidRDefault="00DF3D70" w:rsidP="00DF3D70">
      <w:pPr>
        <w:rPr>
          <w:rFonts w:ascii="Times New Roman" w:hAnsi="Times New Roman" w:cs="Times New Roman"/>
          <w:color w:val="333333"/>
          <w:sz w:val="28"/>
          <w:szCs w:val="28"/>
          <w:shd w:val="clear" w:color="auto" w:fill="FFFFFF"/>
          <w:lang w:val="uk-UA"/>
        </w:rPr>
      </w:pPr>
      <w:r w:rsidRPr="00240D57">
        <w:rPr>
          <w:rFonts w:ascii="Times New Roman" w:hAnsi="Times New Roman" w:cs="Times New Roman"/>
          <w:color w:val="333333"/>
          <w:sz w:val="28"/>
          <w:szCs w:val="28"/>
          <w:shd w:val="clear" w:color="auto" w:fill="FFFFFF"/>
          <w:lang w:val="en-US"/>
        </w:rPr>
        <w:t>B</w:t>
      </w:r>
      <w:r w:rsidRPr="00240D57">
        <w:rPr>
          <w:rFonts w:ascii="Times New Roman" w:hAnsi="Times New Roman" w:cs="Times New Roman"/>
          <w:color w:val="333333"/>
          <w:sz w:val="28"/>
          <w:szCs w:val="28"/>
          <w:shd w:val="clear" w:color="auto" w:fill="FFFFFF"/>
        </w:rPr>
        <w:t>) Гостра променева хвороба ІІ (середнього) ступеня важкості.</w:t>
      </w:r>
    </w:p>
    <w:p w:rsidR="00DF3D70" w:rsidRPr="007E111B" w:rsidRDefault="00DF3D70" w:rsidP="00DF3D70">
      <w:pPr>
        <w:rPr>
          <w:rFonts w:ascii="Times New Roman" w:hAnsi="Times New Roman" w:cs="Times New Roman"/>
          <w:color w:val="333333"/>
          <w:sz w:val="28"/>
          <w:szCs w:val="28"/>
          <w:shd w:val="clear" w:color="auto" w:fill="FFFFFF"/>
        </w:rPr>
      </w:pPr>
      <w:r w:rsidRPr="00240D57">
        <w:rPr>
          <w:rFonts w:ascii="Times New Roman" w:hAnsi="Times New Roman" w:cs="Times New Roman"/>
          <w:color w:val="333333"/>
          <w:sz w:val="28"/>
          <w:szCs w:val="28"/>
          <w:shd w:val="clear" w:color="auto" w:fill="FFFFFF"/>
          <w:lang w:val="en-US"/>
        </w:rPr>
        <w:t>C</w:t>
      </w:r>
      <w:r w:rsidRPr="00240D57">
        <w:rPr>
          <w:rFonts w:ascii="Times New Roman" w:hAnsi="Times New Roman" w:cs="Times New Roman"/>
          <w:color w:val="333333"/>
          <w:sz w:val="28"/>
          <w:szCs w:val="28"/>
          <w:shd w:val="clear" w:color="auto" w:fill="FFFFFF"/>
        </w:rPr>
        <w:t>) Гостра променева хвороба ІІІ (важкого) ступеня.</w:t>
      </w:r>
      <w:r w:rsidRPr="00240D57">
        <w:rPr>
          <w:rFonts w:ascii="Times New Roman" w:hAnsi="Times New Roman" w:cs="Times New Roman"/>
          <w:color w:val="333333"/>
          <w:sz w:val="28"/>
          <w:szCs w:val="28"/>
          <w:shd w:val="clear" w:color="auto" w:fill="FFFFFF"/>
        </w:rPr>
        <w:br/>
      </w:r>
      <w:r w:rsidRPr="00240D57">
        <w:rPr>
          <w:rFonts w:ascii="Times New Roman" w:hAnsi="Times New Roman" w:cs="Times New Roman"/>
          <w:color w:val="333333"/>
          <w:sz w:val="28"/>
          <w:szCs w:val="28"/>
          <w:shd w:val="clear" w:color="auto" w:fill="FFFFFF"/>
          <w:lang w:val="en-US"/>
        </w:rPr>
        <w:t>D</w:t>
      </w:r>
      <w:r w:rsidRPr="00240D57">
        <w:rPr>
          <w:rFonts w:ascii="Times New Roman" w:hAnsi="Times New Roman" w:cs="Times New Roman"/>
          <w:color w:val="333333"/>
          <w:sz w:val="28"/>
          <w:szCs w:val="28"/>
          <w:shd w:val="clear" w:color="auto" w:fill="FFFFFF"/>
        </w:rPr>
        <w:t>) Гостра променева хвороба IV (вкрай важкого) ступеня...</w:t>
      </w:r>
      <w:r w:rsidRPr="00240D57">
        <w:rPr>
          <w:rFonts w:ascii="Times New Roman" w:hAnsi="Times New Roman" w:cs="Times New Roman"/>
          <w:color w:val="333333"/>
          <w:sz w:val="28"/>
          <w:szCs w:val="28"/>
          <w:shd w:val="clear" w:color="auto" w:fill="FFFFFF"/>
        </w:rPr>
        <w:br/>
      </w:r>
      <w:r w:rsidRPr="00240D57">
        <w:rPr>
          <w:rFonts w:ascii="Times New Roman" w:hAnsi="Times New Roman" w:cs="Times New Roman"/>
          <w:color w:val="333333"/>
          <w:sz w:val="28"/>
          <w:szCs w:val="28"/>
          <w:shd w:val="clear" w:color="auto" w:fill="FFFFFF"/>
          <w:lang w:val="en-US"/>
        </w:rPr>
        <w:t>E</w:t>
      </w:r>
      <w:r w:rsidRPr="00240D57">
        <w:rPr>
          <w:rFonts w:ascii="Times New Roman" w:hAnsi="Times New Roman" w:cs="Times New Roman"/>
          <w:color w:val="333333"/>
          <w:sz w:val="28"/>
          <w:szCs w:val="28"/>
          <w:shd w:val="clear" w:color="auto" w:fill="FFFFFF"/>
        </w:rPr>
        <w:t>) Гостра форма променевої хвороби – церебральна</w:t>
      </w:r>
    </w:p>
    <w:p w:rsidR="00DF3D70" w:rsidRDefault="00DF3D70" w:rsidP="00DF3D70">
      <w:pPr>
        <w:rPr>
          <w:rFonts w:ascii="Times New Roman" w:hAnsi="Times New Roman" w:cs="Times New Roman"/>
          <w:color w:val="333333"/>
          <w:sz w:val="28"/>
          <w:szCs w:val="28"/>
          <w:shd w:val="clear" w:color="auto" w:fill="FFFFFF"/>
          <w:lang w:val="uk-UA"/>
        </w:rPr>
      </w:pPr>
    </w:p>
    <w:p w:rsidR="00DF3D70" w:rsidRDefault="00DF3D70" w:rsidP="00DF3D70">
      <w:pPr>
        <w:rPr>
          <w:rFonts w:ascii="Times New Roman" w:hAnsi="Times New Roman" w:cs="Times New Roman"/>
          <w:color w:val="333333"/>
          <w:sz w:val="28"/>
          <w:szCs w:val="28"/>
          <w:shd w:val="clear" w:color="auto" w:fill="FFFFFF"/>
          <w:lang w:val="uk-UA"/>
        </w:rPr>
      </w:pPr>
    </w:p>
    <w:p w:rsidR="00DF3D70" w:rsidRPr="00240D57" w:rsidRDefault="00DF3D70" w:rsidP="00DF3D70">
      <w:pPr>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 xml:space="preserve">8. </w:t>
      </w:r>
      <w:r w:rsidRPr="00444511">
        <w:rPr>
          <w:rFonts w:ascii="Times New Roman" w:hAnsi="Times New Roman" w:cs="Times New Roman"/>
          <w:color w:val="333333"/>
          <w:sz w:val="28"/>
          <w:szCs w:val="28"/>
          <w:shd w:val="clear" w:color="auto" w:fill="FFFFFF"/>
          <w:lang w:val="uk-UA"/>
        </w:rPr>
        <w:t xml:space="preserve">Під час проведення профілактичних заходів на одному з блоків АЕС один із співробітників з необережності порушив техніку безпеки, внаслідок чого він 35 хвилин перебував у зоні радіоактивного опромінення. </w:t>
      </w:r>
      <w:r w:rsidRPr="007E111B">
        <w:rPr>
          <w:rFonts w:ascii="Times New Roman" w:hAnsi="Times New Roman" w:cs="Times New Roman"/>
          <w:color w:val="333333"/>
          <w:sz w:val="28"/>
          <w:szCs w:val="28"/>
          <w:shd w:val="clear" w:color="auto" w:fill="FFFFFF"/>
          <w:lang w:val="uk-UA"/>
        </w:rPr>
        <w:t>Показники індивідуального дозиметра - 1,0 Гр. скарг не пред'являє. Шкірні покриви та видимі слизові оболонки зберігають свій звичайний колір. Пульс - 84/хв., артеріальний тиск - 138/82 мм рт. ст. Живіт при пальпації м'який, неболючий. Яких лікувально-профілактичних заходів слід вжити стосовно чього співробітника?</w:t>
      </w:r>
    </w:p>
    <w:p w:rsidR="00DF3D70" w:rsidRPr="00240D57" w:rsidRDefault="00DF3D70" w:rsidP="00DF3D70">
      <w:pPr>
        <w:rPr>
          <w:rFonts w:ascii="Times New Roman" w:hAnsi="Times New Roman" w:cs="Times New Roman"/>
          <w:color w:val="333333"/>
          <w:sz w:val="28"/>
          <w:szCs w:val="28"/>
          <w:shd w:val="clear" w:color="auto" w:fill="FFFFFF"/>
          <w:lang w:val="uk-UA"/>
        </w:rPr>
      </w:pPr>
      <w:r w:rsidRPr="00240D57">
        <w:rPr>
          <w:rFonts w:ascii="Times New Roman" w:hAnsi="Times New Roman" w:cs="Times New Roman"/>
          <w:color w:val="333333"/>
          <w:sz w:val="28"/>
          <w:szCs w:val="28"/>
          <w:shd w:val="clear" w:color="auto" w:fill="FFFFFF"/>
          <w:lang w:val="en-US"/>
        </w:rPr>
        <w:t>A</w:t>
      </w:r>
      <w:r w:rsidRPr="00240D57">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lang w:val="uk-UA"/>
        </w:rPr>
        <w:t>Призначити цистамін</w:t>
      </w:r>
      <w:r w:rsidRPr="00240D57">
        <w:rPr>
          <w:rFonts w:ascii="Times New Roman" w:hAnsi="Times New Roman" w:cs="Times New Roman"/>
          <w:color w:val="333333"/>
          <w:sz w:val="28"/>
          <w:szCs w:val="28"/>
          <w:shd w:val="clear" w:color="auto" w:fill="FFFFFF"/>
        </w:rPr>
        <w:br/>
      </w:r>
      <w:r w:rsidRPr="00240D57">
        <w:rPr>
          <w:rFonts w:ascii="Times New Roman" w:hAnsi="Times New Roman" w:cs="Times New Roman"/>
          <w:color w:val="333333"/>
          <w:sz w:val="28"/>
          <w:szCs w:val="28"/>
          <w:shd w:val="clear" w:color="auto" w:fill="FFFFFF"/>
          <w:lang w:val="en-US"/>
        </w:rPr>
        <w:t>B</w:t>
      </w:r>
      <w:r w:rsidRPr="00240D57">
        <w:rPr>
          <w:rFonts w:ascii="Times New Roman" w:hAnsi="Times New Roman" w:cs="Times New Roman"/>
          <w:color w:val="333333"/>
          <w:sz w:val="28"/>
          <w:szCs w:val="28"/>
          <w:shd w:val="clear" w:color="auto" w:fill="FFFFFF"/>
        </w:rPr>
        <w:t>) Призначити антибактеріальну терапію</w:t>
      </w:r>
      <w:r w:rsidRPr="00240D57">
        <w:rPr>
          <w:rFonts w:ascii="Times New Roman" w:hAnsi="Times New Roman" w:cs="Times New Roman"/>
          <w:color w:val="333333"/>
          <w:sz w:val="28"/>
          <w:szCs w:val="28"/>
          <w:shd w:val="clear" w:color="auto" w:fill="FFFFFF"/>
        </w:rPr>
        <w:br/>
      </w:r>
      <w:r w:rsidRPr="00240D57">
        <w:rPr>
          <w:rFonts w:ascii="Times New Roman" w:hAnsi="Times New Roman" w:cs="Times New Roman"/>
          <w:color w:val="333333"/>
          <w:sz w:val="28"/>
          <w:szCs w:val="28"/>
          <w:shd w:val="clear" w:color="auto" w:fill="FFFFFF"/>
          <w:lang w:val="en-US"/>
        </w:rPr>
        <w:lastRenderedPageBreak/>
        <w:t>C</w:t>
      </w:r>
      <w:r w:rsidRPr="00240D57">
        <w:rPr>
          <w:rFonts w:ascii="Times New Roman" w:hAnsi="Times New Roman" w:cs="Times New Roman"/>
          <w:color w:val="333333"/>
          <w:sz w:val="28"/>
          <w:szCs w:val="28"/>
          <w:shd w:val="clear" w:color="auto" w:fill="FFFFFF"/>
        </w:rPr>
        <w:t>) Призначити препарати йоду</w:t>
      </w:r>
      <w:r w:rsidRPr="00240D57">
        <w:rPr>
          <w:rFonts w:ascii="Times New Roman" w:hAnsi="Times New Roman" w:cs="Times New Roman"/>
          <w:color w:val="333333"/>
          <w:sz w:val="28"/>
          <w:szCs w:val="28"/>
          <w:shd w:val="clear" w:color="auto" w:fill="FFFFFF"/>
        </w:rPr>
        <w:br/>
      </w:r>
      <w:r w:rsidRPr="00240D57">
        <w:rPr>
          <w:rFonts w:ascii="Times New Roman" w:hAnsi="Times New Roman" w:cs="Times New Roman"/>
          <w:color w:val="333333"/>
          <w:sz w:val="28"/>
          <w:szCs w:val="28"/>
          <w:shd w:val="clear" w:color="auto" w:fill="FFFFFF"/>
          <w:lang w:val="en-US"/>
        </w:rPr>
        <w:t>D</w:t>
      </w:r>
      <w:r w:rsidRPr="00240D57">
        <w:rPr>
          <w:rFonts w:ascii="Times New Roman" w:hAnsi="Times New Roman" w:cs="Times New Roman"/>
          <w:color w:val="333333"/>
          <w:sz w:val="28"/>
          <w:szCs w:val="28"/>
          <w:shd w:val="clear" w:color="auto" w:fill="FFFFFF"/>
        </w:rPr>
        <w:t>) Призначити унітол</w:t>
      </w:r>
      <w:r w:rsidRPr="00240D57">
        <w:rPr>
          <w:rFonts w:ascii="Times New Roman" w:hAnsi="Times New Roman" w:cs="Times New Roman"/>
          <w:color w:val="333333"/>
          <w:sz w:val="28"/>
          <w:szCs w:val="28"/>
          <w:shd w:val="clear" w:color="auto" w:fill="FFFFFF"/>
        </w:rPr>
        <w:br/>
      </w:r>
      <w:r w:rsidRPr="00240D57">
        <w:rPr>
          <w:rFonts w:ascii="Times New Roman" w:hAnsi="Times New Roman" w:cs="Times New Roman"/>
          <w:color w:val="333333"/>
          <w:sz w:val="28"/>
          <w:szCs w:val="28"/>
          <w:shd w:val="clear" w:color="auto" w:fill="FFFFFF"/>
          <w:lang w:val="en-US"/>
        </w:rPr>
        <w:t>E</w:t>
      </w:r>
      <w:r w:rsidRPr="00240D57">
        <w:rPr>
          <w:rFonts w:ascii="Times New Roman" w:hAnsi="Times New Roman" w:cs="Times New Roman"/>
          <w:color w:val="333333"/>
          <w:sz w:val="28"/>
          <w:szCs w:val="28"/>
          <w:shd w:val="clear" w:color="auto" w:fill="FFFFFF"/>
        </w:rPr>
        <w:t>) Профілактичного лікування не потребує</w:t>
      </w:r>
    </w:p>
    <w:p w:rsidR="00DF3D70" w:rsidRDefault="00DF3D70" w:rsidP="00DF3D70">
      <w:pPr>
        <w:rPr>
          <w:rFonts w:ascii="Times New Roman" w:hAnsi="Times New Roman" w:cs="Times New Roman"/>
          <w:color w:val="333333"/>
          <w:sz w:val="28"/>
          <w:szCs w:val="28"/>
          <w:shd w:val="clear" w:color="auto" w:fill="FFFFFF"/>
          <w:lang w:val="uk-UA"/>
        </w:rPr>
      </w:pPr>
    </w:p>
    <w:p w:rsidR="00DF3D70" w:rsidRPr="00240D57" w:rsidRDefault="00DF3D70" w:rsidP="00DF3D70">
      <w:pPr>
        <w:rPr>
          <w:rFonts w:ascii="Times New Roman" w:hAnsi="Times New Roman" w:cs="Times New Roman"/>
          <w:color w:val="333333"/>
          <w:sz w:val="28"/>
          <w:szCs w:val="28"/>
          <w:shd w:val="clear" w:color="auto" w:fill="FFFFFF"/>
          <w:lang w:val="uk-UA"/>
        </w:rPr>
      </w:pPr>
      <w:r>
        <w:rPr>
          <w:rFonts w:ascii="Times New Roman" w:hAnsi="Times New Roman" w:cs="Times New Roman"/>
          <w:color w:val="333333"/>
          <w:sz w:val="28"/>
          <w:szCs w:val="28"/>
          <w:shd w:val="clear" w:color="auto" w:fill="FFFFFF"/>
          <w:lang w:val="uk-UA"/>
        </w:rPr>
        <w:t xml:space="preserve">9. </w:t>
      </w:r>
      <w:r w:rsidRPr="00444511">
        <w:rPr>
          <w:rFonts w:ascii="Times New Roman" w:hAnsi="Times New Roman" w:cs="Times New Roman"/>
          <w:color w:val="333333"/>
          <w:sz w:val="28"/>
          <w:szCs w:val="28"/>
          <w:shd w:val="clear" w:color="auto" w:fill="FFFFFF"/>
          <w:lang w:val="uk-UA"/>
        </w:rPr>
        <w:t xml:space="preserve">Ліквідатор, який отримав радіаційне опромінення сумарною дозою 8 Гр., скаржиться на слабкість, часті носові кровотечі, появу синців на тілі, серцебиття, задишку. </w:t>
      </w:r>
      <w:r w:rsidRPr="00240D57">
        <w:rPr>
          <w:rFonts w:ascii="Times New Roman" w:hAnsi="Times New Roman" w:cs="Times New Roman"/>
          <w:color w:val="333333"/>
          <w:sz w:val="28"/>
          <w:szCs w:val="28"/>
          <w:shd w:val="clear" w:color="auto" w:fill="FFFFFF"/>
        </w:rPr>
        <w:t>В крові: еритроцити 1,2 • 1012/л, Hb54 г/л, лейкоцити -1, 7 • 109/л, е.0%, п.0%, с.32%, л.62%, м.6%; ШОЕ52 мм/год; тромбоцити 30 • 109/л. В стернальному пунктаті тотальне спустошення кісткового мозку. Яке лікування найбільш доцільне в даному випадку?</w:t>
      </w:r>
    </w:p>
    <w:p w:rsidR="00DF3D70" w:rsidRPr="00240D57" w:rsidRDefault="00DF3D70" w:rsidP="00DF3D70">
      <w:pPr>
        <w:rPr>
          <w:rFonts w:ascii="Times New Roman" w:hAnsi="Times New Roman" w:cs="Times New Roman"/>
          <w:color w:val="333333"/>
          <w:sz w:val="28"/>
          <w:szCs w:val="28"/>
          <w:shd w:val="clear" w:color="auto" w:fill="FFFFFF"/>
          <w:lang w:val="uk-UA"/>
        </w:rPr>
      </w:pPr>
      <w:r w:rsidRPr="00240D57">
        <w:rPr>
          <w:rFonts w:ascii="Times New Roman" w:hAnsi="Times New Roman" w:cs="Times New Roman"/>
          <w:color w:val="333333"/>
          <w:sz w:val="28"/>
          <w:szCs w:val="28"/>
          <w:shd w:val="clear" w:color="auto" w:fill="FFFFFF"/>
          <w:lang w:val="en-US"/>
        </w:rPr>
        <w:t>A</w:t>
      </w:r>
      <w:r w:rsidRPr="00240D57">
        <w:rPr>
          <w:rFonts w:ascii="Times New Roman" w:hAnsi="Times New Roman" w:cs="Times New Roman"/>
          <w:color w:val="333333"/>
          <w:sz w:val="28"/>
          <w:szCs w:val="28"/>
          <w:shd w:val="clear" w:color="auto" w:fill="FFFFFF"/>
          <w:lang w:val="uk-UA"/>
        </w:rPr>
        <w:t>)</w:t>
      </w:r>
      <w:r w:rsidRPr="00240D57">
        <w:rPr>
          <w:rFonts w:ascii="Times New Roman" w:hAnsi="Times New Roman" w:cs="Times New Roman"/>
          <w:color w:val="3C763D"/>
          <w:sz w:val="28"/>
          <w:szCs w:val="28"/>
          <w:shd w:val="clear" w:color="auto" w:fill="DFF0D8"/>
          <w:lang w:val="uk-UA"/>
        </w:rPr>
        <w:t xml:space="preserve"> </w:t>
      </w:r>
      <w:r w:rsidRPr="00240D57">
        <w:rPr>
          <w:rFonts w:ascii="Times New Roman" w:hAnsi="Times New Roman" w:cs="Times New Roman"/>
          <w:color w:val="333333"/>
          <w:sz w:val="28"/>
          <w:szCs w:val="28"/>
          <w:shd w:val="clear" w:color="auto" w:fill="FFFFFF"/>
          <w:lang w:val="uk-UA"/>
        </w:rPr>
        <w:t>Пересадка кісткового мозку</w:t>
      </w:r>
      <w:r w:rsidRPr="00240D57">
        <w:rPr>
          <w:rFonts w:ascii="Times New Roman" w:hAnsi="Times New Roman" w:cs="Times New Roman"/>
          <w:color w:val="333333"/>
          <w:sz w:val="28"/>
          <w:szCs w:val="28"/>
          <w:shd w:val="clear" w:color="auto" w:fill="FFFFFF"/>
          <w:lang w:val="uk-UA"/>
        </w:rPr>
        <w:br/>
      </w:r>
      <w:r w:rsidRPr="00240D57">
        <w:rPr>
          <w:rFonts w:ascii="Times New Roman" w:hAnsi="Times New Roman" w:cs="Times New Roman"/>
          <w:color w:val="333333"/>
          <w:sz w:val="28"/>
          <w:szCs w:val="28"/>
          <w:shd w:val="clear" w:color="auto" w:fill="FFFFFF"/>
          <w:lang w:val="en-US"/>
        </w:rPr>
        <w:t>B</w:t>
      </w:r>
      <w:r w:rsidRPr="00240D57">
        <w:rPr>
          <w:rFonts w:ascii="Times New Roman" w:hAnsi="Times New Roman" w:cs="Times New Roman"/>
          <w:color w:val="333333"/>
          <w:sz w:val="28"/>
          <w:szCs w:val="28"/>
          <w:shd w:val="clear" w:color="auto" w:fill="FFFFFF"/>
          <w:lang w:val="uk-UA"/>
        </w:rPr>
        <w:t>) Антилімфоцитарний імуноглобулін</w:t>
      </w:r>
      <w:r w:rsidRPr="00240D57">
        <w:rPr>
          <w:rFonts w:ascii="Times New Roman" w:hAnsi="Times New Roman" w:cs="Times New Roman"/>
          <w:color w:val="333333"/>
          <w:sz w:val="28"/>
          <w:szCs w:val="28"/>
          <w:shd w:val="clear" w:color="auto" w:fill="FFFFFF"/>
          <w:lang w:val="uk-UA"/>
        </w:rPr>
        <w:br/>
      </w:r>
      <w:r w:rsidRPr="00240D57">
        <w:rPr>
          <w:rFonts w:ascii="Times New Roman" w:hAnsi="Times New Roman" w:cs="Times New Roman"/>
          <w:color w:val="333333"/>
          <w:sz w:val="28"/>
          <w:szCs w:val="28"/>
          <w:shd w:val="clear" w:color="auto" w:fill="FFFFFF"/>
          <w:lang w:val="en-US"/>
        </w:rPr>
        <w:t>C</w:t>
      </w:r>
      <w:r w:rsidRPr="00240D57">
        <w:rPr>
          <w:rFonts w:ascii="Times New Roman" w:hAnsi="Times New Roman" w:cs="Times New Roman"/>
          <w:color w:val="333333"/>
          <w:sz w:val="28"/>
          <w:szCs w:val="28"/>
          <w:shd w:val="clear" w:color="auto" w:fill="FFFFFF"/>
          <w:lang w:val="uk-UA"/>
        </w:rPr>
        <w:t>) Переливання еритроцитарної маси</w:t>
      </w:r>
      <w:r w:rsidRPr="00240D57">
        <w:rPr>
          <w:rFonts w:ascii="Times New Roman" w:hAnsi="Times New Roman" w:cs="Times New Roman"/>
          <w:color w:val="333333"/>
          <w:sz w:val="28"/>
          <w:szCs w:val="28"/>
          <w:shd w:val="clear" w:color="auto" w:fill="FFFFFF"/>
          <w:lang w:val="uk-UA"/>
        </w:rPr>
        <w:br/>
      </w:r>
      <w:r w:rsidRPr="00240D57">
        <w:rPr>
          <w:rFonts w:ascii="Times New Roman" w:hAnsi="Times New Roman" w:cs="Times New Roman"/>
          <w:color w:val="333333"/>
          <w:sz w:val="28"/>
          <w:szCs w:val="28"/>
          <w:shd w:val="clear" w:color="auto" w:fill="FFFFFF"/>
          <w:lang w:val="en-US"/>
        </w:rPr>
        <w:t>D</w:t>
      </w:r>
      <w:r w:rsidRPr="00240D57">
        <w:rPr>
          <w:rFonts w:ascii="Times New Roman" w:hAnsi="Times New Roman" w:cs="Times New Roman"/>
          <w:color w:val="333333"/>
          <w:sz w:val="28"/>
          <w:szCs w:val="28"/>
          <w:shd w:val="clear" w:color="auto" w:fill="FFFFFF"/>
          <w:lang w:val="uk-UA"/>
        </w:rPr>
        <w:t>) Переливання тромбоцитарноїмаси</w:t>
      </w:r>
      <w:r w:rsidRPr="00240D57">
        <w:rPr>
          <w:rFonts w:ascii="Times New Roman" w:hAnsi="Times New Roman" w:cs="Times New Roman"/>
          <w:color w:val="333333"/>
          <w:sz w:val="28"/>
          <w:szCs w:val="28"/>
          <w:shd w:val="clear" w:color="auto" w:fill="FFFFFF"/>
          <w:lang w:val="uk-UA"/>
        </w:rPr>
        <w:br/>
      </w:r>
      <w:r w:rsidRPr="00240D57">
        <w:rPr>
          <w:rFonts w:ascii="Times New Roman" w:hAnsi="Times New Roman" w:cs="Times New Roman"/>
          <w:color w:val="333333"/>
          <w:sz w:val="28"/>
          <w:szCs w:val="28"/>
          <w:shd w:val="clear" w:color="auto" w:fill="FFFFFF"/>
          <w:lang w:val="en-US"/>
        </w:rPr>
        <w:t>E</w:t>
      </w:r>
      <w:r w:rsidRPr="00240D57">
        <w:rPr>
          <w:rFonts w:ascii="Times New Roman" w:hAnsi="Times New Roman" w:cs="Times New Roman"/>
          <w:color w:val="333333"/>
          <w:sz w:val="28"/>
          <w:szCs w:val="28"/>
          <w:shd w:val="clear" w:color="auto" w:fill="FFFFFF"/>
          <w:lang w:val="uk-UA"/>
        </w:rPr>
        <w:t>) Переливання цільної крові</w:t>
      </w:r>
    </w:p>
    <w:p w:rsidR="0017037F" w:rsidRPr="00DF3D70" w:rsidRDefault="0017037F" w:rsidP="0017037F">
      <w:pPr>
        <w:ind w:right="326"/>
        <w:rPr>
          <w:lang w:val="uk-UA"/>
        </w:rPr>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Default="0017037F" w:rsidP="0017037F">
      <w:pPr>
        <w:ind w:right="326"/>
      </w:pPr>
    </w:p>
    <w:p w:rsidR="0017037F" w:rsidRPr="00DF3D70" w:rsidRDefault="0017037F" w:rsidP="00DF3D70">
      <w:pPr>
        <w:ind w:right="326"/>
        <w:jc w:val="both"/>
        <w:rPr>
          <w:rFonts w:ascii="Times New Roman" w:hAnsi="Times New Roman" w:cs="Times New Roman"/>
          <w:b/>
          <w:sz w:val="28"/>
          <w:szCs w:val="28"/>
        </w:rPr>
      </w:pPr>
      <w:r w:rsidRPr="00DF3D70">
        <w:rPr>
          <w:rFonts w:ascii="Times New Roman" w:hAnsi="Times New Roman" w:cs="Times New Roman"/>
          <w:b/>
          <w:sz w:val="28"/>
          <w:szCs w:val="28"/>
        </w:rPr>
        <w:lastRenderedPageBreak/>
        <w:t xml:space="preserve">Література: </w:t>
      </w:r>
    </w:p>
    <w:p w:rsidR="0017037F" w:rsidRPr="00DF3D70" w:rsidRDefault="0017037F" w:rsidP="00DF3D70">
      <w:pPr>
        <w:ind w:firstLine="709"/>
        <w:jc w:val="both"/>
        <w:rPr>
          <w:rFonts w:ascii="Times New Roman" w:hAnsi="Times New Roman" w:cs="Times New Roman"/>
          <w:sz w:val="28"/>
          <w:szCs w:val="28"/>
        </w:rPr>
      </w:pPr>
      <w:r w:rsidRPr="00DF3D70">
        <w:rPr>
          <w:rFonts w:ascii="Times New Roman" w:hAnsi="Times New Roman" w:cs="Times New Roman"/>
          <w:sz w:val="28"/>
          <w:szCs w:val="28"/>
        </w:rPr>
        <w:t>Основна література:</w:t>
      </w:r>
    </w:p>
    <w:p w:rsidR="0017037F" w:rsidRPr="00DF3D70" w:rsidRDefault="0017037F" w:rsidP="00DF3D70">
      <w:pPr>
        <w:widowControl w:val="0"/>
        <w:numPr>
          <w:ilvl w:val="0"/>
          <w:numId w:val="3"/>
        </w:numPr>
        <w:tabs>
          <w:tab w:val="left" w:pos="980"/>
          <w:tab w:val="left" w:pos="1080"/>
        </w:tabs>
        <w:autoSpaceDE w:val="0"/>
        <w:autoSpaceDN w:val="0"/>
        <w:adjustRightInd w:val="0"/>
        <w:spacing w:after="0"/>
        <w:ind w:left="0" w:firstLine="709"/>
        <w:jc w:val="both"/>
        <w:rPr>
          <w:rFonts w:ascii="Times New Roman" w:hAnsi="Times New Roman" w:cs="Times New Roman"/>
          <w:sz w:val="28"/>
          <w:szCs w:val="28"/>
        </w:rPr>
      </w:pPr>
      <w:r w:rsidRPr="00DF3D70">
        <w:rPr>
          <w:rFonts w:ascii="Times New Roman" w:hAnsi="Times New Roman" w:cs="Times New Roman"/>
          <w:sz w:val="28"/>
          <w:szCs w:val="28"/>
        </w:rPr>
        <w:t>Екстрена медична допомога : підручник / [М. І. Швед, А. А. Гудима, С. М. Геряк та ін.] ; за ред. М. І. Шведа. – Тернопіль : ТДМУ, 2015. – 420 с.</w:t>
      </w:r>
    </w:p>
    <w:p w:rsidR="0017037F" w:rsidRPr="00DF3D70" w:rsidRDefault="0017037F" w:rsidP="00DF3D70">
      <w:pPr>
        <w:widowControl w:val="0"/>
        <w:numPr>
          <w:ilvl w:val="0"/>
          <w:numId w:val="3"/>
        </w:numPr>
        <w:tabs>
          <w:tab w:val="num" w:pos="0"/>
          <w:tab w:val="num" w:pos="540"/>
          <w:tab w:val="left" w:pos="980"/>
          <w:tab w:val="left" w:pos="1080"/>
        </w:tabs>
        <w:autoSpaceDE w:val="0"/>
        <w:autoSpaceDN w:val="0"/>
        <w:adjustRightInd w:val="0"/>
        <w:spacing w:after="0"/>
        <w:ind w:left="0" w:firstLine="720"/>
        <w:jc w:val="both"/>
        <w:rPr>
          <w:rFonts w:ascii="Times New Roman" w:hAnsi="Times New Roman" w:cs="Times New Roman"/>
          <w:sz w:val="28"/>
          <w:szCs w:val="28"/>
        </w:rPr>
      </w:pPr>
      <w:r w:rsidRPr="00DF3D70">
        <w:rPr>
          <w:rFonts w:ascii="Times New Roman" w:hAnsi="Times New Roman" w:cs="Times New Roman"/>
          <w:sz w:val="28"/>
          <w:szCs w:val="28"/>
        </w:rPr>
        <w:t xml:space="preserve">Медицина невідкладних станів: швидка і невідкладна медична допомога  / І.С. Зозуля, А.В. Вершигора, В.І. Боброва та ін.; за ред. І. С. Зозулі. </w:t>
      </w:r>
      <w:r w:rsidRPr="00DF3D70">
        <w:rPr>
          <w:rFonts w:ascii="Times New Roman" w:hAnsi="Times New Roman" w:cs="Times New Roman"/>
          <w:sz w:val="28"/>
          <w:szCs w:val="28"/>
        </w:rPr>
        <w:sym w:font="Symbol" w:char="F02D"/>
      </w:r>
      <w:r w:rsidRPr="00DF3D70">
        <w:rPr>
          <w:rFonts w:ascii="Times New Roman" w:hAnsi="Times New Roman" w:cs="Times New Roman"/>
          <w:sz w:val="28"/>
          <w:szCs w:val="28"/>
        </w:rPr>
        <w:t xml:space="preserve"> К.: ВСВ “Медицина”, 2012. </w:t>
      </w:r>
      <w:r w:rsidRPr="00DF3D70">
        <w:rPr>
          <w:rFonts w:ascii="Times New Roman" w:hAnsi="Times New Roman" w:cs="Times New Roman"/>
          <w:sz w:val="28"/>
          <w:szCs w:val="28"/>
        </w:rPr>
        <w:sym w:font="Symbol" w:char="F02D"/>
      </w:r>
      <w:r w:rsidRPr="00DF3D70">
        <w:rPr>
          <w:rFonts w:ascii="Times New Roman" w:hAnsi="Times New Roman" w:cs="Times New Roman"/>
          <w:sz w:val="28"/>
          <w:szCs w:val="28"/>
        </w:rPr>
        <w:t xml:space="preserve"> 728 с.</w:t>
      </w:r>
    </w:p>
    <w:p w:rsidR="0017037F" w:rsidRPr="00DF3D70" w:rsidRDefault="0017037F" w:rsidP="00DF3D70">
      <w:pPr>
        <w:widowControl w:val="0"/>
        <w:numPr>
          <w:ilvl w:val="0"/>
          <w:numId w:val="3"/>
        </w:numPr>
        <w:tabs>
          <w:tab w:val="num" w:pos="540"/>
          <w:tab w:val="left" w:pos="980"/>
          <w:tab w:val="left" w:pos="1080"/>
        </w:tabs>
        <w:autoSpaceDE w:val="0"/>
        <w:autoSpaceDN w:val="0"/>
        <w:adjustRightInd w:val="0"/>
        <w:spacing w:after="0"/>
        <w:ind w:left="0" w:firstLine="709"/>
        <w:jc w:val="both"/>
        <w:rPr>
          <w:rFonts w:ascii="Times New Roman" w:hAnsi="Times New Roman" w:cs="Times New Roman"/>
          <w:sz w:val="28"/>
          <w:szCs w:val="28"/>
        </w:rPr>
      </w:pPr>
      <w:r w:rsidRPr="00DF3D70">
        <w:rPr>
          <w:rFonts w:ascii="Times New Roman" w:hAnsi="Times New Roman" w:cs="Times New Roman"/>
          <w:sz w:val="28"/>
          <w:szCs w:val="28"/>
        </w:rPr>
        <w:t>Стандарт підготовки Фахова підготовка санітарного інструктора роти (батареї). -</w:t>
      </w:r>
      <w:r w:rsidRPr="00DF3D70">
        <w:rPr>
          <w:rFonts w:ascii="Times New Roman" w:eastAsia="Calibri" w:hAnsi="Times New Roman" w:cs="Times New Roman"/>
          <w:sz w:val="28"/>
          <w:szCs w:val="28"/>
        </w:rPr>
        <w:t xml:space="preserve"> К. : «МП Леся», 2015. – 366 с.</w:t>
      </w:r>
    </w:p>
    <w:p w:rsidR="0017037F" w:rsidRPr="00DF3D70" w:rsidRDefault="0017037F" w:rsidP="00DF3D70">
      <w:pPr>
        <w:widowControl w:val="0"/>
        <w:numPr>
          <w:ilvl w:val="0"/>
          <w:numId w:val="3"/>
        </w:numPr>
        <w:tabs>
          <w:tab w:val="num" w:pos="0"/>
          <w:tab w:val="num" w:pos="540"/>
          <w:tab w:val="left" w:pos="980"/>
          <w:tab w:val="left" w:pos="1080"/>
          <w:tab w:val="left" w:pos="3033"/>
          <w:tab w:val="left" w:pos="7026"/>
        </w:tabs>
        <w:autoSpaceDE w:val="0"/>
        <w:autoSpaceDN w:val="0"/>
        <w:adjustRightInd w:val="0"/>
        <w:spacing w:after="0"/>
        <w:ind w:left="0" w:firstLine="720"/>
        <w:jc w:val="both"/>
        <w:rPr>
          <w:rFonts w:ascii="Times New Roman" w:hAnsi="Times New Roman" w:cs="Times New Roman"/>
          <w:sz w:val="28"/>
          <w:szCs w:val="28"/>
        </w:rPr>
      </w:pPr>
      <w:r w:rsidRPr="00DF3D70">
        <w:rPr>
          <w:rFonts w:ascii="Times New Roman" w:hAnsi="Times New Roman" w:cs="Times New Roman"/>
          <w:sz w:val="28"/>
          <w:szCs w:val="28"/>
        </w:rPr>
        <w:t>Тарасюк В.С.,  Матвійчук М.В., Паламар І.В., Корольова Н.Д., Кучанська Г.Б., Новицький Н.О. Медицина надзвичайних ситуацій. Організація надання першої медичної допомоги: Підручник. - К.: «Медицина», 2011. – 526 с.</w:t>
      </w:r>
    </w:p>
    <w:p w:rsidR="0017037F" w:rsidRPr="00DF3D70" w:rsidRDefault="0017037F" w:rsidP="00DF3D70">
      <w:pPr>
        <w:numPr>
          <w:ilvl w:val="0"/>
          <w:numId w:val="3"/>
        </w:numPr>
        <w:tabs>
          <w:tab w:val="clear" w:pos="1620"/>
          <w:tab w:val="num" w:pos="0"/>
        </w:tabs>
        <w:spacing w:after="0"/>
        <w:ind w:left="0" w:firstLine="709"/>
        <w:jc w:val="both"/>
        <w:rPr>
          <w:rFonts w:ascii="Times New Roman" w:hAnsi="Times New Roman" w:cs="Times New Roman"/>
          <w:sz w:val="28"/>
          <w:szCs w:val="28"/>
        </w:rPr>
      </w:pPr>
      <w:r w:rsidRPr="00DF3D70">
        <w:rPr>
          <w:rFonts w:ascii="Times New Roman" w:hAnsi="Times New Roman" w:cs="Times New Roman"/>
          <w:sz w:val="28"/>
          <w:szCs w:val="28"/>
        </w:rPr>
        <w:t>Тарасюк В.С., Матвійчук М.В. Паламар М.В., Поляруш В.В., Корольова Н.Д., Подолян В.М. Малик С.Л., Кривецька Н.В. Перша медична (екстрена) допомога з елементами тактичної медицини на догоспітальному етапі в умовах надзвичайних ситуацій. – К.: Медицина, 2015.</w:t>
      </w:r>
    </w:p>
    <w:p w:rsidR="0017037F" w:rsidRPr="00DF3D70" w:rsidRDefault="0017037F" w:rsidP="00DF3D70">
      <w:pPr>
        <w:numPr>
          <w:ilvl w:val="0"/>
          <w:numId w:val="3"/>
        </w:numPr>
        <w:tabs>
          <w:tab w:val="clear" w:pos="1620"/>
          <w:tab w:val="num" w:pos="0"/>
        </w:tabs>
        <w:spacing w:after="0"/>
        <w:ind w:left="0" w:firstLine="709"/>
        <w:jc w:val="both"/>
        <w:outlineLvl w:val="0"/>
        <w:rPr>
          <w:rFonts w:ascii="Times New Roman" w:hAnsi="Times New Roman" w:cs="Times New Roman"/>
          <w:bCs/>
          <w:kern w:val="36"/>
          <w:sz w:val="28"/>
          <w:szCs w:val="28"/>
          <w:lang w:eastAsia="uk-UA"/>
        </w:rPr>
      </w:pPr>
      <w:r w:rsidRPr="00DF3D70">
        <w:rPr>
          <w:rFonts w:ascii="Times New Roman" w:hAnsi="Times New Roman" w:cs="Times New Roman"/>
          <w:bCs/>
          <w:kern w:val="36"/>
          <w:sz w:val="28"/>
          <w:szCs w:val="28"/>
          <w:lang w:eastAsia="uk-UA"/>
        </w:rPr>
        <w:t>Козачок М. М., Лиховський О. І., Скляр С. І., Красюк О. А., Коваль М. М., Желеховський О. А.. Військова терапія: підруч. для студ. вищ. мед. навч. закл. IV рівня акредит. / Українська військово-медична академія / М.М. Козачок (ред.) — К., 2007. — 449с.</w:t>
      </w:r>
    </w:p>
    <w:p w:rsidR="0017037F" w:rsidRPr="00DF3D70" w:rsidRDefault="0017037F" w:rsidP="00DF3D70">
      <w:pPr>
        <w:numPr>
          <w:ilvl w:val="0"/>
          <w:numId w:val="3"/>
        </w:numPr>
        <w:tabs>
          <w:tab w:val="clear" w:pos="1620"/>
          <w:tab w:val="num" w:pos="0"/>
        </w:tabs>
        <w:spacing w:after="0"/>
        <w:ind w:left="0" w:firstLine="709"/>
        <w:jc w:val="both"/>
        <w:outlineLvl w:val="0"/>
        <w:rPr>
          <w:rFonts w:ascii="Times New Roman" w:hAnsi="Times New Roman" w:cs="Times New Roman"/>
          <w:bCs/>
          <w:kern w:val="36"/>
          <w:sz w:val="28"/>
          <w:szCs w:val="28"/>
          <w:lang w:eastAsia="uk-UA"/>
        </w:rPr>
      </w:pPr>
      <w:r w:rsidRPr="00DF3D70">
        <w:rPr>
          <w:rFonts w:ascii="Times New Roman" w:hAnsi="Times New Roman" w:cs="Times New Roman"/>
          <w:sz w:val="28"/>
          <w:szCs w:val="28"/>
          <w:shd w:val="clear" w:color="auto" w:fill="FFFFFF"/>
        </w:rPr>
        <w:t>Військова токсикологія, радіологія та медичний захист: Підручник / За ред. Ю.М. Скалецького, І.Р. Мисули. – Тернопіль: Укрмедкнига, 2003. – 360с.</w:t>
      </w:r>
    </w:p>
    <w:p w:rsidR="0017037F" w:rsidRPr="00DF3D70" w:rsidRDefault="0017037F" w:rsidP="00DF3D70">
      <w:pPr>
        <w:numPr>
          <w:ilvl w:val="0"/>
          <w:numId w:val="3"/>
        </w:numPr>
        <w:tabs>
          <w:tab w:val="clear" w:pos="1620"/>
          <w:tab w:val="num" w:pos="0"/>
        </w:tabs>
        <w:spacing w:after="0"/>
        <w:ind w:left="0" w:firstLine="709"/>
        <w:jc w:val="both"/>
        <w:rPr>
          <w:rFonts w:ascii="Times New Roman" w:hAnsi="Times New Roman" w:cs="Times New Roman"/>
          <w:sz w:val="28"/>
          <w:szCs w:val="28"/>
        </w:rPr>
      </w:pPr>
      <w:r w:rsidRPr="00DF3D70">
        <w:rPr>
          <w:rFonts w:ascii="Times New Roman" w:hAnsi="Times New Roman" w:cs="Times New Roman"/>
          <w:sz w:val="28"/>
          <w:szCs w:val="28"/>
        </w:rPr>
        <w:t xml:space="preserve">Електронна версія Стандарт підготовки І-СТ-3: Підготовка військовослужбовця з тактичної медицини (видання 2) – </w:t>
      </w:r>
      <w:hyperlink r:id="rId7" w:history="1">
        <w:r w:rsidRPr="00DF3D70">
          <w:rPr>
            <w:rStyle w:val="a5"/>
            <w:rFonts w:ascii="Times New Roman" w:hAnsi="Times New Roman" w:cs="Times New Roman"/>
            <w:color w:val="auto"/>
            <w:sz w:val="28"/>
            <w:szCs w:val="28"/>
          </w:rPr>
          <w:t>http://www.medsanbat.info/standart-pidgotovki-i-st-3-vidannya-2-pidgotovka-viyskovosluzhbovtsya-z-taktichnoyi-meditsini/</w:t>
        </w:r>
      </w:hyperlink>
      <w:r w:rsidRPr="00DF3D70">
        <w:rPr>
          <w:rFonts w:ascii="Times New Roman" w:hAnsi="Times New Roman" w:cs="Times New Roman"/>
          <w:sz w:val="28"/>
          <w:szCs w:val="28"/>
        </w:rPr>
        <w:t xml:space="preserve"> (назва з екрану).</w:t>
      </w:r>
    </w:p>
    <w:p w:rsidR="0017037F" w:rsidRPr="00DF3D70" w:rsidRDefault="0017037F" w:rsidP="00DF3D70">
      <w:pPr>
        <w:ind w:firstLine="709"/>
        <w:jc w:val="both"/>
        <w:rPr>
          <w:rFonts w:ascii="Times New Roman" w:hAnsi="Times New Roman" w:cs="Times New Roman"/>
          <w:sz w:val="28"/>
          <w:szCs w:val="28"/>
        </w:rPr>
      </w:pPr>
      <w:r w:rsidRPr="00DF3D70">
        <w:rPr>
          <w:rFonts w:ascii="Times New Roman" w:hAnsi="Times New Roman" w:cs="Times New Roman"/>
          <w:sz w:val="28"/>
          <w:szCs w:val="28"/>
        </w:rPr>
        <w:t>Додаткова література:</w:t>
      </w:r>
    </w:p>
    <w:p w:rsidR="0017037F" w:rsidRPr="00DF3D70" w:rsidRDefault="0017037F" w:rsidP="00DF3D70">
      <w:pPr>
        <w:ind w:firstLine="709"/>
        <w:jc w:val="both"/>
        <w:rPr>
          <w:rFonts w:ascii="Times New Roman" w:hAnsi="Times New Roman" w:cs="Times New Roman"/>
          <w:sz w:val="28"/>
          <w:szCs w:val="28"/>
        </w:rPr>
      </w:pPr>
      <w:r w:rsidRPr="00DF3D70">
        <w:rPr>
          <w:rFonts w:ascii="Times New Roman" w:hAnsi="Times New Roman" w:cs="Times New Roman"/>
          <w:sz w:val="28"/>
          <w:szCs w:val="28"/>
        </w:rPr>
        <w:t xml:space="preserve">- 30 невідкладних станів у терапії: Довідник // За ред. Проф. Ю.М. Мостового. – </w:t>
      </w:r>
      <w:r w:rsidRPr="00DF3D70">
        <w:rPr>
          <w:rFonts w:ascii="Times New Roman" w:hAnsi="Times New Roman" w:cs="Times New Roman"/>
          <w:sz w:val="28"/>
          <w:szCs w:val="28"/>
        </w:rPr>
        <w:softHyphen/>
        <w:t xml:space="preserve"> Вінниця, 2013.</w:t>
      </w:r>
    </w:p>
    <w:p w:rsidR="00E469CD" w:rsidRPr="004E68D2" w:rsidRDefault="0017037F" w:rsidP="004E68D2">
      <w:pPr>
        <w:ind w:firstLine="709"/>
        <w:jc w:val="both"/>
        <w:rPr>
          <w:rFonts w:ascii="Times New Roman" w:hAnsi="Times New Roman" w:cs="Times New Roman"/>
          <w:sz w:val="28"/>
          <w:szCs w:val="28"/>
        </w:rPr>
      </w:pPr>
      <w:r w:rsidRPr="00DF3D70">
        <w:rPr>
          <w:rFonts w:ascii="Times New Roman" w:hAnsi="Times New Roman" w:cs="Times New Roman"/>
          <w:sz w:val="28"/>
          <w:szCs w:val="28"/>
        </w:rPr>
        <w:t>- Сучасні класифікації та стандарти лікування захворювань внутрішніх органів. Невідкладні стани в терапії: довідник-посібник / за ред. Ю. М. Мостового ; Вінницький національний медичний університет імені М. І. Пирогова. – 16-те вид., доповнене і перероблене. – К. : Центр державного земельного кадастру, 2014. – 679 с.</w:t>
      </w:r>
      <w:bookmarkStart w:id="0" w:name="_GoBack"/>
      <w:bookmarkEnd w:id="0"/>
    </w:p>
    <w:sectPr w:rsidR="00E469CD" w:rsidRPr="004E68D2" w:rsidSect="00DF3D70">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4E4" w:rsidRDefault="00B404E4" w:rsidP="00DF3D70">
      <w:pPr>
        <w:spacing w:after="0" w:line="240" w:lineRule="auto"/>
      </w:pPr>
      <w:r>
        <w:separator/>
      </w:r>
    </w:p>
  </w:endnote>
  <w:endnote w:type="continuationSeparator" w:id="0">
    <w:p w:rsidR="00B404E4" w:rsidRDefault="00B404E4" w:rsidP="00DF3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70" w:rsidRDefault="00DF3D7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30364"/>
      <w:docPartObj>
        <w:docPartGallery w:val="Page Numbers (Bottom of Page)"/>
        <w:docPartUnique/>
      </w:docPartObj>
    </w:sdtPr>
    <w:sdtEndPr>
      <w:rPr>
        <w:rFonts w:ascii="Times New Roman" w:hAnsi="Times New Roman" w:cs="Times New Roman"/>
      </w:rPr>
    </w:sdtEndPr>
    <w:sdtContent>
      <w:p w:rsidR="00DF3D70" w:rsidRPr="00DF3D70" w:rsidRDefault="00DF3D70">
        <w:pPr>
          <w:pStyle w:val="ab"/>
          <w:jc w:val="center"/>
          <w:rPr>
            <w:rFonts w:ascii="Times New Roman" w:hAnsi="Times New Roman" w:cs="Times New Roman"/>
          </w:rPr>
        </w:pPr>
        <w:r w:rsidRPr="00DF3D70">
          <w:rPr>
            <w:rFonts w:ascii="Times New Roman" w:hAnsi="Times New Roman" w:cs="Times New Roman"/>
          </w:rPr>
          <w:fldChar w:fldCharType="begin"/>
        </w:r>
        <w:r w:rsidRPr="00DF3D70">
          <w:rPr>
            <w:rFonts w:ascii="Times New Roman" w:hAnsi="Times New Roman" w:cs="Times New Roman"/>
          </w:rPr>
          <w:instrText>PAGE   \* MERGEFORMAT</w:instrText>
        </w:r>
        <w:r w:rsidRPr="00DF3D70">
          <w:rPr>
            <w:rFonts w:ascii="Times New Roman" w:hAnsi="Times New Roman" w:cs="Times New Roman"/>
          </w:rPr>
          <w:fldChar w:fldCharType="separate"/>
        </w:r>
        <w:r w:rsidR="004E68D2">
          <w:rPr>
            <w:rFonts w:ascii="Times New Roman" w:hAnsi="Times New Roman" w:cs="Times New Roman"/>
            <w:noProof/>
          </w:rPr>
          <w:t>52</w:t>
        </w:r>
        <w:r w:rsidRPr="00DF3D70">
          <w:rPr>
            <w:rFonts w:ascii="Times New Roman" w:hAnsi="Times New Roman" w:cs="Times New Roman"/>
          </w:rPr>
          <w:fldChar w:fldCharType="end"/>
        </w:r>
      </w:p>
    </w:sdtContent>
  </w:sdt>
  <w:p w:rsidR="00DF3D70" w:rsidRDefault="00DF3D70">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70" w:rsidRDefault="00DF3D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4E4" w:rsidRDefault="00B404E4" w:rsidP="00DF3D70">
      <w:pPr>
        <w:spacing w:after="0" w:line="240" w:lineRule="auto"/>
      </w:pPr>
      <w:r>
        <w:separator/>
      </w:r>
    </w:p>
  </w:footnote>
  <w:footnote w:type="continuationSeparator" w:id="0">
    <w:p w:rsidR="00B404E4" w:rsidRDefault="00B404E4" w:rsidP="00DF3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70" w:rsidRDefault="00DF3D7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70" w:rsidRDefault="00DF3D7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D70" w:rsidRDefault="00DF3D7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1862230"/>
    <w:lvl w:ilvl="0">
      <w:numFmt w:val="bullet"/>
      <w:lvlText w:val="*"/>
      <w:lvlJc w:val="left"/>
    </w:lvl>
  </w:abstractNum>
  <w:abstractNum w:abstractNumId="1" w15:restartNumberingAfterBreak="0">
    <w:nsid w:val="174C6222"/>
    <w:multiLevelType w:val="singleLevel"/>
    <w:tmpl w:val="02283026"/>
    <w:lvl w:ilvl="0">
      <w:start w:val="1"/>
      <w:numFmt w:val="decimal"/>
      <w:lvlText w:val="%1."/>
      <w:legacy w:legacy="1" w:legacySpace="0" w:legacyIndent="278"/>
      <w:lvlJc w:val="left"/>
      <w:rPr>
        <w:rFonts w:ascii="Times New Roman" w:hAnsi="Times New Roman" w:cs="Times New Roman" w:hint="default"/>
      </w:rPr>
    </w:lvl>
  </w:abstractNum>
  <w:abstractNum w:abstractNumId="2" w15:restartNumberingAfterBreak="0">
    <w:nsid w:val="194763B8"/>
    <w:multiLevelType w:val="hybridMultilevel"/>
    <w:tmpl w:val="D14E2950"/>
    <w:lvl w:ilvl="0" w:tplc="41862230">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AE868BE"/>
    <w:multiLevelType w:val="hybridMultilevel"/>
    <w:tmpl w:val="D57808B0"/>
    <w:lvl w:ilvl="0" w:tplc="00DE9FAA">
      <w:start w:val="1"/>
      <w:numFmt w:val="decimal"/>
      <w:lvlText w:val="%1)"/>
      <w:lvlJc w:val="left"/>
      <w:pPr>
        <w:ind w:left="1069" w:hanging="360"/>
      </w:pPr>
      <w:rPr>
        <w:rFonts w:cs="Times New Roman" w:hint="default"/>
      </w:rPr>
    </w:lvl>
    <w:lvl w:ilvl="1" w:tplc="BDE45448">
      <w:start w:val="1"/>
      <w:numFmt w:val="decimal"/>
      <w:lvlText w:val="%2."/>
      <w:lvlJc w:val="left"/>
      <w:pPr>
        <w:ind w:left="2017" w:hanging="588"/>
      </w:pPr>
      <w:rPr>
        <w:rFonts w:cs="Times New Roman" w:hint="default"/>
        <w:i/>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15:restartNumberingAfterBreak="0">
    <w:nsid w:val="20E813BF"/>
    <w:multiLevelType w:val="hybridMultilevel"/>
    <w:tmpl w:val="82BE22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2647E"/>
    <w:multiLevelType w:val="hybridMultilevel"/>
    <w:tmpl w:val="F5462466"/>
    <w:lvl w:ilvl="0" w:tplc="D8781650">
      <w:numFmt w:val="bullet"/>
      <w:lvlText w:val="-"/>
      <w:lvlJc w:val="left"/>
      <w:pPr>
        <w:tabs>
          <w:tab w:val="num" w:pos="1778"/>
        </w:tabs>
        <w:ind w:left="1891" w:hanging="113"/>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2543BED"/>
    <w:multiLevelType w:val="hybridMultilevel"/>
    <w:tmpl w:val="E542A7B4"/>
    <w:lvl w:ilvl="0" w:tplc="41862230">
      <w:numFmt w:val="bullet"/>
      <w:lvlText w:val="-"/>
      <w:lvlJc w:val="left"/>
      <w:pPr>
        <w:ind w:left="1314" w:hanging="360"/>
      </w:pPr>
      <w:rPr>
        <w:rFonts w:ascii="Times New Roman" w:hAnsi="Times New Roman" w:hint="default"/>
      </w:rPr>
    </w:lvl>
    <w:lvl w:ilvl="1" w:tplc="04220003" w:tentative="1">
      <w:start w:val="1"/>
      <w:numFmt w:val="bullet"/>
      <w:lvlText w:val="o"/>
      <w:lvlJc w:val="left"/>
      <w:pPr>
        <w:ind w:left="2034" w:hanging="360"/>
      </w:pPr>
      <w:rPr>
        <w:rFonts w:ascii="Courier New" w:hAnsi="Courier New" w:cs="Courier New" w:hint="default"/>
      </w:rPr>
    </w:lvl>
    <w:lvl w:ilvl="2" w:tplc="04220005" w:tentative="1">
      <w:start w:val="1"/>
      <w:numFmt w:val="bullet"/>
      <w:lvlText w:val=""/>
      <w:lvlJc w:val="left"/>
      <w:pPr>
        <w:ind w:left="2754" w:hanging="360"/>
      </w:pPr>
      <w:rPr>
        <w:rFonts w:ascii="Wingdings" w:hAnsi="Wingdings" w:hint="default"/>
      </w:rPr>
    </w:lvl>
    <w:lvl w:ilvl="3" w:tplc="04220001" w:tentative="1">
      <w:start w:val="1"/>
      <w:numFmt w:val="bullet"/>
      <w:lvlText w:val=""/>
      <w:lvlJc w:val="left"/>
      <w:pPr>
        <w:ind w:left="3474" w:hanging="360"/>
      </w:pPr>
      <w:rPr>
        <w:rFonts w:ascii="Symbol" w:hAnsi="Symbol" w:hint="default"/>
      </w:rPr>
    </w:lvl>
    <w:lvl w:ilvl="4" w:tplc="04220003" w:tentative="1">
      <w:start w:val="1"/>
      <w:numFmt w:val="bullet"/>
      <w:lvlText w:val="o"/>
      <w:lvlJc w:val="left"/>
      <w:pPr>
        <w:ind w:left="4194" w:hanging="360"/>
      </w:pPr>
      <w:rPr>
        <w:rFonts w:ascii="Courier New" w:hAnsi="Courier New" w:cs="Courier New" w:hint="default"/>
      </w:rPr>
    </w:lvl>
    <w:lvl w:ilvl="5" w:tplc="04220005" w:tentative="1">
      <w:start w:val="1"/>
      <w:numFmt w:val="bullet"/>
      <w:lvlText w:val=""/>
      <w:lvlJc w:val="left"/>
      <w:pPr>
        <w:ind w:left="4914" w:hanging="360"/>
      </w:pPr>
      <w:rPr>
        <w:rFonts w:ascii="Wingdings" w:hAnsi="Wingdings" w:hint="default"/>
      </w:rPr>
    </w:lvl>
    <w:lvl w:ilvl="6" w:tplc="04220001" w:tentative="1">
      <w:start w:val="1"/>
      <w:numFmt w:val="bullet"/>
      <w:lvlText w:val=""/>
      <w:lvlJc w:val="left"/>
      <w:pPr>
        <w:ind w:left="5634" w:hanging="360"/>
      </w:pPr>
      <w:rPr>
        <w:rFonts w:ascii="Symbol" w:hAnsi="Symbol" w:hint="default"/>
      </w:rPr>
    </w:lvl>
    <w:lvl w:ilvl="7" w:tplc="04220003" w:tentative="1">
      <w:start w:val="1"/>
      <w:numFmt w:val="bullet"/>
      <w:lvlText w:val="o"/>
      <w:lvlJc w:val="left"/>
      <w:pPr>
        <w:ind w:left="6354" w:hanging="360"/>
      </w:pPr>
      <w:rPr>
        <w:rFonts w:ascii="Courier New" w:hAnsi="Courier New" w:cs="Courier New" w:hint="default"/>
      </w:rPr>
    </w:lvl>
    <w:lvl w:ilvl="8" w:tplc="04220005" w:tentative="1">
      <w:start w:val="1"/>
      <w:numFmt w:val="bullet"/>
      <w:lvlText w:val=""/>
      <w:lvlJc w:val="left"/>
      <w:pPr>
        <w:ind w:left="7074" w:hanging="360"/>
      </w:pPr>
      <w:rPr>
        <w:rFonts w:ascii="Wingdings" w:hAnsi="Wingdings" w:hint="default"/>
      </w:rPr>
    </w:lvl>
  </w:abstractNum>
  <w:abstractNum w:abstractNumId="7" w15:restartNumberingAfterBreak="0">
    <w:nsid w:val="24CB38B3"/>
    <w:multiLevelType w:val="hybridMultilevel"/>
    <w:tmpl w:val="06483E76"/>
    <w:lvl w:ilvl="0" w:tplc="7062FA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7692340"/>
    <w:multiLevelType w:val="multilevel"/>
    <w:tmpl w:val="1902B638"/>
    <w:lvl w:ilvl="0">
      <w:start w:val="1"/>
      <w:numFmt w:val="decimal"/>
      <w:lvlText w:val="%1."/>
      <w:lvlJc w:val="left"/>
      <w:pPr>
        <w:tabs>
          <w:tab w:val="num" w:pos="0"/>
        </w:tabs>
        <w:ind w:left="3005" w:hanging="3005"/>
      </w:pPr>
      <w:rPr>
        <w:rFonts w:hint="default"/>
      </w:rPr>
    </w:lvl>
    <w:lvl w:ilvl="1">
      <w:start w:val="1"/>
      <w:numFmt w:val="decimal"/>
      <w:lvlText w:val="%1.%2."/>
      <w:lvlJc w:val="left"/>
      <w:pPr>
        <w:tabs>
          <w:tab w:val="num" w:pos="539"/>
        </w:tabs>
        <w:ind w:left="2670" w:hanging="2130"/>
      </w:pPr>
      <w:rPr>
        <w:rFonts w:hint="default"/>
      </w:rPr>
    </w:lvl>
    <w:lvl w:ilvl="2">
      <w:start w:val="1"/>
      <w:numFmt w:val="decimal"/>
      <w:lvlText w:val="%1.%2.%3."/>
      <w:lvlJc w:val="left"/>
      <w:pPr>
        <w:tabs>
          <w:tab w:val="num" w:pos="1077"/>
        </w:tabs>
        <w:ind w:left="3345" w:hanging="2265"/>
      </w:pPr>
      <w:rPr>
        <w:rFonts w:hint="default"/>
      </w:rPr>
    </w:lvl>
    <w:lvl w:ilvl="3">
      <w:start w:val="1"/>
      <w:numFmt w:val="bullet"/>
      <w:lvlText w:val=""/>
      <w:lvlJc w:val="left"/>
      <w:pPr>
        <w:tabs>
          <w:tab w:val="num" w:pos="1622"/>
        </w:tabs>
        <w:ind w:left="1985" w:hanging="365"/>
      </w:pPr>
      <w:rPr>
        <w:rFonts w:ascii="Symbol" w:hAnsi="Symbol" w:cs="Times New Roman" w:hint="default"/>
        <w:color w:val="auto"/>
      </w:rPr>
    </w:lvl>
    <w:lvl w:ilvl="4">
      <w:start w:val="1"/>
      <w:numFmt w:val="decimal"/>
      <w:lvlText w:val="%1.%2.%3.%4.%5."/>
      <w:lvlJc w:val="left"/>
      <w:pPr>
        <w:tabs>
          <w:tab w:val="num" w:pos="4290"/>
        </w:tabs>
        <w:ind w:left="4290" w:hanging="2130"/>
      </w:pPr>
      <w:rPr>
        <w:rFonts w:hint="default"/>
      </w:rPr>
    </w:lvl>
    <w:lvl w:ilvl="5">
      <w:start w:val="1"/>
      <w:numFmt w:val="decimal"/>
      <w:lvlText w:val="%1.%2.%3.%4.%5.%6."/>
      <w:lvlJc w:val="left"/>
      <w:pPr>
        <w:tabs>
          <w:tab w:val="num" w:pos="4830"/>
        </w:tabs>
        <w:ind w:left="4830" w:hanging="2130"/>
      </w:pPr>
      <w:rPr>
        <w:rFonts w:hint="default"/>
      </w:rPr>
    </w:lvl>
    <w:lvl w:ilvl="6">
      <w:start w:val="1"/>
      <w:numFmt w:val="decimal"/>
      <w:lvlText w:val="%1.%2.%3.%4.%5.%6.%7."/>
      <w:lvlJc w:val="left"/>
      <w:pPr>
        <w:tabs>
          <w:tab w:val="num" w:pos="5370"/>
        </w:tabs>
        <w:ind w:left="5370" w:hanging="2130"/>
      </w:pPr>
      <w:rPr>
        <w:rFonts w:hint="default"/>
      </w:rPr>
    </w:lvl>
    <w:lvl w:ilvl="7">
      <w:start w:val="1"/>
      <w:numFmt w:val="decimal"/>
      <w:lvlText w:val="%1.%2.%3.%4.%5.%6.%7.%8."/>
      <w:lvlJc w:val="left"/>
      <w:pPr>
        <w:tabs>
          <w:tab w:val="num" w:pos="5940"/>
        </w:tabs>
        <w:ind w:left="5940" w:hanging="2160"/>
      </w:pPr>
      <w:rPr>
        <w:rFonts w:hint="default"/>
      </w:rPr>
    </w:lvl>
    <w:lvl w:ilvl="8">
      <w:start w:val="1"/>
      <w:numFmt w:val="decimal"/>
      <w:lvlText w:val="%1.%2.%3.%4.%5.%6.%7.%8.%9."/>
      <w:lvlJc w:val="left"/>
      <w:pPr>
        <w:tabs>
          <w:tab w:val="num" w:pos="6480"/>
        </w:tabs>
        <w:ind w:left="6480" w:hanging="2160"/>
      </w:pPr>
      <w:rPr>
        <w:rFonts w:hint="default"/>
      </w:rPr>
    </w:lvl>
  </w:abstractNum>
  <w:abstractNum w:abstractNumId="9" w15:restartNumberingAfterBreak="0">
    <w:nsid w:val="2A5119DC"/>
    <w:multiLevelType w:val="hybridMultilevel"/>
    <w:tmpl w:val="A80C730C"/>
    <w:lvl w:ilvl="0" w:tplc="41862230">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EF82600"/>
    <w:multiLevelType w:val="hybridMultilevel"/>
    <w:tmpl w:val="4A4A6714"/>
    <w:lvl w:ilvl="0" w:tplc="777E9136">
      <w:start w:val="7"/>
      <w:numFmt w:val="bullet"/>
      <w:lvlText w:val="-"/>
      <w:lvlJc w:val="left"/>
      <w:pPr>
        <w:ind w:left="1069" w:hanging="360"/>
      </w:pPr>
      <w:rPr>
        <w:rFonts w:ascii="Times New Roman" w:eastAsia="Times New Roman" w:hAnsi="Times New Roman" w:cs="Times New Roman" w:hint="default"/>
        <w:b/>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15:restartNumberingAfterBreak="0">
    <w:nsid w:val="2F377C86"/>
    <w:multiLevelType w:val="hybridMultilevel"/>
    <w:tmpl w:val="E92CDEAE"/>
    <w:lvl w:ilvl="0" w:tplc="41862230">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FCA1DEB"/>
    <w:multiLevelType w:val="hybridMultilevel"/>
    <w:tmpl w:val="D2DE1F7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30987A63"/>
    <w:multiLevelType w:val="hybridMultilevel"/>
    <w:tmpl w:val="EC7870FE"/>
    <w:lvl w:ilvl="0" w:tplc="41862230">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3B4329BC"/>
    <w:multiLevelType w:val="hybridMultilevel"/>
    <w:tmpl w:val="9110961E"/>
    <w:lvl w:ilvl="0" w:tplc="41862230">
      <w:numFmt w:val="bullet"/>
      <w:lvlText w:val="-"/>
      <w:lvlJc w:val="left"/>
      <w:pPr>
        <w:ind w:left="1314" w:hanging="360"/>
      </w:pPr>
      <w:rPr>
        <w:rFonts w:ascii="Times New Roman" w:hAnsi="Times New Roman" w:hint="default"/>
      </w:rPr>
    </w:lvl>
    <w:lvl w:ilvl="1" w:tplc="04220003" w:tentative="1">
      <w:start w:val="1"/>
      <w:numFmt w:val="bullet"/>
      <w:lvlText w:val="o"/>
      <w:lvlJc w:val="left"/>
      <w:pPr>
        <w:ind w:left="2034" w:hanging="360"/>
      </w:pPr>
      <w:rPr>
        <w:rFonts w:ascii="Courier New" w:hAnsi="Courier New" w:cs="Courier New" w:hint="default"/>
      </w:rPr>
    </w:lvl>
    <w:lvl w:ilvl="2" w:tplc="04220005" w:tentative="1">
      <w:start w:val="1"/>
      <w:numFmt w:val="bullet"/>
      <w:lvlText w:val=""/>
      <w:lvlJc w:val="left"/>
      <w:pPr>
        <w:ind w:left="2754" w:hanging="360"/>
      </w:pPr>
      <w:rPr>
        <w:rFonts w:ascii="Wingdings" w:hAnsi="Wingdings" w:hint="default"/>
      </w:rPr>
    </w:lvl>
    <w:lvl w:ilvl="3" w:tplc="04220001" w:tentative="1">
      <w:start w:val="1"/>
      <w:numFmt w:val="bullet"/>
      <w:lvlText w:val=""/>
      <w:lvlJc w:val="left"/>
      <w:pPr>
        <w:ind w:left="3474" w:hanging="360"/>
      </w:pPr>
      <w:rPr>
        <w:rFonts w:ascii="Symbol" w:hAnsi="Symbol" w:hint="default"/>
      </w:rPr>
    </w:lvl>
    <w:lvl w:ilvl="4" w:tplc="04220003" w:tentative="1">
      <w:start w:val="1"/>
      <w:numFmt w:val="bullet"/>
      <w:lvlText w:val="o"/>
      <w:lvlJc w:val="left"/>
      <w:pPr>
        <w:ind w:left="4194" w:hanging="360"/>
      </w:pPr>
      <w:rPr>
        <w:rFonts w:ascii="Courier New" w:hAnsi="Courier New" w:cs="Courier New" w:hint="default"/>
      </w:rPr>
    </w:lvl>
    <w:lvl w:ilvl="5" w:tplc="04220005" w:tentative="1">
      <w:start w:val="1"/>
      <w:numFmt w:val="bullet"/>
      <w:lvlText w:val=""/>
      <w:lvlJc w:val="left"/>
      <w:pPr>
        <w:ind w:left="4914" w:hanging="360"/>
      </w:pPr>
      <w:rPr>
        <w:rFonts w:ascii="Wingdings" w:hAnsi="Wingdings" w:hint="default"/>
      </w:rPr>
    </w:lvl>
    <w:lvl w:ilvl="6" w:tplc="04220001" w:tentative="1">
      <w:start w:val="1"/>
      <w:numFmt w:val="bullet"/>
      <w:lvlText w:val=""/>
      <w:lvlJc w:val="left"/>
      <w:pPr>
        <w:ind w:left="5634" w:hanging="360"/>
      </w:pPr>
      <w:rPr>
        <w:rFonts w:ascii="Symbol" w:hAnsi="Symbol" w:hint="default"/>
      </w:rPr>
    </w:lvl>
    <w:lvl w:ilvl="7" w:tplc="04220003" w:tentative="1">
      <w:start w:val="1"/>
      <w:numFmt w:val="bullet"/>
      <w:lvlText w:val="o"/>
      <w:lvlJc w:val="left"/>
      <w:pPr>
        <w:ind w:left="6354" w:hanging="360"/>
      </w:pPr>
      <w:rPr>
        <w:rFonts w:ascii="Courier New" w:hAnsi="Courier New" w:cs="Courier New" w:hint="default"/>
      </w:rPr>
    </w:lvl>
    <w:lvl w:ilvl="8" w:tplc="04220005" w:tentative="1">
      <w:start w:val="1"/>
      <w:numFmt w:val="bullet"/>
      <w:lvlText w:val=""/>
      <w:lvlJc w:val="left"/>
      <w:pPr>
        <w:ind w:left="7074" w:hanging="360"/>
      </w:pPr>
      <w:rPr>
        <w:rFonts w:ascii="Wingdings" w:hAnsi="Wingdings" w:hint="default"/>
      </w:rPr>
    </w:lvl>
  </w:abstractNum>
  <w:abstractNum w:abstractNumId="15" w15:restartNumberingAfterBreak="0">
    <w:nsid w:val="3C8C05C3"/>
    <w:multiLevelType w:val="hybridMultilevel"/>
    <w:tmpl w:val="9112C1AE"/>
    <w:lvl w:ilvl="0" w:tplc="0C7E8B3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E0396D"/>
    <w:multiLevelType w:val="hybridMultilevel"/>
    <w:tmpl w:val="85D26034"/>
    <w:lvl w:ilvl="0" w:tplc="41862230">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8AD53BE"/>
    <w:multiLevelType w:val="hybridMultilevel"/>
    <w:tmpl w:val="AFF0397C"/>
    <w:lvl w:ilvl="0" w:tplc="41862230">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4B7B6F00"/>
    <w:multiLevelType w:val="singleLevel"/>
    <w:tmpl w:val="2CE010D4"/>
    <w:lvl w:ilvl="0">
      <w:start w:val="1"/>
      <w:numFmt w:val="decimal"/>
      <w:lvlText w:val="%1."/>
      <w:legacy w:legacy="1" w:legacySpace="0" w:legacyIndent="269"/>
      <w:lvlJc w:val="left"/>
      <w:rPr>
        <w:rFonts w:ascii="Times New Roman" w:hAnsi="Times New Roman" w:cs="Times New Roman" w:hint="default"/>
      </w:rPr>
    </w:lvl>
  </w:abstractNum>
  <w:abstractNum w:abstractNumId="19" w15:restartNumberingAfterBreak="0">
    <w:nsid w:val="4D7A09D7"/>
    <w:multiLevelType w:val="hybridMultilevel"/>
    <w:tmpl w:val="6AAA68B0"/>
    <w:lvl w:ilvl="0" w:tplc="37A054E6">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0604860"/>
    <w:multiLevelType w:val="hybridMultilevel"/>
    <w:tmpl w:val="8BBAE014"/>
    <w:lvl w:ilvl="0" w:tplc="41862230">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15736BF"/>
    <w:multiLevelType w:val="hybridMultilevel"/>
    <w:tmpl w:val="FC1A21E8"/>
    <w:lvl w:ilvl="0" w:tplc="41862230">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3B75156"/>
    <w:multiLevelType w:val="hybridMultilevel"/>
    <w:tmpl w:val="1FC4EFCA"/>
    <w:lvl w:ilvl="0" w:tplc="77E4CCC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6F54D70"/>
    <w:multiLevelType w:val="hybridMultilevel"/>
    <w:tmpl w:val="F3DA7F4E"/>
    <w:lvl w:ilvl="0" w:tplc="6AC0C20A">
      <w:start w:val="1"/>
      <w:numFmt w:val="bullet"/>
      <w:lvlText w:val="-"/>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AEC730">
      <w:start w:val="1"/>
      <w:numFmt w:val="decimal"/>
      <w:lvlText w:val="%2."/>
      <w:lvlJc w:val="left"/>
      <w:pPr>
        <w:ind w:left="14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ECF886">
      <w:start w:val="1"/>
      <w:numFmt w:val="lowerRoman"/>
      <w:lvlText w:val="%3"/>
      <w:lvlJc w:val="left"/>
      <w:pPr>
        <w:ind w:left="21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46A116">
      <w:start w:val="1"/>
      <w:numFmt w:val="decimal"/>
      <w:lvlText w:val="%4"/>
      <w:lvlJc w:val="left"/>
      <w:pPr>
        <w:ind w:left="28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FAE7F4">
      <w:start w:val="1"/>
      <w:numFmt w:val="lowerLetter"/>
      <w:lvlText w:val="%5"/>
      <w:lvlJc w:val="left"/>
      <w:pPr>
        <w:ind w:left="3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92C582">
      <w:start w:val="1"/>
      <w:numFmt w:val="lowerRoman"/>
      <w:lvlText w:val="%6"/>
      <w:lvlJc w:val="left"/>
      <w:pPr>
        <w:ind w:left="4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9C410A6">
      <w:start w:val="1"/>
      <w:numFmt w:val="decimal"/>
      <w:lvlText w:val="%7"/>
      <w:lvlJc w:val="left"/>
      <w:pPr>
        <w:ind w:left="50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B4F166">
      <w:start w:val="1"/>
      <w:numFmt w:val="lowerLetter"/>
      <w:lvlText w:val="%8"/>
      <w:lvlJc w:val="left"/>
      <w:pPr>
        <w:ind w:left="57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86D7C2">
      <w:start w:val="1"/>
      <w:numFmt w:val="lowerRoman"/>
      <w:lvlText w:val="%9"/>
      <w:lvlJc w:val="left"/>
      <w:pPr>
        <w:ind w:left="64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5997321D"/>
    <w:multiLevelType w:val="hybridMultilevel"/>
    <w:tmpl w:val="9C226396"/>
    <w:lvl w:ilvl="0" w:tplc="D8781650">
      <w:numFmt w:val="bullet"/>
      <w:lvlText w:val="-"/>
      <w:lvlJc w:val="left"/>
      <w:pPr>
        <w:tabs>
          <w:tab w:val="num" w:pos="1778"/>
        </w:tabs>
        <w:ind w:left="1891" w:hanging="113"/>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D095D1F"/>
    <w:multiLevelType w:val="hybridMultilevel"/>
    <w:tmpl w:val="78AAB088"/>
    <w:lvl w:ilvl="0" w:tplc="41862230">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65862463"/>
    <w:multiLevelType w:val="hybridMultilevel"/>
    <w:tmpl w:val="F970E9BE"/>
    <w:lvl w:ilvl="0" w:tplc="D5CC7F0A">
      <w:start w:val="1"/>
      <w:numFmt w:val="decimal"/>
      <w:lvlText w:val="%1."/>
      <w:lvlJc w:val="left"/>
      <w:pPr>
        <w:tabs>
          <w:tab w:val="num" w:pos="1620"/>
        </w:tabs>
        <w:ind w:left="162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CF00D70"/>
    <w:multiLevelType w:val="hybridMultilevel"/>
    <w:tmpl w:val="3212506E"/>
    <w:lvl w:ilvl="0" w:tplc="57E20190">
      <w:start w:val="1"/>
      <w:numFmt w:val="decimal"/>
      <w:lvlText w:val="%1)"/>
      <w:lvlJc w:val="left"/>
      <w:pPr>
        <w:ind w:left="1080" w:hanging="360"/>
      </w:pPr>
      <w:rPr>
        <w:rFonts w:hint="default"/>
        <w:i/>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6F142FFA"/>
    <w:multiLevelType w:val="hybridMultilevel"/>
    <w:tmpl w:val="82C06386"/>
    <w:lvl w:ilvl="0" w:tplc="41862230">
      <w:numFmt w:val="bullet"/>
      <w:lvlText w:val="-"/>
      <w:lvlJc w:val="left"/>
      <w:pPr>
        <w:ind w:left="1314" w:hanging="360"/>
      </w:pPr>
      <w:rPr>
        <w:rFonts w:ascii="Times New Roman" w:hAnsi="Times New Roman" w:hint="default"/>
      </w:rPr>
    </w:lvl>
    <w:lvl w:ilvl="1" w:tplc="04220003" w:tentative="1">
      <w:start w:val="1"/>
      <w:numFmt w:val="bullet"/>
      <w:lvlText w:val="o"/>
      <w:lvlJc w:val="left"/>
      <w:pPr>
        <w:ind w:left="2034" w:hanging="360"/>
      </w:pPr>
      <w:rPr>
        <w:rFonts w:ascii="Courier New" w:hAnsi="Courier New" w:cs="Courier New" w:hint="default"/>
      </w:rPr>
    </w:lvl>
    <w:lvl w:ilvl="2" w:tplc="04220005" w:tentative="1">
      <w:start w:val="1"/>
      <w:numFmt w:val="bullet"/>
      <w:lvlText w:val=""/>
      <w:lvlJc w:val="left"/>
      <w:pPr>
        <w:ind w:left="2754" w:hanging="360"/>
      </w:pPr>
      <w:rPr>
        <w:rFonts w:ascii="Wingdings" w:hAnsi="Wingdings" w:hint="default"/>
      </w:rPr>
    </w:lvl>
    <w:lvl w:ilvl="3" w:tplc="04220001" w:tentative="1">
      <w:start w:val="1"/>
      <w:numFmt w:val="bullet"/>
      <w:lvlText w:val=""/>
      <w:lvlJc w:val="left"/>
      <w:pPr>
        <w:ind w:left="3474" w:hanging="360"/>
      </w:pPr>
      <w:rPr>
        <w:rFonts w:ascii="Symbol" w:hAnsi="Symbol" w:hint="default"/>
      </w:rPr>
    </w:lvl>
    <w:lvl w:ilvl="4" w:tplc="04220003" w:tentative="1">
      <w:start w:val="1"/>
      <w:numFmt w:val="bullet"/>
      <w:lvlText w:val="o"/>
      <w:lvlJc w:val="left"/>
      <w:pPr>
        <w:ind w:left="4194" w:hanging="360"/>
      </w:pPr>
      <w:rPr>
        <w:rFonts w:ascii="Courier New" w:hAnsi="Courier New" w:cs="Courier New" w:hint="default"/>
      </w:rPr>
    </w:lvl>
    <w:lvl w:ilvl="5" w:tplc="04220005" w:tentative="1">
      <w:start w:val="1"/>
      <w:numFmt w:val="bullet"/>
      <w:lvlText w:val=""/>
      <w:lvlJc w:val="left"/>
      <w:pPr>
        <w:ind w:left="4914" w:hanging="360"/>
      </w:pPr>
      <w:rPr>
        <w:rFonts w:ascii="Wingdings" w:hAnsi="Wingdings" w:hint="default"/>
      </w:rPr>
    </w:lvl>
    <w:lvl w:ilvl="6" w:tplc="04220001" w:tentative="1">
      <w:start w:val="1"/>
      <w:numFmt w:val="bullet"/>
      <w:lvlText w:val=""/>
      <w:lvlJc w:val="left"/>
      <w:pPr>
        <w:ind w:left="5634" w:hanging="360"/>
      </w:pPr>
      <w:rPr>
        <w:rFonts w:ascii="Symbol" w:hAnsi="Symbol" w:hint="default"/>
      </w:rPr>
    </w:lvl>
    <w:lvl w:ilvl="7" w:tplc="04220003" w:tentative="1">
      <w:start w:val="1"/>
      <w:numFmt w:val="bullet"/>
      <w:lvlText w:val="o"/>
      <w:lvlJc w:val="left"/>
      <w:pPr>
        <w:ind w:left="6354" w:hanging="360"/>
      </w:pPr>
      <w:rPr>
        <w:rFonts w:ascii="Courier New" w:hAnsi="Courier New" w:cs="Courier New" w:hint="default"/>
      </w:rPr>
    </w:lvl>
    <w:lvl w:ilvl="8" w:tplc="04220005" w:tentative="1">
      <w:start w:val="1"/>
      <w:numFmt w:val="bullet"/>
      <w:lvlText w:val=""/>
      <w:lvlJc w:val="left"/>
      <w:pPr>
        <w:ind w:left="7074" w:hanging="360"/>
      </w:pPr>
      <w:rPr>
        <w:rFonts w:ascii="Wingdings" w:hAnsi="Wingdings" w:hint="default"/>
      </w:rPr>
    </w:lvl>
  </w:abstractNum>
  <w:abstractNum w:abstractNumId="29" w15:restartNumberingAfterBreak="0">
    <w:nsid w:val="73793936"/>
    <w:multiLevelType w:val="hybridMultilevel"/>
    <w:tmpl w:val="24E4A570"/>
    <w:lvl w:ilvl="0" w:tplc="41862230">
      <w:numFmt w:val="bullet"/>
      <w:lvlText w:val="-"/>
      <w:lvlJc w:val="left"/>
      <w:pPr>
        <w:ind w:left="1314" w:hanging="360"/>
      </w:pPr>
      <w:rPr>
        <w:rFonts w:ascii="Times New Roman" w:hAnsi="Times New Roman" w:hint="default"/>
      </w:rPr>
    </w:lvl>
    <w:lvl w:ilvl="1" w:tplc="04220003" w:tentative="1">
      <w:start w:val="1"/>
      <w:numFmt w:val="bullet"/>
      <w:lvlText w:val="o"/>
      <w:lvlJc w:val="left"/>
      <w:pPr>
        <w:ind w:left="2034" w:hanging="360"/>
      </w:pPr>
      <w:rPr>
        <w:rFonts w:ascii="Courier New" w:hAnsi="Courier New" w:cs="Courier New" w:hint="default"/>
      </w:rPr>
    </w:lvl>
    <w:lvl w:ilvl="2" w:tplc="04220005" w:tentative="1">
      <w:start w:val="1"/>
      <w:numFmt w:val="bullet"/>
      <w:lvlText w:val=""/>
      <w:lvlJc w:val="left"/>
      <w:pPr>
        <w:ind w:left="2754" w:hanging="360"/>
      </w:pPr>
      <w:rPr>
        <w:rFonts w:ascii="Wingdings" w:hAnsi="Wingdings" w:hint="default"/>
      </w:rPr>
    </w:lvl>
    <w:lvl w:ilvl="3" w:tplc="04220001" w:tentative="1">
      <w:start w:val="1"/>
      <w:numFmt w:val="bullet"/>
      <w:lvlText w:val=""/>
      <w:lvlJc w:val="left"/>
      <w:pPr>
        <w:ind w:left="3474" w:hanging="360"/>
      </w:pPr>
      <w:rPr>
        <w:rFonts w:ascii="Symbol" w:hAnsi="Symbol" w:hint="default"/>
      </w:rPr>
    </w:lvl>
    <w:lvl w:ilvl="4" w:tplc="04220003" w:tentative="1">
      <w:start w:val="1"/>
      <w:numFmt w:val="bullet"/>
      <w:lvlText w:val="o"/>
      <w:lvlJc w:val="left"/>
      <w:pPr>
        <w:ind w:left="4194" w:hanging="360"/>
      </w:pPr>
      <w:rPr>
        <w:rFonts w:ascii="Courier New" w:hAnsi="Courier New" w:cs="Courier New" w:hint="default"/>
      </w:rPr>
    </w:lvl>
    <w:lvl w:ilvl="5" w:tplc="04220005" w:tentative="1">
      <w:start w:val="1"/>
      <w:numFmt w:val="bullet"/>
      <w:lvlText w:val=""/>
      <w:lvlJc w:val="left"/>
      <w:pPr>
        <w:ind w:left="4914" w:hanging="360"/>
      </w:pPr>
      <w:rPr>
        <w:rFonts w:ascii="Wingdings" w:hAnsi="Wingdings" w:hint="default"/>
      </w:rPr>
    </w:lvl>
    <w:lvl w:ilvl="6" w:tplc="04220001" w:tentative="1">
      <w:start w:val="1"/>
      <w:numFmt w:val="bullet"/>
      <w:lvlText w:val=""/>
      <w:lvlJc w:val="left"/>
      <w:pPr>
        <w:ind w:left="5634" w:hanging="360"/>
      </w:pPr>
      <w:rPr>
        <w:rFonts w:ascii="Symbol" w:hAnsi="Symbol" w:hint="default"/>
      </w:rPr>
    </w:lvl>
    <w:lvl w:ilvl="7" w:tplc="04220003" w:tentative="1">
      <w:start w:val="1"/>
      <w:numFmt w:val="bullet"/>
      <w:lvlText w:val="o"/>
      <w:lvlJc w:val="left"/>
      <w:pPr>
        <w:ind w:left="6354" w:hanging="360"/>
      </w:pPr>
      <w:rPr>
        <w:rFonts w:ascii="Courier New" w:hAnsi="Courier New" w:cs="Courier New" w:hint="default"/>
      </w:rPr>
    </w:lvl>
    <w:lvl w:ilvl="8" w:tplc="04220005" w:tentative="1">
      <w:start w:val="1"/>
      <w:numFmt w:val="bullet"/>
      <w:lvlText w:val=""/>
      <w:lvlJc w:val="left"/>
      <w:pPr>
        <w:ind w:left="7074" w:hanging="360"/>
      </w:pPr>
      <w:rPr>
        <w:rFonts w:ascii="Wingdings" w:hAnsi="Wingdings" w:hint="default"/>
      </w:rPr>
    </w:lvl>
  </w:abstractNum>
  <w:abstractNum w:abstractNumId="30" w15:restartNumberingAfterBreak="0">
    <w:nsid w:val="797E31E3"/>
    <w:multiLevelType w:val="hybridMultilevel"/>
    <w:tmpl w:val="F4EA37B0"/>
    <w:lvl w:ilvl="0" w:tplc="1820D938">
      <w:numFmt w:val="bullet"/>
      <w:lvlText w:val=""/>
      <w:lvlJc w:val="left"/>
      <w:pPr>
        <w:tabs>
          <w:tab w:val="num" w:pos="1609"/>
        </w:tabs>
        <w:ind w:left="1609" w:hanging="90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7B0F4044"/>
    <w:multiLevelType w:val="hybridMultilevel"/>
    <w:tmpl w:val="7730D2FE"/>
    <w:lvl w:ilvl="0" w:tplc="D8781650">
      <w:numFmt w:val="bullet"/>
      <w:lvlText w:val="-"/>
      <w:lvlJc w:val="left"/>
      <w:pPr>
        <w:tabs>
          <w:tab w:val="num" w:pos="1069"/>
        </w:tabs>
        <w:ind w:left="1182" w:hanging="113"/>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26"/>
  </w:num>
  <w:num w:numId="4">
    <w:abstractNumId w:val="7"/>
  </w:num>
  <w:num w:numId="5">
    <w:abstractNumId w:val="30"/>
  </w:num>
  <w:num w:numId="6">
    <w:abstractNumId w:val="15"/>
  </w:num>
  <w:num w:numId="7">
    <w:abstractNumId w:val="19"/>
  </w:num>
  <w:num w:numId="8">
    <w:abstractNumId w:val="10"/>
  </w:num>
  <w:num w:numId="9">
    <w:abstractNumId w:val="1"/>
  </w:num>
  <w:num w:numId="10">
    <w:abstractNumId w:val="18"/>
  </w:num>
  <w:num w:numId="11">
    <w:abstractNumId w:val="27"/>
  </w:num>
  <w:num w:numId="12">
    <w:abstractNumId w:val="22"/>
  </w:num>
  <w:num w:numId="13">
    <w:abstractNumId w:val="4"/>
  </w:num>
  <w:num w:numId="14">
    <w:abstractNumId w:val="0"/>
    <w:lvlOverride w:ilvl="0">
      <w:lvl w:ilvl="0">
        <w:numFmt w:val="bullet"/>
        <w:lvlText w:val="-"/>
        <w:legacy w:legacy="1" w:legacySpace="0" w:legacyIndent="327"/>
        <w:lvlJc w:val="left"/>
        <w:rPr>
          <w:rFonts w:ascii="Times New Roman" w:hAnsi="Times New Roman" w:hint="default"/>
        </w:rPr>
      </w:lvl>
    </w:lvlOverride>
  </w:num>
  <w:num w:numId="15">
    <w:abstractNumId w:val="0"/>
    <w:lvlOverride w:ilvl="0">
      <w:lvl w:ilvl="0">
        <w:numFmt w:val="bullet"/>
        <w:lvlText w:val="-"/>
        <w:legacy w:legacy="1" w:legacySpace="0" w:legacyIndent="326"/>
        <w:lvlJc w:val="left"/>
        <w:rPr>
          <w:rFonts w:ascii="Times New Roman" w:hAnsi="Times New Roman" w:hint="default"/>
        </w:rPr>
      </w:lvl>
    </w:lvlOverride>
  </w:num>
  <w:num w:numId="16">
    <w:abstractNumId w:val="5"/>
  </w:num>
  <w:num w:numId="17">
    <w:abstractNumId w:val="24"/>
  </w:num>
  <w:num w:numId="18">
    <w:abstractNumId w:val="31"/>
  </w:num>
  <w:num w:numId="19">
    <w:abstractNumId w:val="3"/>
  </w:num>
  <w:num w:numId="20">
    <w:abstractNumId w:val="11"/>
  </w:num>
  <w:num w:numId="21">
    <w:abstractNumId w:val="17"/>
  </w:num>
  <w:num w:numId="22">
    <w:abstractNumId w:val="29"/>
  </w:num>
  <w:num w:numId="23">
    <w:abstractNumId w:val="20"/>
  </w:num>
  <w:num w:numId="24">
    <w:abstractNumId w:val="14"/>
  </w:num>
  <w:num w:numId="25">
    <w:abstractNumId w:val="9"/>
  </w:num>
  <w:num w:numId="26">
    <w:abstractNumId w:val="21"/>
  </w:num>
  <w:num w:numId="27">
    <w:abstractNumId w:val="16"/>
  </w:num>
  <w:num w:numId="28">
    <w:abstractNumId w:val="28"/>
  </w:num>
  <w:num w:numId="29">
    <w:abstractNumId w:val="6"/>
  </w:num>
  <w:num w:numId="30">
    <w:abstractNumId w:val="25"/>
  </w:num>
  <w:num w:numId="31">
    <w:abstractNumId w:val="13"/>
  </w:num>
  <w:num w:numId="32">
    <w:abstractNumId w:val="1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04"/>
    <w:rsid w:val="0017037F"/>
    <w:rsid w:val="004E68D2"/>
    <w:rsid w:val="006C06DE"/>
    <w:rsid w:val="009610F5"/>
    <w:rsid w:val="00B404E4"/>
    <w:rsid w:val="00D42604"/>
    <w:rsid w:val="00DF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9023AA"/>
  <w15:chartTrackingRefBased/>
  <w15:docId w15:val="{8EFFA60A-260E-4EEF-818B-EA62055F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37F"/>
    <w:pPr>
      <w:spacing w:after="200" w:line="276" w:lineRule="auto"/>
    </w:pPr>
    <w:rPr>
      <w:rFonts w:ascii="Calibri" w:eastAsia="Times New Roman" w:hAnsi="Calibri" w:cs="Calibri"/>
      <w:lang w:val="ru-RU"/>
    </w:rPr>
  </w:style>
  <w:style w:type="paragraph" w:styleId="1">
    <w:name w:val="heading 1"/>
    <w:basedOn w:val="a"/>
    <w:link w:val="10"/>
    <w:uiPriority w:val="9"/>
    <w:qFormat/>
    <w:rsid w:val="0017037F"/>
    <w:pPr>
      <w:spacing w:before="100" w:beforeAutospacing="1" w:after="100" w:afterAutospacing="1" w:line="240" w:lineRule="auto"/>
      <w:outlineLvl w:val="0"/>
    </w:pPr>
    <w:rPr>
      <w:rFonts w:ascii="Times New Roman" w:hAnsi="Times New Roman" w:cs="Times New Roman"/>
      <w:b/>
      <w:bCs/>
      <w:kern w:val="36"/>
      <w:sz w:val="48"/>
      <w:szCs w:val="48"/>
      <w:lang w:val="uk-UA" w:eastAsia="uk-UA"/>
    </w:rPr>
  </w:style>
  <w:style w:type="paragraph" w:styleId="4">
    <w:name w:val="heading 4"/>
    <w:basedOn w:val="a"/>
    <w:next w:val="a"/>
    <w:link w:val="40"/>
    <w:uiPriority w:val="9"/>
    <w:semiHidden/>
    <w:unhideWhenUsed/>
    <w:qFormat/>
    <w:rsid w:val="0017037F"/>
    <w:pPr>
      <w:keepNext/>
      <w:spacing w:before="240" w:after="60" w:line="240" w:lineRule="auto"/>
      <w:outlineLvl w:val="3"/>
    </w:pPr>
    <w:rPr>
      <w:rFonts w:cs="Times New Roman"/>
      <w:b/>
      <w:bCs/>
      <w:sz w:val="28"/>
      <w:szCs w:val="28"/>
      <w:lang w:val="uk-UA" w:eastAsia="ru-RU"/>
    </w:rPr>
  </w:style>
  <w:style w:type="paragraph" w:styleId="5">
    <w:name w:val="heading 5"/>
    <w:basedOn w:val="a"/>
    <w:next w:val="a"/>
    <w:link w:val="50"/>
    <w:uiPriority w:val="9"/>
    <w:semiHidden/>
    <w:unhideWhenUsed/>
    <w:qFormat/>
    <w:rsid w:val="00DF3D7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17037F"/>
    <w:pPr>
      <w:spacing w:after="0" w:line="240" w:lineRule="auto"/>
    </w:pPr>
    <w:rPr>
      <w:rFonts w:ascii="Calibri" w:eastAsia="Calibri" w:hAnsi="Calibri" w:cs="Calibri"/>
      <w:lang w:val="uk-UA" w:eastAsia="uk-UA"/>
    </w:rPr>
  </w:style>
  <w:style w:type="paragraph" w:styleId="a3">
    <w:name w:val="Plain Text"/>
    <w:basedOn w:val="a"/>
    <w:link w:val="a4"/>
    <w:rsid w:val="0017037F"/>
    <w:pPr>
      <w:spacing w:after="0" w:line="240" w:lineRule="auto"/>
    </w:pPr>
    <w:rPr>
      <w:rFonts w:ascii="Courier New" w:hAnsi="Courier New" w:cs="Courier New"/>
      <w:sz w:val="20"/>
      <w:szCs w:val="20"/>
      <w:lang w:val="x-none" w:eastAsia="ru-RU" w:bidi="he-IL"/>
    </w:rPr>
  </w:style>
  <w:style w:type="character" w:customStyle="1" w:styleId="a4">
    <w:name w:val="Текст Знак"/>
    <w:basedOn w:val="a0"/>
    <w:link w:val="a3"/>
    <w:rsid w:val="0017037F"/>
    <w:rPr>
      <w:rFonts w:ascii="Courier New" w:eastAsia="Times New Roman" w:hAnsi="Courier New" w:cs="Courier New"/>
      <w:sz w:val="20"/>
      <w:szCs w:val="20"/>
      <w:lang w:val="x-none" w:eastAsia="ru-RU" w:bidi="he-IL"/>
    </w:rPr>
  </w:style>
  <w:style w:type="paragraph" w:styleId="2">
    <w:name w:val="Body Text Indent 2"/>
    <w:basedOn w:val="a"/>
    <w:link w:val="20"/>
    <w:rsid w:val="0017037F"/>
    <w:pPr>
      <w:spacing w:after="120" w:line="480" w:lineRule="auto"/>
      <w:ind w:left="283"/>
    </w:pPr>
    <w:rPr>
      <w:rFonts w:ascii="Times New Roman" w:hAnsi="Times New Roman" w:cs="Times New Roman"/>
      <w:sz w:val="28"/>
      <w:szCs w:val="24"/>
      <w:lang w:eastAsia="ru-RU"/>
    </w:rPr>
  </w:style>
  <w:style w:type="character" w:customStyle="1" w:styleId="20">
    <w:name w:val="Основной текст с отступом 2 Знак"/>
    <w:basedOn w:val="a0"/>
    <w:link w:val="2"/>
    <w:rsid w:val="0017037F"/>
    <w:rPr>
      <w:rFonts w:ascii="Times New Roman" w:eastAsia="Times New Roman" w:hAnsi="Times New Roman" w:cs="Times New Roman"/>
      <w:sz w:val="28"/>
      <w:szCs w:val="24"/>
      <w:lang w:val="ru-RU" w:eastAsia="ru-RU"/>
    </w:rPr>
  </w:style>
  <w:style w:type="character" w:styleId="a5">
    <w:name w:val="Hyperlink"/>
    <w:uiPriority w:val="99"/>
    <w:unhideWhenUsed/>
    <w:rsid w:val="0017037F"/>
    <w:rPr>
      <w:color w:val="0000FF"/>
      <w:u w:val="single"/>
    </w:rPr>
  </w:style>
  <w:style w:type="paragraph" w:styleId="a6">
    <w:name w:val="List Paragraph"/>
    <w:basedOn w:val="a"/>
    <w:uiPriority w:val="99"/>
    <w:qFormat/>
    <w:rsid w:val="0017037F"/>
    <w:pPr>
      <w:ind w:left="720"/>
      <w:contextualSpacing/>
    </w:pPr>
  </w:style>
  <w:style w:type="paragraph" w:styleId="a7">
    <w:name w:val="Body Text"/>
    <w:basedOn w:val="a"/>
    <w:link w:val="a8"/>
    <w:uiPriority w:val="99"/>
    <w:unhideWhenUsed/>
    <w:rsid w:val="0017037F"/>
    <w:pPr>
      <w:spacing w:after="120"/>
    </w:pPr>
  </w:style>
  <w:style w:type="character" w:customStyle="1" w:styleId="a8">
    <w:name w:val="Основной текст Знак"/>
    <w:basedOn w:val="a0"/>
    <w:link w:val="a7"/>
    <w:uiPriority w:val="99"/>
    <w:rsid w:val="0017037F"/>
    <w:rPr>
      <w:rFonts w:ascii="Calibri" w:eastAsia="Times New Roman" w:hAnsi="Calibri" w:cs="Calibri"/>
      <w:lang w:val="ru-RU"/>
    </w:rPr>
  </w:style>
  <w:style w:type="character" w:customStyle="1" w:styleId="10">
    <w:name w:val="Заголовок 1 Знак"/>
    <w:basedOn w:val="a0"/>
    <w:link w:val="1"/>
    <w:uiPriority w:val="9"/>
    <w:rsid w:val="0017037F"/>
    <w:rPr>
      <w:rFonts w:ascii="Times New Roman" w:eastAsia="Times New Roman" w:hAnsi="Times New Roman" w:cs="Times New Roman"/>
      <w:b/>
      <w:bCs/>
      <w:kern w:val="36"/>
      <w:sz w:val="48"/>
      <w:szCs w:val="48"/>
      <w:lang w:val="uk-UA" w:eastAsia="uk-UA"/>
    </w:rPr>
  </w:style>
  <w:style w:type="character" w:customStyle="1" w:styleId="40">
    <w:name w:val="Заголовок 4 Знак"/>
    <w:basedOn w:val="a0"/>
    <w:link w:val="4"/>
    <w:uiPriority w:val="9"/>
    <w:semiHidden/>
    <w:rsid w:val="0017037F"/>
    <w:rPr>
      <w:rFonts w:ascii="Calibri" w:eastAsia="Times New Roman" w:hAnsi="Calibri" w:cs="Times New Roman"/>
      <w:b/>
      <w:bCs/>
      <w:sz w:val="28"/>
      <w:szCs w:val="28"/>
      <w:lang w:val="uk-UA" w:eastAsia="ru-RU"/>
    </w:rPr>
  </w:style>
  <w:style w:type="character" w:customStyle="1" w:styleId="longtext">
    <w:name w:val="long_text"/>
    <w:rsid w:val="0017037F"/>
    <w:rPr>
      <w:rFonts w:cs="Times New Roman"/>
    </w:rPr>
  </w:style>
  <w:style w:type="character" w:customStyle="1" w:styleId="50">
    <w:name w:val="Заголовок 5 Знак"/>
    <w:basedOn w:val="a0"/>
    <w:link w:val="5"/>
    <w:uiPriority w:val="9"/>
    <w:semiHidden/>
    <w:rsid w:val="00DF3D70"/>
    <w:rPr>
      <w:rFonts w:asciiTheme="majorHAnsi" w:eastAsiaTheme="majorEastAsia" w:hAnsiTheme="majorHAnsi" w:cstheme="majorBidi"/>
      <w:color w:val="2E74B5" w:themeColor="accent1" w:themeShade="BF"/>
      <w:lang w:val="ru-RU"/>
    </w:rPr>
  </w:style>
  <w:style w:type="paragraph" w:styleId="a9">
    <w:name w:val="header"/>
    <w:basedOn w:val="a"/>
    <w:link w:val="aa"/>
    <w:uiPriority w:val="99"/>
    <w:unhideWhenUsed/>
    <w:rsid w:val="00DF3D70"/>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F3D70"/>
    <w:rPr>
      <w:rFonts w:ascii="Calibri" w:eastAsia="Times New Roman" w:hAnsi="Calibri" w:cs="Calibri"/>
      <w:lang w:val="ru-RU"/>
    </w:rPr>
  </w:style>
  <w:style w:type="paragraph" w:styleId="ab">
    <w:name w:val="footer"/>
    <w:basedOn w:val="a"/>
    <w:link w:val="ac"/>
    <w:uiPriority w:val="99"/>
    <w:unhideWhenUsed/>
    <w:rsid w:val="00DF3D70"/>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F3D70"/>
    <w:rPr>
      <w:rFonts w:ascii="Calibri" w:eastAsia="Times New Roman" w:hAnsi="Calibri"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dsanbat.info/standart-pidgotovki-i-st-3-vidannya-2-pidgotovka-viyskovosluzhbovtsya-z-taktichnoyi-meditsin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52</Pages>
  <Words>11224</Words>
  <Characters>63982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3</cp:revision>
  <dcterms:created xsi:type="dcterms:W3CDTF">2020-12-11T09:06:00Z</dcterms:created>
  <dcterms:modified xsi:type="dcterms:W3CDTF">2020-12-11T09:21:00Z</dcterms:modified>
</cp:coreProperties>
</file>