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E" w:rsidRPr="00434A66" w:rsidRDefault="00BF12DE" w:rsidP="00434A66">
      <w:pPr>
        <w:shd w:val="clear" w:color="auto" w:fill="FFFFFF"/>
        <w:spacing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u w:val="single"/>
          <w:lang w:val="en-US"/>
        </w:rPr>
      </w:pPr>
      <w:r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u w:val="single"/>
          <w:lang w:val="en-US"/>
        </w:rPr>
        <w:t>Literature</w:t>
      </w:r>
    </w:p>
    <w:p w:rsidR="009A4C0D" w:rsidRPr="00434A66" w:rsidRDefault="009A4C0D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>NFPA (</w:t>
      </w:r>
      <w:r w:rsidRPr="00434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National Fire Protection Association)</w:t>
      </w:r>
      <w:r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 xml:space="preserve"> 101: Life Safety Code Handbook, 2018 Edition Hardcover – January 1, 2017</w:t>
      </w:r>
      <w:r w:rsidR="004A6371"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 xml:space="preserve"> (p.568)</w:t>
      </w:r>
    </w:p>
    <w:p w:rsidR="004833C6" w:rsidRPr="00434A66" w:rsidRDefault="002D7F84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Fonts w:ascii="Times New Roman" w:hAnsi="Times New Roman" w:cs="Times New Roman"/>
          <w:color w:val="000000"/>
          <w:sz w:val="28"/>
          <w:szCs w:val="28"/>
          <w:lang w:val="en-US"/>
        </w:rPr>
        <w:t>Life Safety and Fire Protection: Lessons for 2019 – FIREX 2019 eBook</w:t>
      </w:r>
    </w:p>
    <w:p w:rsidR="00347325" w:rsidRPr="00434A66" w:rsidRDefault="004833C6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Fonts w:ascii="Times New Roman" w:hAnsi="Times New Roman" w:cs="Times New Roman"/>
          <w:sz w:val="28"/>
          <w:szCs w:val="28"/>
          <w:lang w:val="en-US"/>
        </w:rPr>
        <w:t>NFPA</w:t>
      </w:r>
      <w:r w:rsidR="00347325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325"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>(</w:t>
      </w:r>
      <w:r w:rsidR="00347325" w:rsidRPr="00434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National Fire Protection Association)</w:t>
      </w:r>
      <w:r w:rsidRPr="00434A66">
        <w:rPr>
          <w:rFonts w:ascii="Times New Roman" w:hAnsi="Times New Roman" w:cs="Times New Roman"/>
          <w:sz w:val="28"/>
          <w:szCs w:val="28"/>
          <w:lang w:val="en-US"/>
        </w:rPr>
        <w:t>: 2019 Fire &amp; Life Safety Ecosystem, Year in Review</w:t>
      </w:r>
      <w:r w:rsidR="00C60BAE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 (p.12)</w:t>
      </w:r>
    </w:p>
    <w:p w:rsidR="00FA7A3B" w:rsidRPr="00434A66" w:rsidRDefault="00347325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Style w:val="a-size-large"/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t>Life Skills Manual: To get you through day to day life as an adult </w:t>
      </w:r>
      <w:r w:rsidRPr="00434A66">
        <w:rPr>
          <w:rStyle w:val="a-size-large"/>
          <w:rFonts w:ascii="Times New Roman" w:hAnsi="Times New Roman" w:cs="Times New Roman"/>
          <w:color w:val="0F1111"/>
          <w:sz w:val="28"/>
          <w:szCs w:val="28"/>
          <w:lang w:val="en-US"/>
        </w:rPr>
        <w:t>Paperback  – April 4, 2019 (p.30)</w:t>
      </w:r>
    </w:p>
    <w:p w:rsidR="00FA7A3B" w:rsidRPr="00434A66" w:rsidRDefault="00FA7A3B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34A66">
        <w:rPr>
          <w:rStyle w:val="a-size-large"/>
          <w:rFonts w:ascii="Times New Roman" w:hAnsi="Times New Roman" w:cs="Times New Roman"/>
          <w:color w:val="0F1111"/>
          <w:sz w:val="28"/>
          <w:szCs w:val="28"/>
          <w:lang w:val="en-US"/>
        </w:rPr>
        <w:t xml:space="preserve">Food Safety and Nutrition by Dorothy Green – May 23, 2016 (p.268) </w:t>
      </w:r>
    </w:p>
    <w:p w:rsidR="00C87C60" w:rsidRPr="00434A66" w:rsidRDefault="00BD672A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Fonts w:ascii="Times New Roman" w:hAnsi="Times New Roman" w:cs="Times New Roman"/>
          <w:sz w:val="28"/>
          <w:szCs w:val="28"/>
          <w:lang w:val="en-US"/>
        </w:rPr>
        <w:t>Safety Law: Legal Aspects in Occupational Safety and Health – June, 2018 (p.434)</w:t>
      </w:r>
    </w:p>
    <w:p w:rsidR="00165C09" w:rsidRPr="00434A66" w:rsidRDefault="00165C09" w:rsidP="00434A66">
      <w:pPr>
        <w:pStyle w:val="msonormalbullet1gif"/>
        <w:numPr>
          <w:ilvl w:val="0"/>
          <w:numId w:val="1"/>
        </w:numPr>
        <w:shd w:val="clear" w:color="auto" w:fill="FFFFFF"/>
        <w:spacing w:line="540" w:lineRule="atLeast"/>
        <w:contextualSpacing/>
        <w:jc w:val="both"/>
        <w:outlineLvl w:val="0"/>
        <w:rPr>
          <w:sz w:val="28"/>
          <w:szCs w:val="28"/>
          <w:lang w:val="en-US"/>
        </w:rPr>
      </w:pPr>
      <w:r w:rsidRPr="00434A66">
        <w:rPr>
          <w:sz w:val="28"/>
          <w:szCs w:val="28"/>
          <w:lang w:val="en-US"/>
        </w:rPr>
        <w:t xml:space="preserve">Natural hazards. Earth’s Processes as Hazards, Disasters, and Catastrophes by Edward A. Keller, Duane E. </w:t>
      </w:r>
      <w:proofErr w:type="spellStart"/>
      <w:r w:rsidRPr="00434A66">
        <w:rPr>
          <w:sz w:val="28"/>
          <w:szCs w:val="28"/>
          <w:lang w:val="en-US"/>
        </w:rPr>
        <w:t>DeVecchio</w:t>
      </w:r>
      <w:proofErr w:type="spellEnd"/>
      <w:r w:rsidRPr="00434A66">
        <w:rPr>
          <w:sz w:val="28"/>
          <w:szCs w:val="28"/>
          <w:lang w:val="en-US"/>
        </w:rPr>
        <w:t xml:space="preserve">, John </w:t>
      </w:r>
      <w:proofErr w:type="spellStart"/>
      <w:r w:rsidRPr="00434A66">
        <w:rPr>
          <w:sz w:val="28"/>
          <w:szCs w:val="28"/>
          <w:lang w:val="en-US"/>
        </w:rPr>
        <w:t>Clague</w:t>
      </w:r>
      <w:proofErr w:type="spellEnd"/>
      <w:r w:rsidRPr="00434A66">
        <w:rPr>
          <w:sz w:val="28"/>
          <w:szCs w:val="28"/>
          <w:lang w:val="en-US"/>
        </w:rPr>
        <w:t xml:space="preserve"> – October 4, 2016</w:t>
      </w:r>
    </w:p>
    <w:p w:rsidR="00C60BAE" w:rsidRPr="00434A66" w:rsidRDefault="00BD672A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434A66">
        <w:rPr>
          <w:rFonts w:ascii="Times New Roman" w:hAnsi="Times New Roman" w:cs="Times New Roman"/>
          <w:sz w:val="28"/>
          <w:szCs w:val="28"/>
          <w:lang w:val="en-US"/>
        </w:rPr>
        <w:t>Hazardous Chemicals</w:t>
      </w:r>
      <w:r w:rsidR="00C87C60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34A66">
        <w:rPr>
          <w:rFonts w:ascii="Times New Roman" w:hAnsi="Times New Roman" w:cs="Times New Roman"/>
          <w:sz w:val="28"/>
          <w:szCs w:val="28"/>
          <w:lang w:val="en-US"/>
        </w:rPr>
        <w:t>Safety Management and Global Regulations</w:t>
      </w:r>
      <w:r w:rsidR="00C87C60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 by T.S.S. </w:t>
      </w:r>
      <w:proofErr w:type="spellStart"/>
      <w:r w:rsidR="00C87C60" w:rsidRPr="00434A66">
        <w:rPr>
          <w:rFonts w:ascii="Times New Roman" w:hAnsi="Times New Roman" w:cs="Times New Roman"/>
          <w:sz w:val="28"/>
          <w:szCs w:val="28"/>
          <w:lang w:val="en-US"/>
        </w:rPr>
        <w:t>Dikshith</w:t>
      </w:r>
      <w:proofErr w:type="spellEnd"/>
      <w:r w:rsidR="00C87C60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87C60" w:rsidRPr="00434A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April 29, 2013 (p.680)</w:t>
      </w:r>
    </w:p>
    <w:p w:rsidR="00F81AC8" w:rsidRPr="00434A66" w:rsidRDefault="00F81AC8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Hazards, Risks, and Disasters in Society by Andrew Collins, Jones Samantha, Bernard </w:t>
      </w:r>
      <w:proofErr w:type="spellStart"/>
      <w:r w:rsidRPr="00434A66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Manyena</w:t>
      </w:r>
      <w:proofErr w:type="spellEnd"/>
      <w:r w:rsidRPr="00434A66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, </w:t>
      </w:r>
      <w:proofErr w:type="spellStart"/>
      <w:r w:rsidRPr="00434A66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Janaka</w:t>
      </w:r>
      <w:proofErr w:type="spellEnd"/>
      <w:r w:rsidRPr="00434A66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434A66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Jayawickrama</w:t>
      </w:r>
      <w:proofErr w:type="spellEnd"/>
      <w:r w:rsidRPr="00434A66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– November 26, 2015 (p.424) </w:t>
      </w:r>
    </w:p>
    <w:p w:rsidR="00434A66" w:rsidRPr="00434A66" w:rsidRDefault="00434A66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Fonts w:ascii="Times New Roman" w:hAnsi="Times New Roman" w:cs="Times New Roman"/>
          <w:sz w:val="28"/>
          <w:szCs w:val="28"/>
          <w:lang w:val="en-US"/>
        </w:rPr>
        <w:t>Man-made and Technological Hazards. Practical considerations for Addressing Man-made and Technological Hazards in Disaster Risk Reduction by UNISDR ( United Nations Office for Disaster Risk Reduction) Public consultation version 2018 (p.84)</w:t>
      </w:r>
    </w:p>
    <w:p w:rsidR="0023330C" w:rsidRPr="00434A66" w:rsidRDefault="00C60BAE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434A66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t xml:space="preserve">Safety WALK Safety TALK: How small changes in what you THINK, SAY, and DO shape your safety culture by David </w:t>
      </w:r>
      <w:proofErr w:type="spellStart"/>
      <w:r w:rsidRPr="00434A66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t>Gallowey</w:t>
      </w:r>
      <w:proofErr w:type="spellEnd"/>
      <w:r w:rsidR="0023330C" w:rsidRPr="00434A66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t xml:space="preserve"> - </w:t>
      </w:r>
      <w:r w:rsidR="0023330C" w:rsidRPr="00434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January 9, 2019 (p.279)</w:t>
      </w:r>
    </w:p>
    <w:p w:rsidR="00BF12DE" w:rsidRPr="00434A66" w:rsidRDefault="00BF12DE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Style w:val="a-size-large"/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t>International Organizations and Global Problems: Theories and Explanations </w:t>
      </w:r>
      <w:r w:rsidRPr="00434A66">
        <w:rPr>
          <w:rStyle w:val="a-size-large"/>
          <w:rFonts w:ascii="Times New Roman" w:hAnsi="Times New Roman" w:cs="Times New Roman"/>
          <w:color w:val="0F1111"/>
          <w:sz w:val="28"/>
          <w:szCs w:val="28"/>
          <w:lang w:val="en-US"/>
        </w:rPr>
        <w:t>Paperback by Susan Park – August 16, 2018 (p.324)</w:t>
      </w:r>
    </w:p>
    <w:p w:rsidR="00BF12DE" w:rsidRPr="00434A66" w:rsidRDefault="00BF12DE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lastRenderedPageBreak/>
        <w:t>Understanding Conflict: (And What It Really Means) (Skill Builders Series Book 2) </w:t>
      </w:r>
      <w:r w:rsidRPr="00434A66">
        <w:rPr>
          <w:rStyle w:val="a-size-large"/>
          <w:rFonts w:ascii="Times New Roman" w:hAnsi="Times New Roman" w:cs="Times New Roman"/>
          <w:color w:val="0F1111"/>
          <w:sz w:val="28"/>
          <w:szCs w:val="28"/>
          <w:lang w:val="en-US"/>
        </w:rPr>
        <w:t xml:space="preserve">Kindle Edition by Janice Hardy - </w:t>
      </w:r>
      <w:r w:rsidRPr="00434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July 31, 2017 (p.146) </w:t>
      </w:r>
    </w:p>
    <w:p w:rsidR="00BF12DE" w:rsidRPr="00434A66" w:rsidRDefault="00BF12DE" w:rsidP="00434A66">
      <w:pPr>
        <w:pStyle w:val="a3"/>
        <w:numPr>
          <w:ilvl w:val="0"/>
          <w:numId w:val="1"/>
        </w:numPr>
        <w:shd w:val="clear" w:color="auto" w:fill="FFFFFF"/>
        <w:spacing w:after="0" w:line="615" w:lineRule="atLeast"/>
        <w:ind w:right="300"/>
        <w:jc w:val="both"/>
        <w:outlineLvl w:val="0"/>
        <w:rPr>
          <w:rFonts w:ascii="Times New Roman" w:eastAsia="Times New Roman" w:hAnsi="Times New Roman" w:cs="Times New Roman"/>
          <w:spacing w:val="7"/>
          <w:kern w:val="36"/>
          <w:sz w:val="28"/>
          <w:szCs w:val="28"/>
          <w:lang w:val="en-US"/>
        </w:rPr>
      </w:pPr>
      <w:r w:rsidRPr="00434A66">
        <w:rPr>
          <w:rFonts w:ascii="Times New Roman" w:eastAsia="Times New Roman" w:hAnsi="Times New Roman" w:cs="Times New Roman"/>
          <w:spacing w:val="7"/>
          <w:kern w:val="36"/>
          <w:sz w:val="28"/>
          <w:szCs w:val="28"/>
          <w:lang w:val="en-US"/>
        </w:rPr>
        <w:t xml:space="preserve">Encyclopedia of World Terrorism </w:t>
      </w:r>
      <w:r w:rsidRPr="00434A66">
        <w:rPr>
          <w:rStyle w:val="display-label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eBook Published - </w:t>
      </w:r>
      <w:r w:rsidRPr="00434A66">
        <w:rPr>
          <w:rStyle w:val="product-ryt-detail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17 June, 2019 (p.</w:t>
      </w:r>
      <w:r w:rsidRPr="00434A6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256)</w:t>
      </w:r>
    </w:p>
    <w:p w:rsidR="00BF12DE" w:rsidRPr="00434A66" w:rsidRDefault="00BF12DE" w:rsidP="00434A66">
      <w:pPr>
        <w:pStyle w:val="a3"/>
        <w:numPr>
          <w:ilvl w:val="0"/>
          <w:numId w:val="1"/>
        </w:numPr>
        <w:shd w:val="clear" w:color="auto" w:fill="FFFFFF"/>
        <w:spacing w:after="0" w:line="615" w:lineRule="atLeast"/>
        <w:ind w:right="300"/>
        <w:jc w:val="both"/>
        <w:outlineLvl w:val="0"/>
        <w:rPr>
          <w:rStyle w:val="a-size-large"/>
          <w:rFonts w:ascii="Times New Roman" w:eastAsia="Times New Roman" w:hAnsi="Times New Roman" w:cs="Times New Roman"/>
          <w:spacing w:val="7"/>
          <w:kern w:val="36"/>
          <w:sz w:val="28"/>
          <w:szCs w:val="28"/>
          <w:lang w:val="en-US"/>
        </w:rPr>
      </w:pPr>
      <w:r w:rsidRPr="00434A66">
        <w:rPr>
          <w:rStyle w:val="a-size-extra-large"/>
          <w:rFonts w:ascii="Times New Roman" w:hAnsi="Times New Roman" w:cs="Times New Roman"/>
          <w:sz w:val="28"/>
          <w:szCs w:val="28"/>
          <w:lang w:val="en-US"/>
        </w:rPr>
        <w:t>Social Diseases, Vol. 1: Report of Progress of the Movement for Their Prevention; January 1910 (Classic Reprint) </w:t>
      </w:r>
      <w:r w:rsidRPr="00434A66">
        <w:rPr>
          <w:rStyle w:val="a-size-large"/>
          <w:rFonts w:ascii="Times New Roman" w:hAnsi="Times New Roman" w:cs="Times New Roman"/>
          <w:sz w:val="28"/>
          <w:szCs w:val="28"/>
          <w:lang w:val="en-US"/>
        </w:rPr>
        <w:t>Paperback by Sanitary and Moral Prophylaxis Society – January 21, 2018 (p.316)</w:t>
      </w:r>
    </w:p>
    <w:p w:rsidR="00BF12DE" w:rsidRPr="00434A66" w:rsidRDefault="00BF12DE" w:rsidP="00434A66">
      <w:pPr>
        <w:pStyle w:val="a3"/>
        <w:numPr>
          <w:ilvl w:val="0"/>
          <w:numId w:val="1"/>
        </w:numPr>
        <w:shd w:val="clear" w:color="auto" w:fill="FFFFFF"/>
        <w:spacing w:after="0" w:line="615" w:lineRule="atLeast"/>
        <w:ind w:right="300"/>
        <w:jc w:val="both"/>
        <w:outlineLvl w:val="0"/>
        <w:rPr>
          <w:rFonts w:ascii="Times New Roman" w:eastAsia="Times New Roman" w:hAnsi="Times New Roman" w:cs="Times New Roman"/>
          <w:spacing w:val="7"/>
          <w:kern w:val="36"/>
          <w:sz w:val="28"/>
          <w:szCs w:val="28"/>
          <w:lang w:val="en-US"/>
        </w:rPr>
      </w:pPr>
      <w:r w:rsidRPr="00434A66">
        <w:rPr>
          <w:rStyle w:val="a-size-extra-large"/>
          <w:rFonts w:ascii="Times New Roman" w:hAnsi="Times New Roman" w:cs="Times New Roman"/>
          <w:sz w:val="28"/>
          <w:szCs w:val="28"/>
          <w:lang w:val="en-US"/>
        </w:rPr>
        <w:t>Human Behavior: A Basic Guide to Understanding Human Behavior (Human behavior, People skills, human psychology, Body language, reading people, personality types, manipulation) </w:t>
      </w:r>
      <w:r w:rsidRPr="00434A66">
        <w:rPr>
          <w:rStyle w:val="a-size-large"/>
          <w:rFonts w:ascii="Times New Roman" w:hAnsi="Times New Roman" w:cs="Times New Roman"/>
          <w:sz w:val="28"/>
          <w:szCs w:val="28"/>
          <w:lang w:val="en-US"/>
        </w:rPr>
        <w:t xml:space="preserve">Kindle Edition by Joe Miller - </w:t>
      </w:r>
      <w:r w:rsidRPr="00434A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December 2, 2017 (p.52)</w:t>
      </w:r>
    </w:p>
    <w:p w:rsidR="0023330C" w:rsidRPr="00434A66" w:rsidRDefault="0023330C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434A66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t>People</w:t>
      </w:r>
      <w:r w:rsidR="00BF12DE" w:rsidRPr="00434A66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t xml:space="preserve"> </w:t>
      </w:r>
      <w:r w:rsidRPr="00434A66">
        <w:rPr>
          <w:rStyle w:val="a-size-extra-large"/>
          <w:rFonts w:ascii="Times New Roman" w:hAnsi="Times New Roman" w:cs="Times New Roman"/>
          <w:color w:val="0F1111"/>
          <w:sz w:val="28"/>
          <w:szCs w:val="28"/>
          <w:lang w:val="en-US"/>
        </w:rPr>
        <w:t>Work: The Human Touch in Workplace Safety by Kevin Burns -</w:t>
      </w:r>
      <w:r w:rsidRPr="00434A6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434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October 19, 2016 (p.214)</w:t>
      </w:r>
    </w:p>
    <w:p w:rsidR="0023330C" w:rsidRPr="00434A66" w:rsidRDefault="0023330C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434A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OSHA Field Guide: Understand Workplace Safety &amp; Save Money while protecting your company and team members by Chester </w:t>
      </w:r>
      <w:proofErr w:type="spellStart"/>
      <w:r w:rsidRPr="00434A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Razer</w:t>
      </w:r>
      <w:proofErr w:type="spellEnd"/>
      <w:r w:rsidRPr="00434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Pr="00434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April 14, 2019 (p.82)</w:t>
      </w:r>
    </w:p>
    <w:p w:rsidR="000F29D4" w:rsidRPr="00434A66" w:rsidRDefault="0023330C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434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4A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Safety Professional's Reference and Study Guide</w:t>
      </w:r>
      <w:r w:rsidR="00500623" w:rsidRPr="00434A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by W. </w:t>
      </w:r>
      <w:proofErr w:type="spellStart"/>
      <w:r w:rsidR="00500623" w:rsidRPr="00434A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Davia</w:t>
      </w:r>
      <w:proofErr w:type="spellEnd"/>
      <w:r w:rsidR="00500623" w:rsidRPr="00434A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Yates - </w:t>
      </w:r>
      <w:r w:rsidR="00500623" w:rsidRPr="00434A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March 19, 2020 (p.922)</w:t>
      </w:r>
    </w:p>
    <w:p w:rsidR="00500623" w:rsidRPr="00434A66" w:rsidRDefault="000F29D4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434A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Occupational Diseases. V.A. </w:t>
      </w:r>
      <w:proofErr w:type="spellStart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>Kapustnik</w:t>
      </w:r>
      <w:proofErr w:type="spellEnd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, I.F. </w:t>
      </w:r>
      <w:proofErr w:type="spellStart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>Kostyuk</w:t>
      </w:r>
      <w:proofErr w:type="spellEnd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, H.O. </w:t>
      </w:r>
      <w:proofErr w:type="spellStart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 et al.; edited by V.A. </w:t>
      </w:r>
      <w:proofErr w:type="spellStart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>Kapustnik</w:t>
      </w:r>
      <w:proofErr w:type="spellEnd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, I.F. </w:t>
      </w:r>
      <w:proofErr w:type="spellStart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>Kostyuk</w:t>
      </w:r>
      <w:proofErr w:type="spellEnd"/>
      <w:r w:rsidR="00500623" w:rsidRPr="00434A66">
        <w:rPr>
          <w:rFonts w:ascii="Times New Roman" w:hAnsi="Times New Roman" w:cs="Times New Roman"/>
          <w:sz w:val="28"/>
          <w:szCs w:val="28"/>
          <w:lang w:val="en-US"/>
        </w:rPr>
        <w:t>. — 2nd edition</w:t>
      </w:r>
      <w:r w:rsidRPr="00434A66">
        <w:rPr>
          <w:rFonts w:ascii="Times New Roman" w:hAnsi="Times New Roman" w:cs="Times New Roman"/>
          <w:sz w:val="28"/>
          <w:szCs w:val="28"/>
          <w:lang w:val="en-US"/>
        </w:rPr>
        <w:t xml:space="preserve"> 2018 (p.500)</w:t>
      </w:r>
    </w:p>
    <w:p w:rsidR="00347325" w:rsidRPr="00434A66" w:rsidRDefault="000F29D4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 xml:space="preserve"> </w:t>
      </w:r>
      <w:r w:rsidR="00C60BAE"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>https://www.osha.gov/</w:t>
      </w:r>
    </w:p>
    <w:p w:rsidR="00205C02" w:rsidRPr="00434A66" w:rsidRDefault="0023330C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 xml:space="preserve"> </w:t>
      </w:r>
      <w:r w:rsidR="00C87C60"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 xml:space="preserve">https://www.who.int/  </w:t>
      </w:r>
    </w:p>
    <w:p w:rsidR="00916F17" w:rsidRPr="00434A66" w:rsidRDefault="00A00B7F" w:rsidP="00434A66">
      <w:pPr>
        <w:pStyle w:val="a3"/>
        <w:numPr>
          <w:ilvl w:val="0"/>
          <w:numId w:val="1"/>
        </w:numPr>
        <w:shd w:val="clear" w:color="auto" w:fill="FFFFFF"/>
        <w:spacing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</w:pPr>
      <w:r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 xml:space="preserve"> </w:t>
      </w:r>
      <w:r w:rsidR="00BF12DE" w:rsidRPr="00434A66">
        <w:rPr>
          <w:rFonts w:ascii="Times New Roman" w:eastAsia="Times New Roman" w:hAnsi="Times New Roman" w:cs="Times New Roman"/>
          <w:bCs/>
          <w:color w:val="0F1111"/>
          <w:kern w:val="36"/>
          <w:sz w:val="28"/>
          <w:szCs w:val="28"/>
          <w:lang w:val="en-US"/>
        </w:rPr>
        <w:t>http://www.medscape.com/</w:t>
      </w:r>
    </w:p>
    <w:sectPr w:rsidR="00916F17" w:rsidRPr="00434A66" w:rsidSect="00E8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AF2"/>
    <w:multiLevelType w:val="hybridMultilevel"/>
    <w:tmpl w:val="7680A4F4"/>
    <w:lvl w:ilvl="0" w:tplc="8C4A674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C0D"/>
    <w:rsid w:val="00043742"/>
    <w:rsid w:val="000F29D4"/>
    <w:rsid w:val="000F7412"/>
    <w:rsid w:val="00165C09"/>
    <w:rsid w:val="001E3B7E"/>
    <w:rsid w:val="00205C02"/>
    <w:rsid w:val="0023330C"/>
    <w:rsid w:val="00271911"/>
    <w:rsid w:val="002D7F84"/>
    <w:rsid w:val="00347325"/>
    <w:rsid w:val="003517A0"/>
    <w:rsid w:val="00434A66"/>
    <w:rsid w:val="004833C6"/>
    <w:rsid w:val="004A6371"/>
    <w:rsid w:val="00500623"/>
    <w:rsid w:val="00850EC3"/>
    <w:rsid w:val="00916F17"/>
    <w:rsid w:val="009A4C0D"/>
    <w:rsid w:val="00A00B7F"/>
    <w:rsid w:val="00A07EA6"/>
    <w:rsid w:val="00B038F4"/>
    <w:rsid w:val="00BC50C0"/>
    <w:rsid w:val="00BD4205"/>
    <w:rsid w:val="00BD672A"/>
    <w:rsid w:val="00BF12DE"/>
    <w:rsid w:val="00C60BAE"/>
    <w:rsid w:val="00C87C60"/>
    <w:rsid w:val="00CA7CF5"/>
    <w:rsid w:val="00D972F4"/>
    <w:rsid w:val="00DF2A8E"/>
    <w:rsid w:val="00E84F6F"/>
    <w:rsid w:val="00EB076B"/>
    <w:rsid w:val="00F40D90"/>
    <w:rsid w:val="00F81AC8"/>
    <w:rsid w:val="00FA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6F"/>
  </w:style>
  <w:style w:type="paragraph" w:styleId="1">
    <w:name w:val="heading 1"/>
    <w:basedOn w:val="a"/>
    <w:link w:val="10"/>
    <w:uiPriority w:val="9"/>
    <w:qFormat/>
    <w:rsid w:val="009A4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9A4C0D"/>
  </w:style>
  <w:style w:type="character" w:customStyle="1" w:styleId="a-size-large">
    <w:name w:val="a-size-large"/>
    <w:basedOn w:val="a0"/>
    <w:rsid w:val="009A4C0D"/>
  </w:style>
  <w:style w:type="paragraph" w:styleId="a3">
    <w:name w:val="List Paragraph"/>
    <w:basedOn w:val="a"/>
    <w:uiPriority w:val="34"/>
    <w:qFormat/>
    <w:rsid w:val="009A4C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6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BD672A"/>
    <w:rPr>
      <w:color w:val="0000FF"/>
      <w:u w:val="single"/>
    </w:rPr>
  </w:style>
  <w:style w:type="character" w:customStyle="1" w:styleId="a-declarative">
    <w:name w:val="a-declarative"/>
    <w:basedOn w:val="a0"/>
    <w:rsid w:val="00F40D90"/>
  </w:style>
  <w:style w:type="character" w:customStyle="1" w:styleId="display-label">
    <w:name w:val="display-label"/>
    <w:basedOn w:val="a0"/>
    <w:rsid w:val="00BD4205"/>
  </w:style>
  <w:style w:type="character" w:customStyle="1" w:styleId="product-ryt-detail">
    <w:name w:val="product-ryt-detail"/>
    <w:basedOn w:val="a0"/>
    <w:rsid w:val="00BD4205"/>
  </w:style>
  <w:style w:type="character" w:customStyle="1" w:styleId="author">
    <w:name w:val="author"/>
    <w:basedOn w:val="a0"/>
    <w:rsid w:val="00BD4205"/>
  </w:style>
  <w:style w:type="character" w:customStyle="1" w:styleId="a-color-secondary">
    <w:name w:val="a-color-secondary"/>
    <w:basedOn w:val="a0"/>
    <w:rsid w:val="00BD4205"/>
  </w:style>
  <w:style w:type="character" w:customStyle="1" w:styleId="contribution">
    <w:name w:val="contribution"/>
    <w:basedOn w:val="a0"/>
    <w:rsid w:val="00BD4205"/>
  </w:style>
  <w:style w:type="character" w:customStyle="1" w:styleId="item-contributorby">
    <w:name w:val="item-contributor__by"/>
    <w:basedOn w:val="a0"/>
    <w:rsid w:val="00FA7A3B"/>
  </w:style>
  <w:style w:type="character" w:customStyle="1" w:styleId="item-contributoritem">
    <w:name w:val="item-contributor__item"/>
    <w:basedOn w:val="a0"/>
    <w:rsid w:val="00FA7A3B"/>
  </w:style>
  <w:style w:type="character" w:customStyle="1" w:styleId="product-description-containerrelease-date">
    <w:name w:val="product-description-container__release-date"/>
    <w:basedOn w:val="a0"/>
    <w:rsid w:val="00FA7A3B"/>
  </w:style>
  <w:style w:type="paragraph" w:customStyle="1" w:styleId="msonormalbullet1gif">
    <w:name w:val="msonormalbullet1.gif"/>
    <w:basedOn w:val="a"/>
    <w:rsid w:val="0016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23</cp:revision>
  <dcterms:created xsi:type="dcterms:W3CDTF">2020-11-30T14:11:00Z</dcterms:created>
  <dcterms:modified xsi:type="dcterms:W3CDTF">2020-12-15T10:45:00Z</dcterms:modified>
</cp:coreProperties>
</file>