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C9" w:rsidRDefault="00855CCD" w:rsidP="00D115C9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lang w:val="en-GB"/>
        </w:rPr>
      </w:pPr>
      <w:r w:rsidRPr="00956A34">
        <w:rPr>
          <w:b/>
          <w:sz w:val="28"/>
          <w:szCs w:val="28"/>
          <w:lang w:val="en-US"/>
        </w:rPr>
        <w:t>Topic 1:</w:t>
      </w:r>
      <w:r w:rsidRPr="00956A34">
        <w:rPr>
          <w:b/>
          <w:sz w:val="32"/>
          <w:lang w:val="en-US"/>
        </w:rPr>
        <w:t xml:space="preserve"> </w:t>
      </w:r>
      <w:r w:rsidR="00956A34" w:rsidRPr="00956A34">
        <w:rPr>
          <w:b/>
          <w:bCs/>
          <w:color w:val="000000"/>
          <w:sz w:val="28"/>
          <w:szCs w:val="28"/>
          <w:lang w:val="en-US"/>
        </w:rPr>
        <w:t>Legal and o</w:t>
      </w:r>
      <w:r w:rsidR="00956A34" w:rsidRPr="00956A34">
        <w:rPr>
          <w:b/>
          <w:color w:val="000000"/>
          <w:sz w:val="28"/>
          <w:szCs w:val="28"/>
          <w:lang w:val="en-US"/>
        </w:rPr>
        <w:t xml:space="preserve">rganizational questions  of </w:t>
      </w:r>
      <w:r w:rsidR="00956A34" w:rsidRPr="00956A34">
        <w:rPr>
          <w:b/>
          <w:color w:val="000000"/>
          <w:sz w:val="28"/>
          <w:szCs w:val="28"/>
        </w:rPr>
        <w:t>с</w:t>
      </w:r>
      <w:r w:rsidR="00956A34" w:rsidRPr="00956A34">
        <w:rPr>
          <w:b/>
          <w:color w:val="000000"/>
          <w:sz w:val="28"/>
          <w:szCs w:val="28"/>
          <w:lang w:val="en-GB"/>
        </w:rPr>
        <w:t>ivil defence.</w:t>
      </w:r>
    </w:p>
    <w:p w:rsidR="00956A34" w:rsidRPr="00956A34" w:rsidRDefault="00956A34" w:rsidP="00D115C9">
      <w:pPr>
        <w:shd w:val="clear" w:color="auto" w:fill="FFFFFF"/>
        <w:ind w:firstLine="709"/>
        <w:jc w:val="both"/>
        <w:rPr>
          <w:b/>
          <w:bCs/>
          <w:sz w:val="28"/>
          <w:szCs w:val="28"/>
          <w:lang w:val="en-US" w:eastAsia="uk-UA"/>
        </w:rPr>
      </w:pPr>
    </w:p>
    <w:p w:rsidR="00D115C9" w:rsidRPr="00864AC9" w:rsidRDefault="00D115C9" w:rsidP="00D115C9">
      <w:pPr>
        <w:shd w:val="clear" w:color="auto" w:fill="FFFFFF"/>
        <w:ind w:firstLine="709"/>
        <w:jc w:val="both"/>
        <w:rPr>
          <w:lang w:val="en-US"/>
        </w:rPr>
      </w:pPr>
      <w:r w:rsidRPr="00727D43">
        <w:rPr>
          <w:b/>
          <w:i/>
          <w:sz w:val="28"/>
          <w:lang w:val="en-US"/>
        </w:rPr>
        <w:t xml:space="preserve">Defence of </w:t>
      </w:r>
      <w:r>
        <w:rPr>
          <w:b/>
          <w:i/>
          <w:sz w:val="28"/>
          <w:lang w:val="en-US"/>
        </w:rPr>
        <w:t>the population in emergencies (extreme situations - ES</w:t>
      </w:r>
      <w:r w:rsidRPr="00727D43">
        <w:rPr>
          <w:b/>
          <w:i/>
          <w:sz w:val="28"/>
          <w:lang w:val="en-US"/>
        </w:rPr>
        <w:t>)</w:t>
      </w:r>
      <w:r w:rsidRPr="00727D43">
        <w:rPr>
          <w:lang w:val="en-US"/>
        </w:rPr>
        <w:t xml:space="preserve"> </w:t>
      </w:r>
      <w:r w:rsidRPr="004A32BF">
        <w:rPr>
          <w:sz w:val="28"/>
          <w:lang w:val="en-US"/>
        </w:rPr>
        <w:t>is</w:t>
      </w:r>
      <w:r w:rsidRPr="00727D43">
        <w:rPr>
          <w:lang w:val="en-US"/>
        </w:rPr>
        <w:t xml:space="preserve"> </w:t>
      </w:r>
      <w:r>
        <w:rPr>
          <w:sz w:val="28"/>
          <w:lang w:val="en-US"/>
        </w:rPr>
        <w:t xml:space="preserve">a collection of associate </w:t>
      </w:r>
      <w:r w:rsidRPr="00727D43">
        <w:rPr>
          <w:sz w:val="28"/>
          <w:lang w:val="en-US"/>
        </w:rPr>
        <w:t xml:space="preserve">measures </w:t>
      </w:r>
      <w:r>
        <w:rPr>
          <w:sz w:val="28"/>
          <w:lang w:val="en-US"/>
        </w:rPr>
        <w:t>by time, resources and place</w:t>
      </w:r>
      <w:r w:rsidRPr="00727D43">
        <w:rPr>
          <w:sz w:val="28"/>
          <w:lang w:val="en-US"/>
        </w:rPr>
        <w:t xml:space="preserve"> of </w:t>
      </w:r>
      <w:r>
        <w:rPr>
          <w:sz w:val="28"/>
          <w:lang w:val="en-US"/>
        </w:rPr>
        <w:t>actions</w:t>
      </w:r>
      <w:r w:rsidRPr="00727D43">
        <w:rPr>
          <w:sz w:val="28"/>
          <w:lang w:val="en-US"/>
        </w:rPr>
        <w:t xml:space="preserve"> realization</w:t>
      </w:r>
      <w:r>
        <w:rPr>
          <w:sz w:val="28"/>
          <w:lang w:val="en-US"/>
        </w:rPr>
        <w:t xml:space="preserve"> directed to</w:t>
      </w:r>
      <w:r w:rsidRPr="00727D43">
        <w:rPr>
          <w:sz w:val="28"/>
          <w:lang w:val="en-US"/>
        </w:rPr>
        <w:t xml:space="preserve"> </w:t>
      </w:r>
      <w:r>
        <w:rPr>
          <w:sz w:val="28"/>
          <w:lang w:val="en-US"/>
        </w:rPr>
        <w:t>prevention or maximum decrease of</w:t>
      </w:r>
      <w:r w:rsidRPr="00727D43">
        <w:rPr>
          <w:sz w:val="28"/>
          <w:lang w:val="en-US"/>
        </w:rPr>
        <w:t xml:space="preserve"> popu</w:t>
      </w:r>
      <w:r>
        <w:rPr>
          <w:sz w:val="28"/>
          <w:lang w:val="en-US"/>
        </w:rPr>
        <w:t>lation</w:t>
      </w:r>
      <w:r w:rsidRPr="00727D43">
        <w:rPr>
          <w:sz w:val="28"/>
          <w:lang w:val="en-US"/>
        </w:rPr>
        <w:t xml:space="preserve"> </w:t>
      </w:r>
      <w:r>
        <w:rPr>
          <w:sz w:val="28"/>
          <w:lang w:val="en-US"/>
        </w:rPr>
        <w:t>losses, life</w:t>
      </w:r>
      <w:r w:rsidRPr="0084382D">
        <w:rPr>
          <w:sz w:val="28"/>
          <w:lang w:val="en-US"/>
        </w:rPr>
        <w:t xml:space="preserve"> </w:t>
      </w:r>
      <w:r w:rsidRPr="00727D43">
        <w:rPr>
          <w:sz w:val="28"/>
          <w:lang w:val="en-US"/>
        </w:rPr>
        <w:t>and health</w:t>
      </w:r>
      <w:r>
        <w:rPr>
          <w:sz w:val="28"/>
          <w:lang w:val="en-US"/>
        </w:rPr>
        <w:t xml:space="preserve"> threat</w:t>
      </w:r>
      <w:r w:rsidRPr="00727D43">
        <w:rPr>
          <w:sz w:val="28"/>
          <w:lang w:val="en-US"/>
        </w:rPr>
        <w:t xml:space="preserve"> </w:t>
      </w:r>
      <w:r>
        <w:rPr>
          <w:sz w:val="28"/>
          <w:lang w:val="en-US"/>
        </w:rPr>
        <w:t>from the striking factors of ES</w:t>
      </w:r>
      <w:r w:rsidRPr="00727D43">
        <w:rPr>
          <w:sz w:val="28"/>
          <w:lang w:val="en-US"/>
        </w:rPr>
        <w:t>.</w:t>
      </w:r>
    </w:p>
    <w:p w:rsidR="00D115C9" w:rsidRPr="00A54CE3" w:rsidRDefault="00D115C9" w:rsidP="00D115C9">
      <w:pPr>
        <w:shd w:val="clear" w:color="auto" w:fill="FFFFFF"/>
        <w:ind w:firstLine="709"/>
        <w:jc w:val="both"/>
        <w:rPr>
          <w:sz w:val="28"/>
          <w:szCs w:val="28"/>
          <w:lang w:val="en-US" w:eastAsia="uk-UA"/>
        </w:rPr>
      </w:pPr>
      <w:r w:rsidRPr="00727D43">
        <w:rPr>
          <w:sz w:val="28"/>
          <w:szCs w:val="28"/>
          <w:lang w:val="en-US" w:eastAsia="uk-UA"/>
        </w:rPr>
        <w:t>The citizens of Ukraine</w:t>
      </w:r>
      <w:r>
        <w:rPr>
          <w:sz w:val="28"/>
          <w:szCs w:val="28"/>
          <w:lang w:val="en-US" w:eastAsia="uk-UA"/>
        </w:rPr>
        <w:t xml:space="preserve"> have a right to</w:t>
      </w:r>
      <w:r w:rsidRPr="00727D43">
        <w:rPr>
          <w:sz w:val="28"/>
          <w:szCs w:val="28"/>
          <w:lang w:val="en-US" w:eastAsia="uk-UA"/>
        </w:rPr>
        <w:t xml:space="preserve">: </w:t>
      </w:r>
    </w:p>
    <w:p w:rsidR="00D115C9" w:rsidRPr="00A54CE3" w:rsidRDefault="00D115C9" w:rsidP="00D115C9">
      <w:pPr>
        <w:numPr>
          <w:ilvl w:val="0"/>
          <w:numId w:val="3"/>
        </w:numPr>
        <w:shd w:val="clear" w:color="auto" w:fill="FFFFFF"/>
        <w:tabs>
          <w:tab w:val="left" w:pos="240"/>
        </w:tabs>
        <w:ind w:left="0" w:firstLine="709"/>
        <w:jc w:val="both"/>
        <w:rPr>
          <w:sz w:val="28"/>
          <w:szCs w:val="28"/>
          <w:lang w:val="en-US" w:eastAsia="uk-UA"/>
        </w:rPr>
      </w:pPr>
      <w:r>
        <w:rPr>
          <w:sz w:val="28"/>
          <w:szCs w:val="28"/>
          <w:lang w:val="en-US" w:eastAsia="uk-UA"/>
        </w:rPr>
        <w:t xml:space="preserve">defence of their  life,  health and </w:t>
      </w:r>
      <w:r w:rsidRPr="00727D43">
        <w:rPr>
          <w:sz w:val="28"/>
          <w:szCs w:val="28"/>
          <w:lang w:val="en-US" w:eastAsia="uk-UA"/>
        </w:rPr>
        <w:t xml:space="preserve"> private property; </w:t>
      </w:r>
    </w:p>
    <w:p w:rsidR="00D115C9" w:rsidRPr="00864AC9" w:rsidRDefault="00D115C9" w:rsidP="00D115C9">
      <w:pPr>
        <w:numPr>
          <w:ilvl w:val="0"/>
          <w:numId w:val="3"/>
        </w:numPr>
        <w:shd w:val="clear" w:color="auto" w:fill="FFFFFF"/>
        <w:tabs>
          <w:tab w:val="left" w:pos="240"/>
        </w:tabs>
        <w:ind w:left="0" w:firstLine="709"/>
        <w:jc w:val="both"/>
        <w:rPr>
          <w:sz w:val="28"/>
          <w:szCs w:val="28"/>
          <w:lang w:val="en-US" w:eastAsia="uk-UA"/>
        </w:rPr>
      </w:pPr>
      <w:r>
        <w:rPr>
          <w:sz w:val="28"/>
          <w:szCs w:val="28"/>
          <w:lang w:val="en-US" w:eastAsia="uk-UA"/>
        </w:rPr>
        <w:t xml:space="preserve">use of available </w:t>
      </w:r>
      <w:r w:rsidRPr="00864AC9">
        <w:rPr>
          <w:sz w:val="28"/>
          <w:szCs w:val="28"/>
          <w:lang w:val="en-US" w:eastAsia="uk-UA"/>
        </w:rPr>
        <w:t xml:space="preserve">facilities of the collective and individual protection; </w:t>
      </w:r>
    </w:p>
    <w:p w:rsidR="00D115C9" w:rsidRPr="00363D99" w:rsidRDefault="00D115C9" w:rsidP="00D115C9">
      <w:pPr>
        <w:numPr>
          <w:ilvl w:val="0"/>
          <w:numId w:val="3"/>
        </w:numPr>
        <w:shd w:val="clear" w:color="auto" w:fill="FFFFFF"/>
        <w:tabs>
          <w:tab w:val="left" w:pos="240"/>
        </w:tabs>
        <w:ind w:left="0" w:firstLine="709"/>
        <w:jc w:val="both"/>
        <w:rPr>
          <w:spacing w:val="-1"/>
          <w:sz w:val="28"/>
          <w:szCs w:val="28"/>
          <w:lang w:val="en-US" w:eastAsia="uk-UA"/>
        </w:rPr>
      </w:pPr>
      <w:r w:rsidRPr="00727D43">
        <w:rPr>
          <w:sz w:val="28"/>
          <w:lang w:val="en-US"/>
        </w:rPr>
        <w:t>information about a possible risk and necessary safety</w:t>
      </w:r>
      <w:r w:rsidRPr="007F08CA">
        <w:rPr>
          <w:spacing w:val="-1"/>
          <w:sz w:val="28"/>
          <w:lang w:val="en-US"/>
        </w:rPr>
        <w:t xml:space="preserve"> </w:t>
      </w:r>
      <w:r>
        <w:rPr>
          <w:spacing w:val="-1"/>
          <w:sz w:val="28"/>
          <w:lang w:val="en-US"/>
        </w:rPr>
        <w:t>ES</w:t>
      </w:r>
      <w:r w:rsidRPr="00727D43">
        <w:rPr>
          <w:sz w:val="28"/>
          <w:lang w:val="en-US"/>
        </w:rPr>
        <w:t xml:space="preserve"> measures</w:t>
      </w:r>
      <w:r w:rsidRPr="00727D43">
        <w:rPr>
          <w:spacing w:val="-1"/>
          <w:sz w:val="28"/>
          <w:lang w:val="en-US"/>
        </w:rPr>
        <w:t>.</w:t>
      </w:r>
    </w:p>
    <w:p w:rsidR="00D115C9" w:rsidRPr="00363D99" w:rsidRDefault="00D115C9" w:rsidP="00D115C9">
      <w:pPr>
        <w:shd w:val="clear" w:color="auto" w:fill="FFFFFF"/>
        <w:tabs>
          <w:tab w:val="left" w:pos="240"/>
        </w:tabs>
        <w:ind w:firstLine="709"/>
        <w:jc w:val="both"/>
        <w:rPr>
          <w:spacing w:val="-1"/>
          <w:sz w:val="28"/>
          <w:szCs w:val="28"/>
          <w:lang w:val="en-US" w:eastAsia="uk-UA"/>
        </w:rPr>
      </w:pPr>
      <w:r w:rsidRPr="00363D99">
        <w:rPr>
          <w:sz w:val="28"/>
          <w:szCs w:val="28"/>
          <w:lang w:val="en-US" w:eastAsia="uk-UA"/>
        </w:rPr>
        <w:t xml:space="preserve">The citizens of Ukraine </w:t>
      </w:r>
      <w:r w:rsidRPr="00363D99">
        <w:rPr>
          <w:spacing w:val="-1"/>
          <w:sz w:val="28"/>
          <w:szCs w:val="28"/>
          <w:lang w:val="en-US" w:eastAsia="uk-UA"/>
        </w:rPr>
        <w:t xml:space="preserve">are bound: </w:t>
      </w:r>
    </w:p>
    <w:p w:rsidR="00D115C9" w:rsidRPr="00A54CE3" w:rsidRDefault="00D115C9" w:rsidP="00D115C9">
      <w:pPr>
        <w:numPr>
          <w:ilvl w:val="0"/>
          <w:numId w:val="4"/>
        </w:numPr>
        <w:shd w:val="clear" w:color="auto" w:fill="FFFFFF"/>
        <w:tabs>
          <w:tab w:val="left" w:pos="240"/>
        </w:tabs>
        <w:ind w:left="0" w:firstLine="709"/>
        <w:jc w:val="both"/>
        <w:rPr>
          <w:sz w:val="28"/>
          <w:szCs w:val="28"/>
          <w:lang w:val="en-US" w:eastAsia="uk-UA"/>
        </w:rPr>
      </w:pPr>
      <w:r w:rsidRPr="00727D43">
        <w:rPr>
          <w:spacing w:val="-1"/>
          <w:sz w:val="28"/>
          <w:lang w:val="en-US"/>
        </w:rPr>
        <w:t xml:space="preserve">to </w:t>
      </w:r>
      <w:r>
        <w:rPr>
          <w:spacing w:val="-1"/>
          <w:sz w:val="28"/>
          <w:lang w:val="en-US"/>
        </w:rPr>
        <w:t xml:space="preserve">follow </w:t>
      </w:r>
      <w:r w:rsidRPr="00727D43">
        <w:rPr>
          <w:spacing w:val="-1"/>
          <w:sz w:val="28"/>
          <w:lang w:val="en-US"/>
        </w:rPr>
        <w:t xml:space="preserve">the safety measures, </w:t>
      </w:r>
      <w:r>
        <w:rPr>
          <w:spacing w:val="-1"/>
          <w:sz w:val="28"/>
          <w:lang w:val="en-US"/>
        </w:rPr>
        <w:t>to no</w:t>
      </w:r>
      <w:r w:rsidRPr="00727D43">
        <w:rPr>
          <w:spacing w:val="-1"/>
          <w:sz w:val="28"/>
          <w:lang w:val="en-US"/>
        </w:rPr>
        <w:t>t violate productive and</w:t>
      </w:r>
      <w:r w:rsidRPr="00727D43">
        <w:rPr>
          <w:lang w:val="en-US"/>
        </w:rPr>
        <w:t xml:space="preserve"> </w:t>
      </w:r>
      <w:r w:rsidRPr="00727D43">
        <w:rPr>
          <w:sz w:val="28"/>
          <w:lang w:val="en-US"/>
        </w:rPr>
        <w:t xml:space="preserve">technological discipline, requirements of </w:t>
      </w:r>
      <w:r>
        <w:rPr>
          <w:sz w:val="28"/>
          <w:lang w:val="en-US"/>
        </w:rPr>
        <w:t xml:space="preserve">the </w:t>
      </w:r>
      <w:r w:rsidRPr="00727D43">
        <w:rPr>
          <w:sz w:val="28"/>
          <w:lang w:val="en-US"/>
        </w:rPr>
        <w:t xml:space="preserve">ecological safety; </w:t>
      </w:r>
    </w:p>
    <w:p w:rsidR="00D115C9" w:rsidRPr="00A54CE3" w:rsidRDefault="00D115C9" w:rsidP="00D115C9">
      <w:pPr>
        <w:numPr>
          <w:ilvl w:val="0"/>
          <w:numId w:val="4"/>
        </w:numPr>
        <w:shd w:val="clear" w:color="auto" w:fill="FFFFFF"/>
        <w:tabs>
          <w:tab w:val="left" w:pos="240"/>
        </w:tabs>
        <w:ind w:left="0" w:firstLine="709"/>
        <w:jc w:val="both"/>
        <w:rPr>
          <w:sz w:val="28"/>
          <w:szCs w:val="28"/>
          <w:lang w:val="en-US" w:eastAsia="uk-UA"/>
        </w:rPr>
      </w:pPr>
      <w:r w:rsidRPr="00727D43">
        <w:rPr>
          <w:sz w:val="28"/>
          <w:lang w:val="en-US"/>
        </w:rPr>
        <w:t>to know the methods</w:t>
      </w:r>
      <w:r w:rsidRPr="00727D43">
        <w:rPr>
          <w:lang w:val="en-US"/>
        </w:rPr>
        <w:t xml:space="preserve"> </w:t>
      </w:r>
      <w:r>
        <w:rPr>
          <w:spacing w:val="-1"/>
          <w:sz w:val="28"/>
          <w:lang w:val="en-US"/>
        </w:rPr>
        <w:t xml:space="preserve">of defence and rendering </w:t>
      </w:r>
      <w:r w:rsidRPr="00727D43">
        <w:rPr>
          <w:spacing w:val="-1"/>
          <w:sz w:val="28"/>
          <w:lang w:val="en-US"/>
        </w:rPr>
        <w:t>of the first medical aid, rule</w:t>
      </w:r>
      <w:r>
        <w:rPr>
          <w:spacing w:val="-1"/>
          <w:sz w:val="28"/>
          <w:lang w:val="en-US"/>
        </w:rPr>
        <w:t>s</w:t>
      </w:r>
      <w:r w:rsidRPr="00727D43">
        <w:rPr>
          <w:spacing w:val="-1"/>
          <w:sz w:val="28"/>
          <w:lang w:val="en-US"/>
        </w:rPr>
        <w:t xml:space="preserve"> of using collective</w:t>
      </w:r>
      <w:r w:rsidRPr="00727D43">
        <w:rPr>
          <w:lang w:val="en-US"/>
        </w:rPr>
        <w:t xml:space="preserve"> </w:t>
      </w:r>
      <w:r w:rsidRPr="00727D43">
        <w:rPr>
          <w:sz w:val="28"/>
          <w:lang w:val="en-US"/>
        </w:rPr>
        <w:t xml:space="preserve">and individual facilities </w:t>
      </w:r>
      <w:r>
        <w:rPr>
          <w:sz w:val="28"/>
          <w:lang w:val="en-US"/>
        </w:rPr>
        <w:t>of defence (fig. 1), to take active part</w:t>
      </w:r>
      <w:r w:rsidRPr="00727D43">
        <w:rPr>
          <w:sz w:val="28"/>
          <w:lang w:val="en-US"/>
        </w:rPr>
        <w:t xml:space="preserve"> in realization of measures in relation to </w:t>
      </w:r>
      <w:r>
        <w:rPr>
          <w:sz w:val="28"/>
          <w:lang w:val="en-US"/>
        </w:rPr>
        <w:t>protection of the population in ES</w:t>
      </w:r>
      <w:r w:rsidRPr="00727D43">
        <w:rPr>
          <w:sz w:val="28"/>
          <w:lang w:val="en-US"/>
        </w:rPr>
        <w:t>.</w:t>
      </w:r>
    </w:p>
    <w:p w:rsidR="00D115C9" w:rsidRPr="00A54CE3" w:rsidRDefault="00D115C9" w:rsidP="00D115C9">
      <w:pPr>
        <w:shd w:val="clear" w:color="auto" w:fill="FFFFFF"/>
        <w:tabs>
          <w:tab w:val="left" w:pos="240"/>
        </w:tabs>
        <w:jc w:val="both"/>
        <w:rPr>
          <w:sz w:val="28"/>
          <w:szCs w:val="28"/>
          <w:lang w:val="en-US" w:eastAsia="uk-UA"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1798320</wp:posOffset>
            </wp:positionH>
            <wp:positionV relativeFrom="paragraph">
              <wp:posOffset>84455</wp:posOffset>
            </wp:positionV>
            <wp:extent cx="2317750" cy="2159000"/>
            <wp:effectExtent l="19050" t="0" r="6350" b="0"/>
            <wp:wrapThrough wrapText="bothSides">
              <wp:wrapPolygon edited="0">
                <wp:start x="-178" y="0"/>
                <wp:lineTo x="-178" y="21346"/>
                <wp:lineTo x="21659" y="21346"/>
                <wp:lineTo x="21659" y="0"/>
                <wp:lineTo x="-178" y="0"/>
              </wp:wrapPolygon>
            </wp:wrapThrough>
            <wp:docPr id="29" name="Рисунок 96" descr="навчання засобам захис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навчання засобам захист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15C9" w:rsidRPr="00A54CE3" w:rsidRDefault="00D115C9" w:rsidP="00D115C9">
      <w:pPr>
        <w:shd w:val="clear" w:color="auto" w:fill="FFFFFF"/>
        <w:tabs>
          <w:tab w:val="left" w:pos="240"/>
        </w:tabs>
        <w:jc w:val="both"/>
        <w:rPr>
          <w:sz w:val="28"/>
          <w:szCs w:val="28"/>
          <w:lang w:val="en-US" w:eastAsia="uk-UA"/>
        </w:rPr>
      </w:pPr>
    </w:p>
    <w:p w:rsidR="00D115C9" w:rsidRPr="00A54CE3" w:rsidRDefault="00D115C9" w:rsidP="00D115C9">
      <w:pPr>
        <w:shd w:val="clear" w:color="auto" w:fill="FFFFFF"/>
        <w:tabs>
          <w:tab w:val="left" w:pos="240"/>
        </w:tabs>
        <w:jc w:val="both"/>
        <w:rPr>
          <w:sz w:val="28"/>
          <w:szCs w:val="28"/>
          <w:lang w:val="en-US" w:eastAsia="uk-UA"/>
        </w:rPr>
      </w:pPr>
    </w:p>
    <w:p w:rsidR="00D115C9" w:rsidRPr="00A54CE3" w:rsidRDefault="00D115C9" w:rsidP="00D115C9">
      <w:pPr>
        <w:shd w:val="clear" w:color="auto" w:fill="FFFFFF"/>
        <w:tabs>
          <w:tab w:val="left" w:pos="240"/>
        </w:tabs>
        <w:jc w:val="both"/>
        <w:rPr>
          <w:sz w:val="28"/>
          <w:szCs w:val="28"/>
          <w:lang w:val="en-US" w:eastAsia="uk-UA"/>
        </w:rPr>
      </w:pPr>
    </w:p>
    <w:p w:rsidR="00D115C9" w:rsidRPr="00A54CE3" w:rsidRDefault="00D115C9" w:rsidP="00D115C9">
      <w:pPr>
        <w:shd w:val="clear" w:color="auto" w:fill="FFFFFF"/>
        <w:tabs>
          <w:tab w:val="left" w:pos="240"/>
        </w:tabs>
        <w:jc w:val="both"/>
        <w:rPr>
          <w:sz w:val="28"/>
          <w:szCs w:val="28"/>
          <w:lang w:val="en-US" w:eastAsia="uk-UA"/>
        </w:rPr>
      </w:pPr>
    </w:p>
    <w:p w:rsidR="00D115C9" w:rsidRPr="00A54CE3" w:rsidRDefault="00D115C9" w:rsidP="00D115C9">
      <w:pPr>
        <w:shd w:val="clear" w:color="auto" w:fill="FFFFFF"/>
        <w:tabs>
          <w:tab w:val="left" w:pos="240"/>
        </w:tabs>
        <w:jc w:val="both"/>
        <w:rPr>
          <w:sz w:val="28"/>
          <w:szCs w:val="28"/>
          <w:lang w:val="en-US" w:eastAsia="uk-UA"/>
        </w:rPr>
      </w:pPr>
    </w:p>
    <w:p w:rsidR="00D115C9" w:rsidRPr="00A54CE3" w:rsidRDefault="00D115C9" w:rsidP="00D115C9">
      <w:pPr>
        <w:shd w:val="clear" w:color="auto" w:fill="FFFFFF"/>
        <w:tabs>
          <w:tab w:val="left" w:pos="240"/>
        </w:tabs>
        <w:jc w:val="both"/>
        <w:rPr>
          <w:sz w:val="28"/>
          <w:szCs w:val="28"/>
          <w:lang w:val="en-US" w:eastAsia="uk-UA"/>
        </w:rPr>
      </w:pPr>
    </w:p>
    <w:p w:rsidR="00D115C9" w:rsidRPr="00A54CE3" w:rsidRDefault="00D115C9" w:rsidP="00D115C9">
      <w:pPr>
        <w:shd w:val="clear" w:color="auto" w:fill="FFFFFF"/>
        <w:tabs>
          <w:tab w:val="left" w:pos="240"/>
        </w:tabs>
        <w:jc w:val="both"/>
        <w:rPr>
          <w:sz w:val="28"/>
          <w:szCs w:val="28"/>
          <w:lang w:val="en-US" w:eastAsia="uk-UA"/>
        </w:rPr>
      </w:pPr>
    </w:p>
    <w:p w:rsidR="00D115C9" w:rsidRPr="00A54CE3" w:rsidRDefault="00D115C9" w:rsidP="00D115C9">
      <w:pPr>
        <w:shd w:val="clear" w:color="auto" w:fill="FFFFFF"/>
        <w:tabs>
          <w:tab w:val="left" w:pos="240"/>
        </w:tabs>
        <w:jc w:val="both"/>
        <w:rPr>
          <w:sz w:val="28"/>
          <w:szCs w:val="28"/>
          <w:lang w:val="en-US" w:eastAsia="uk-UA"/>
        </w:rPr>
      </w:pPr>
    </w:p>
    <w:p w:rsidR="00D115C9" w:rsidRPr="00A54CE3" w:rsidRDefault="00D115C9" w:rsidP="00D115C9">
      <w:pPr>
        <w:shd w:val="clear" w:color="auto" w:fill="FFFFFF"/>
        <w:tabs>
          <w:tab w:val="left" w:pos="240"/>
        </w:tabs>
        <w:jc w:val="both"/>
        <w:rPr>
          <w:sz w:val="28"/>
          <w:szCs w:val="28"/>
          <w:lang w:val="en-US" w:eastAsia="uk-UA"/>
        </w:rPr>
      </w:pPr>
    </w:p>
    <w:p w:rsidR="00D115C9" w:rsidRPr="00D115C9" w:rsidRDefault="00D115C9" w:rsidP="00D115C9">
      <w:pPr>
        <w:shd w:val="clear" w:color="auto" w:fill="FFFFFF"/>
        <w:tabs>
          <w:tab w:val="left" w:pos="240"/>
        </w:tabs>
        <w:jc w:val="both"/>
        <w:rPr>
          <w:sz w:val="28"/>
          <w:szCs w:val="28"/>
          <w:lang w:val="en-US" w:eastAsia="uk-UA"/>
        </w:rPr>
      </w:pPr>
    </w:p>
    <w:p w:rsidR="00D115C9" w:rsidRPr="00D115C9" w:rsidRDefault="00F77C32" w:rsidP="00D115C9">
      <w:pPr>
        <w:shd w:val="clear" w:color="auto" w:fill="FFFFFF"/>
        <w:tabs>
          <w:tab w:val="left" w:pos="240"/>
        </w:tabs>
        <w:jc w:val="both"/>
        <w:rPr>
          <w:sz w:val="28"/>
          <w:szCs w:val="28"/>
          <w:lang w:val="en-US" w:eastAsia="uk-UA"/>
        </w:rPr>
      </w:pPr>
      <w:r w:rsidRPr="00F77C32">
        <w:rPr>
          <w:noProof/>
          <w:sz w:val="28"/>
          <w:szCs w:val="28"/>
        </w:rPr>
        <w:pict>
          <v:rect id="_x0000_s1056" style="position:absolute;left:0;text-align:left;margin-left:81pt;margin-top:10.3pt;width:312pt;height:24pt;z-index:-251658240" wrapcoords="-235 0 -235 21450 21600 21450 21600 0 -235 0" stroked="f">
            <v:textbox style="mso-next-textbox:#_x0000_s1056">
              <w:txbxContent>
                <w:p w:rsidR="00D115C9" w:rsidRDefault="00D115C9" w:rsidP="00D115C9">
                  <w:pPr>
                    <w:shd w:val="clear" w:color="auto" w:fill="FFFFFF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727D43">
                    <w:rPr>
                      <w:i/>
                      <w:sz w:val="28"/>
                      <w:lang w:val="en-US"/>
                    </w:rPr>
                    <w:t>Fig. 1.  Application of i</w:t>
                  </w:r>
                  <w:r>
                    <w:rPr>
                      <w:i/>
                      <w:sz w:val="28"/>
                      <w:lang w:val="en-US"/>
                    </w:rPr>
                    <w:t>ndividual facilities of defence</w:t>
                  </w:r>
                </w:p>
              </w:txbxContent>
            </v:textbox>
            <w10:wrap type="tight"/>
          </v:rect>
        </w:pict>
      </w:r>
    </w:p>
    <w:p w:rsidR="00D115C9" w:rsidRPr="00D115C9" w:rsidRDefault="00D115C9" w:rsidP="00D115C9">
      <w:pPr>
        <w:shd w:val="clear" w:color="auto" w:fill="FFFFFF"/>
        <w:tabs>
          <w:tab w:val="left" w:pos="240"/>
        </w:tabs>
        <w:jc w:val="both"/>
        <w:rPr>
          <w:sz w:val="28"/>
          <w:szCs w:val="28"/>
          <w:lang w:val="en-US" w:eastAsia="uk-UA"/>
        </w:rPr>
      </w:pPr>
    </w:p>
    <w:p w:rsidR="00D115C9" w:rsidRDefault="00D115C9" w:rsidP="00D115C9">
      <w:pPr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</w:p>
    <w:p w:rsidR="00D115C9" w:rsidRPr="00A54CE3" w:rsidRDefault="00D115C9" w:rsidP="00D115C9">
      <w:pPr>
        <w:shd w:val="clear" w:color="auto" w:fill="FFFFFF"/>
        <w:ind w:firstLine="709"/>
        <w:jc w:val="both"/>
        <w:rPr>
          <w:sz w:val="28"/>
          <w:szCs w:val="28"/>
          <w:lang w:val="en-US" w:eastAsia="uk-UA"/>
        </w:rPr>
      </w:pPr>
      <w:r w:rsidRPr="00727D43">
        <w:rPr>
          <w:sz w:val="28"/>
          <w:szCs w:val="28"/>
          <w:lang w:val="en-US" w:eastAsia="uk-UA"/>
        </w:rPr>
        <w:t>Defenc</w:t>
      </w:r>
      <w:r>
        <w:rPr>
          <w:sz w:val="28"/>
          <w:szCs w:val="28"/>
          <w:lang w:val="en-US" w:eastAsia="uk-UA"/>
        </w:rPr>
        <w:t>e is possible through the</w:t>
      </w:r>
      <w:r w:rsidRPr="00727D43">
        <w:rPr>
          <w:sz w:val="28"/>
          <w:szCs w:val="28"/>
          <w:lang w:val="en-US" w:eastAsia="uk-UA"/>
        </w:rPr>
        <w:t xml:space="preserve"> realization</w:t>
      </w:r>
      <w:r>
        <w:rPr>
          <w:sz w:val="28"/>
          <w:szCs w:val="28"/>
          <w:lang w:val="en-US" w:eastAsia="uk-UA"/>
        </w:rPr>
        <w:t xml:space="preserve"> of the</w:t>
      </w:r>
      <w:r w:rsidRPr="00727D43">
        <w:rPr>
          <w:sz w:val="28"/>
          <w:szCs w:val="28"/>
          <w:lang w:val="en-US" w:eastAsia="uk-UA"/>
        </w:rPr>
        <w:t xml:space="preserve"> next measures </w:t>
      </w:r>
      <w:r>
        <w:rPr>
          <w:sz w:val="28"/>
          <w:szCs w:val="28"/>
          <w:lang w:val="en-US" w:eastAsia="uk-UA"/>
        </w:rPr>
        <w:t>before and after ES</w:t>
      </w:r>
      <w:r w:rsidRPr="00727D43">
        <w:rPr>
          <w:sz w:val="28"/>
          <w:szCs w:val="28"/>
          <w:lang w:val="en-US" w:eastAsia="uk-UA"/>
        </w:rPr>
        <w:t>:</w:t>
      </w:r>
    </w:p>
    <w:p w:rsidR="00D115C9" w:rsidRPr="00A54CE3" w:rsidRDefault="00D115C9" w:rsidP="00D115C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 w:eastAsia="uk-UA"/>
        </w:rPr>
      </w:pPr>
      <w:r w:rsidRPr="00A54CE3">
        <w:rPr>
          <w:sz w:val="28"/>
          <w:szCs w:val="28"/>
          <w:lang w:val="en-US" w:eastAsia="uk-UA"/>
        </w:rPr>
        <w:t xml:space="preserve">- </w:t>
      </w:r>
      <w:r>
        <w:rPr>
          <w:sz w:val="28"/>
          <w:szCs w:val="28"/>
          <w:lang w:val="en-US" w:eastAsia="uk-UA"/>
        </w:rPr>
        <w:t>prognosis  of the possible ES</w:t>
      </w:r>
      <w:r w:rsidRPr="00727D43">
        <w:rPr>
          <w:sz w:val="28"/>
          <w:szCs w:val="28"/>
          <w:lang w:val="en-US" w:eastAsia="uk-UA"/>
        </w:rPr>
        <w:t xml:space="preserve"> and</w:t>
      </w:r>
      <w:r w:rsidRPr="00DC3042">
        <w:rPr>
          <w:sz w:val="28"/>
          <w:szCs w:val="28"/>
          <w:lang w:val="en-US" w:eastAsia="uk-UA"/>
        </w:rPr>
        <w:t xml:space="preserve"> </w:t>
      </w:r>
      <w:r w:rsidRPr="00727D43">
        <w:rPr>
          <w:sz w:val="28"/>
          <w:szCs w:val="28"/>
          <w:lang w:val="en-US" w:eastAsia="uk-UA"/>
        </w:rPr>
        <w:t>their</w:t>
      </w:r>
      <w:r>
        <w:rPr>
          <w:sz w:val="28"/>
          <w:szCs w:val="28"/>
          <w:lang w:val="en-US" w:eastAsia="uk-UA"/>
        </w:rPr>
        <w:t xml:space="preserve"> consequences</w:t>
      </w:r>
      <w:r w:rsidRPr="00727D43">
        <w:rPr>
          <w:sz w:val="28"/>
          <w:szCs w:val="28"/>
          <w:lang w:val="en-US" w:eastAsia="uk-UA"/>
        </w:rPr>
        <w:t xml:space="preserve"> for a population;</w:t>
      </w:r>
    </w:p>
    <w:p w:rsidR="00D115C9" w:rsidRPr="00A54CE3" w:rsidRDefault="00D115C9" w:rsidP="00D115C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 w:eastAsia="uk-UA"/>
        </w:rPr>
      </w:pPr>
      <w:r w:rsidRPr="00A54CE3">
        <w:rPr>
          <w:sz w:val="28"/>
          <w:szCs w:val="28"/>
          <w:lang w:val="en-US" w:eastAsia="uk-UA"/>
        </w:rPr>
        <w:t xml:space="preserve">- </w:t>
      </w:r>
      <w:r>
        <w:rPr>
          <w:sz w:val="28"/>
          <w:szCs w:val="28"/>
          <w:lang w:val="en-US" w:eastAsia="uk-UA"/>
        </w:rPr>
        <w:t>constant observation</w:t>
      </w:r>
      <w:r w:rsidRPr="00727D43">
        <w:rPr>
          <w:sz w:val="28"/>
          <w:szCs w:val="28"/>
          <w:lang w:val="en-US" w:eastAsia="uk-UA"/>
        </w:rPr>
        <w:t xml:space="preserve"> and control </w:t>
      </w:r>
      <w:r>
        <w:rPr>
          <w:sz w:val="28"/>
          <w:szCs w:val="28"/>
          <w:lang w:val="en-US" w:eastAsia="uk-UA"/>
        </w:rPr>
        <w:t xml:space="preserve">of </w:t>
      </w:r>
      <w:r w:rsidRPr="00727D43">
        <w:rPr>
          <w:sz w:val="28"/>
          <w:szCs w:val="28"/>
          <w:lang w:val="en-US" w:eastAsia="uk-UA"/>
        </w:rPr>
        <w:t>the state of environment;</w:t>
      </w:r>
    </w:p>
    <w:p w:rsidR="00D115C9" w:rsidRPr="00A54CE3" w:rsidRDefault="00D115C9" w:rsidP="00D115C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 w:eastAsia="uk-UA"/>
        </w:rPr>
      </w:pPr>
      <w:r>
        <w:rPr>
          <w:spacing w:val="-4"/>
          <w:sz w:val="28"/>
          <w:szCs w:val="28"/>
          <w:lang w:val="en-US" w:eastAsia="uk-UA"/>
        </w:rPr>
        <w:t>-</w:t>
      </w:r>
      <w:r w:rsidRPr="00727D43">
        <w:rPr>
          <w:spacing w:val="-4"/>
          <w:sz w:val="28"/>
          <w:szCs w:val="28"/>
          <w:lang w:val="en-US" w:eastAsia="uk-UA"/>
        </w:rPr>
        <w:t xml:space="preserve"> notification (warning) of </w:t>
      </w:r>
      <w:r>
        <w:rPr>
          <w:spacing w:val="-4"/>
          <w:sz w:val="28"/>
          <w:szCs w:val="28"/>
          <w:lang w:val="en-US" w:eastAsia="uk-UA"/>
        </w:rPr>
        <w:t xml:space="preserve">the </w:t>
      </w:r>
      <w:r w:rsidRPr="00727D43">
        <w:rPr>
          <w:spacing w:val="-4"/>
          <w:sz w:val="28"/>
          <w:szCs w:val="28"/>
          <w:lang w:val="en-US" w:eastAsia="uk-UA"/>
        </w:rPr>
        <w:t>population about the</w:t>
      </w:r>
      <w:r>
        <w:rPr>
          <w:spacing w:val="-4"/>
          <w:sz w:val="28"/>
          <w:szCs w:val="28"/>
          <w:lang w:val="en-US" w:eastAsia="uk-UA"/>
        </w:rPr>
        <w:t xml:space="preserve"> threat of ES origin</w:t>
      </w:r>
      <w:r w:rsidRPr="00727D43">
        <w:rPr>
          <w:spacing w:val="-4"/>
          <w:sz w:val="28"/>
          <w:szCs w:val="28"/>
          <w:lang w:val="en-US" w:eastAsia="uk-UA"/>
        </w:rPr>
        <w:t>;</w:t>
      </w:r>
    </w:p>
    <w:p w:rsidR="00D115C9" w:rsidRPr="00A54CE3" w:rsidRDefault="00D115C9" w:rsidP="00D115C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 w:eastAsia="uk-UA"/>
        </w:rPr>
      </w:pPr>
      <w:r>
        <w:rPr>
          <w:sz w:val="28"/>
          <w:szCs w:val="28"/>
          <w:lang w:val="en-US" w:eastAsia="uk-UA"/>
        </w:rPr>
        <w:t>-</w:t>
      </w:r>
      <w:r w:rsidRPr="00727D43">
        <w:rPr>
          <w:sz w:val="28"/>
          <w:szCs w:val="28"/>
          <w:lang w:val="en-US" w:eastAsia="uk-UA"/>
        </w:rPr>
        <w:t xml:space="preserve"> evacuation of people from dangerous areas and districts;</w:t>
      </w:r>
    </w:p>
    <w:p w:rsidR="00D115C9" w:rsidRPr="00A54CE3" w:rsidRDefault="00D115C9" w:rsidP="00D115C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 w:eastAsia="uk-UA"/>
        </w:rPr>
      </w:pPr>
      <w:r>
        <w:rPr>
          <w:sz w:val="28"/>
          <w:szCs w:val="28"/>
          <w:lang w:val="en-US" w:eastAsia="uk-UA"/>
        </w:rPr>
        <w:t>-</w:t>
      </w:r>
      <w:r w:rsidRPr="00727D43">
        <w:rPr>
          <w:sz w:val="28"/>
          <w:szCs w:val="28"/>
          <w:lang w:val="en-US" w:eastAsia="uk-UA"/>
        </w:rPr>
        <w:t xml:space="preserve"> engineering, medical, radiation and chemical defence;</w:t>
      </w:r>
    </w:p>
    <w:p w:rsidR="00D115C9" w:rsidRPr="00A54CE3" w:rsidRDefault="00D115C9" w:rsidP="00D115C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 w:eastAsia="uk-UA"/>
        </w:rPr>
      </w:pPr>
      <w:r>
        <w:rPr>
          <w:spacing w:val="-1"/>
          <w:sz w:val="28"/>
          <w:szCs w:val="28"/>
          <w:lang w:val="en-US" w:eastAsia="uk-UA"/>
        </w:rPr>
        <w:t>-</w:t>
      </w:r>
      <w:r>
        <w:rPr>
          <w:spacing w:val="-1"/>
          <w:sz w:val="28"/>
          <w:lang w:val="en-US"/>
        </w:rPr>
        <w:t xml:space="preserve"> application of the special procedures</w:t>
      </w:r>
      <w:r w:rsidRPr="00727D43">
        <w:rPr>
          <w:spacing w:val="-1"/>
          <w:sz w:val="28"/>
          <w:lang w:val="en-US"/>
        </w:rPr>
        <w:t xml:space="preserve"> of population defence </w:t>
      </w:r>
      <w:r>
        <w:rPr>
          <w:spacing w:val="-1"/>
          <w:sz w:val="28"/>
          <w:lang w:val="en-US"/>
        </w:rPr>
        <w:t>on the contaminated</w:t>
      </w:r>
      <w:r w:rsidRPr="00727D43">
        <w:rPr>
          <w:spacing w:val="-1"/>
          <w:sz w:val="28"/>
          <w:lang w:val="en-US"/>
        </w:rPr>
        <w:t xml:space="preserve"> (infected)</w:t>
      </w:r>
      <w:r w:rsidRPr="00727D43">
        <w:rPr>
          <w:lang w:val="en-US"/>
        </w:rPr>
        <w:t xml:space="preserve"> </w:t>
      </w:r>
      <w:r w:rsidRPr="00727D43">
        <w:rPr>
          <w:sz w:val="28"/>
          <w:lang w:val="en-US"/>
        </w:rPr>
        <w:t>territory;</w:t>
      </w:r>
    </w:p>
    <w:p w:rsidR="00D115C9" w:rsidRPr="00A54CE3" w:rsidRDefault="00D115C9" w:rsidP="00D115C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 w:eastAsia="uk-UA"/>
        </w:rPr>
      </w:pPr>
      <w:r w:rsidRPr="00A54CE3">
        <w:rPr>
          <w:sz w:val="28"/>
          <w:szCs w:val="28"/>
          <w:lang w:val="en-US" w:eastAsia="uk-UA"/>
        </w:rPr>
        <w:t xml:space="preserve">- </w:t>
      </w:r>
      <w:r w:rsidRPr="00727D43">
        <w:rPr>
          <w:sz w:val="28"/>
          <w:lang w:val="en-US"/>
        </w:rPr>
        <w:t xml:space="preserve">operative and reliable informing of </w:t>
      </w:r>
      <w:r>
        <w:rPr>
          <w:sz w:val="28"/>
          <w:lang w:val="en-US"/>
        </w:rPr>
        <w:t>the population about state of  protection in ES</w:t>
      </w:r>
      <w:r w:rsidRPr="00727D43">
        <w:rPr>
          <w:sz w:val="28"/>
          <w:lang w:val="en-US"/>
        </w:rPr>
        <w:t>, accepted measures on providing of</w:t>
      </w:r>
      <w:r>
        <w:rPr>
          <w:sz w:val="28"/>
          <w:lang w:val="en-US"/>
        </w:rPr>
        <w:t xml:space="preserve"> safety, forecast and present ES,</w:t>
      </w:r>
      <w:r w:rsidRPr="00727D43">
        <w:rPr>
          <w:sz w:val="28"/>
          <w:lang w:val="en-US"/>
        </w:rPr>
        <w:t xml:space="preserve"> the order of actions;</w:t>
      </w:r>
    </w:p>
    <w:p w:rsidR="00D115C9" w:rsidRPr="00A54CE3" w:rsidRDefault="00D115C9" w:rsidP="00D115C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 w:eastAsia="uk-UA"/>
        </w:rPr>
      </w:pPr>
      <w:r>
        <w:rPr>
          <w:spacing w:val="-1"/>
          <w:sz w:val="28"/>
          <w:szCs w:val="28"/>
          <w:lang w:val="en-US" w:eastAsia="uk-UA"/>
        </w:rPr>
        <w:t xml:space="preserve">- </w:t>
      </w:r>
      <w:r>
        <w:rPr>
          <w:spacing w:val="-1"/>
          <w:sz w:val="28"/>
          <w:lang w:val="en-US"/>
        </w:rPr>
        <w:t xml:space="preserve">preparation </w:t>
      </w:r>
      <w:r w:rsidRPr="00727D43">
        <w:rPr>
          <w:spacing w:val="-1"/>
          <w:sz w:val="28"/>
          <w:lang w:val="en-US"/>
        </w:rPr>
        <w:t xml:space="preserve">of </w:t>
      </w:r>
      <w:r>
        <w:rPr>
          <w:spacing w:val="-1"/>
          <w:sz w:val="28"/>
          <w:lang w:val="en-US"/>
        </w:rPr>
        <w:t xml:space="preserve">the </w:t>
      </w:r>
      <w:r w:rsidRPr="00727D43">
        <w:rPr>
          <w:spacing w:val="-1"/>
          <w:sz w:val="28"/>
          <w:lang w:val="en-US"/>
        </w:rPr>
        <w:t>population</w:t>
      </w:r>
      <w:r>
        <w:rPr>
          <w:spacing w:val="-1"/>
          <w:sz w:val="28"/>
          <w:lang w:val="en-US"/>
        </w:rPr>
        <w:t xml:space="preserve"> to the ES actions</w:t>
      </w:r>
      <w:r w:rsidRPr="00727D43">
        <w:rPr>
          <w:spacing w:val="-1"/>
          <w:sz w:val="28"/>
          <w:lang w:val="en-US"/>
        </w:rPr>
        <w:t xml:space="preserve">, </w:t>
      </w:r>
      <w:r>
        <w:rPr>
          <w:spacing w:val="-1"/>
          <w:sz w:val="28"/>
          <w:lang w:val="en-US"/>
        </w:rPr>
        <w:t>leaders</w:t>
      </w:r>
      <w:r w:rsidRPr="00864AC9">
        <w:rPr>
          <w:spacing w:val="-1"/>
          <w:sz w:val="28"/>
          <w:lang w:val="en-US"/>
        </w:rPr>
        <w:t xml:space="preserve"> </w:t>
      </w:r>
      <w:r>
        <w:rPr>
          <w:spacing w:val="-1"/>
          <w:sz w:val="28"/>
          <w:lang w:val="en-US"/>
        </w:rPr>
        <w:t xml:space="preserve">of </w:t>
      </w:r>
      <w:r w:rsidRPr="00727D43">
        <w:rPr>
          <w:spacing w:val="-1"/>
          <w:sz w:val="28"/>
          <w:lang w:val="en-US"/>
        </w:rPr>
        <w:t>all levels, personnel of enterprises, organizations and establishments, and also organs of</w:t>
      </w:r>
      <w:r>
        <w:rPr>
          <w:sz w:val="28"/>
          <w:lang w:val="en-US"/>
        </w:rPr>
        <w:t xml:space="preserve"> the Ministry of Extreme Situations </w:t>
      </w:r>
      <w:r w:rsidRPr="007F08CA">
        <w:rPr>
          <w:spacing w:val="-1"/>
          <w:sz w:val="28"/>
          <w:lang w:val="en-US"/>
        </w:rPr>
        <w:t xml:space="preserve"> </w:t>
      </w:r>
      <w:r w:rsidRPr="00727D43">
        <w:rPr>
          <w:spacing w:val="-1"/>
          <w:sz w:val="28"/>
          <w:lang w:val="en-US"/>
        </w:rPr>
        <w:t>management and</w:t>
      </w:r>
      <w:r w:rsidRPr="00727D43">
        <w:rPr>
          <w:lang w:val="en-US"/>
        </w:rPr>
        <w:t xml:space="preserve"> </w:t>
      </w:r>
      <w:r>
        <w:rPr>
          <w:sz w:val="28"/>
          <w:lang w:val="en-US"/>
        </w:rPr>
        <w:t>forces</w:t>
      </w:r>
      <w:r w:rsidRPr="00727D43">
        <w:rPr>
          <w:sz w:val="28"/>
          <w:lang w:val="en-US"/>
        </w:rPr>
        <w:t>;</w:t>
      </w:r>
    </w:p>
    <w:p w:rsidR="00D115C9" w:rsidRPr="00A54CE3" w:rsidRDefault="00D115C9" w:rsidP="00D115C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 w:eastAsia="uk-UA"/>
        </w:rPr>
      </w:pPr>
      <w:r w:rsidRPr="00A54CE3">
        <w:rPr>
          <w:sz w:val="28"/>
          <w:szCs w:val="28"/>
          <w:lang w:val="en-US" w:eastAsia="uk-UA"/>
        </w:rPr>
        <w:t xml:space="preserve">- </w:t>
      </w:r>
      <w:r w:rsidRPr="00727D43">
        <w:rPr>
          <w:sz w:val="28"/>
          <w:lang w:val="en-US"/>
        </w:rPr>
        <w:t xml:space="preserve"> rea</w:t>
      </w:r>
      <w:r>
        <w:rPr>
          <w:sz w:val="28"/>
          <w:lang w:val="en-US"/>
        </w:rPr>
        <w:t>lization of wrecking</w:t>
      </w:r>
      <w:r w:rsidRPr="00727D43">
        <w:rPr>
          <w:sz w:val="28"/>
          <w:lang w:val="en-US"/>
        </w:rPr>
        <w:t xml:space="preserve"> and other ur</w:t>
      </w:r>
      <w:r>
        <w:rPr>
          <w:sz w:val="28"/>
          <w:lang w:val="en-US"/>
        </w:rPr>
        <w:t>gent works in the  ES</w:t>
      </w:r>
      <w:r w:rsidRPr="00727D43">
        <w:rPr>
          <w:sz w:val="28"/>
          <w:lang w:val="en-US"/>
        </w:rPr>
        <w:t xml:space="preserve"> </w:t>
      </w:r>
      <w:r>
        <w:rPr>
          <w:sz w:val="28"/>
          <w:lang w:val="en-US"/>
        </w:rPr>
        <w:t xml:space="preserve">districts and places </w:t>
      </w:r>
      <w:r>
        <w:rPr>
          <w:sz w:val="28"/>
          <w:lang w:val="en-US"/>
        </w:rPr>
        <w:lastRenderedPageBreak/>
        <w:t>of destruction</w:t>
      </w:r>
      <w:r w:rsidRPr="00727D43">
        <w:rPr>
          <w:sz w:val="28"/>
          <w:lang w:val="en-US"/>
        </w:rPr>
        <w:t>;</w:t>
      </w:r>
    </w:p>
    <w:p w:rsidR="00D115C9" w:rsidRPr="00A54CE3" w:rsidRDefault="00D115C9" w:rsidP="00D115C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 w:eastAsia="uk-UA"/>
        </w:rPr>
      </w:pPr>
      <w:r w:rsidRPr="00A54CE3">
        <w:rPr>
          <w:sz w:val="28"/>
          <w:szCs w:val="28"/>
          <w:lang w:val="en-US" w:eastAsia="uk-UA"/>
        </w:rPr>
        <w:t xml:space="preserve">- </w:t>
      </w:r>
      <w:r w:rsidRPr="00727D43">
        <w:rPr>
          <w:sz w:val="28"/>
          <w:szCs w:val="28"/>
          <w:lang w:val="en-US" w:eastAsia="uk-UA"/>
        </w:rPr>
        <w:t>providing o</w:t>
      </w:r>
      <w:r>
        <w:rPr>
          <w:sz w:val="28"/>
          <w:szCs w:val="28"/>
          <w:lang w:val="en-US" w:eastAsia="uk-UA"/>
        </w:rPr>
        <w:t xml:space="preserve">f the </w:t>
      </w:r>
      <w:r w:rsidRPr="00727D43">
        <w:rPr>
          <w:sz w:val="28"/>
          <w:szCs w:val="28"/>
          <w:lang w:val="en-US" w:eastAsia="uk-UA"/>
        </w:rPr>
        <w:t>food and water</w:t>
      </w:r>
      <w:r>
        <w:rPr>
          <w:sz w:val="28"/>
          <w:szCs w:val="28"/>
          <w:lang w:val="en-US" w:eastAsia="uk-UA"/>
        </w:rPr>
        <w:t xml:space="preserve"> protection from the striking factors of ES</w:t>
      </w:r>
      <w:r w:rsidRPr="00727D43">
        <w:rPr>
          <w:sz w:val="28"/>
          <w:szCs w:val="28"/>
          <w:lang w:val="en-US" w:eastAsia="uk-UA"/>
        </w:rPr>
        <w:t>;</w:t>
      </w:r>
    </w:p>
    <w:p w:rsidR="00D115C9" w:rsidRPr="00A54CE3" w:rsidRDefault="00D115C9" w:rsidP="00D115C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val="en-US" w:eastAsia="uk-UA"/>
        </w:rPr>
      </w:pPr>
      <w:r>
        <w:rPr>
          <w:spacing w:val="-2"/>
          <w:sz w:val="28"/>
          <w:szCs w:val="28"/>
          <w:lang w:val="en-US" w:eastAsia="uk-UA"/>
        </w:rPr>
        <w:t>-</w:t>
      </w:r>
      <w:r w:rsidRPr="00727D43">
        <w:rPr>
          <w:spacing w:val="-2"/>
          <w:sz w:val="28"/>
          <w:szCs w:val="28"/>
          <w:lang w:val="en-US" w:eastAsia="uk-UA"/>
        </w:rPr>
        <w:t xml:space="preserve"> creation of financial and material r</w:t>
      </w:r>
      <w:r>
        <w:rPr>
          <w:spacing w:val="-2"/>
          <w:sz w:val="28"/>
          <w:szCs w:val="28"/>
          <w:lang w:val="en-US" w:eastAsia="uk-UA"/>
        </w:rPr>
        <w:t>esources in case of ES appearance</w:t>
      </w:r>
      <w:r w:rsidRPr="00727D43">
        <w:rPr>
          <w:spacing w:val="-2"/>
          <w:sz w:val="28"/>
          <w:szCs w:val="28"/>
          <w:lang w:val="en-US" w:eastAsia="uk-UA"/>
        </w:rPr>
        <w:t>;</w:t>
      </w:r>
    </w:p>
    <w:p w:rsidR="00D115C9" w:rsidRPr="00A54CE3" w:rsidRDefault="00D115C9" w:rsidP="00D115C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val="en-US" w:eastAsia="uk-UA"/>
        </w:rPr>
      </w:pPr>
      <w:r>
        <w:rPr>
          <w:spacing w:val="-2"/>
          <w:sz w:val="28"/>
          <w:szCs w:val="28"/>
          <w:lang w:val="en-US" w:eastAsia="uk-UA"/>
        </w:rPr>
        <w:t>-</w:t>
      </w:r>
      <w:r>
        <w:rPr>
          <w:spacing w:val="-2"/>
          <w:sz w:val="28"/>
          <w:lang w:val="en-US"/>
        </w:rPr>
        <w:t xml:space="preserve"> the</w:t>
      </w:r>
      <w:r w:rsidRPr="00280582">
        <w:rPr>
          <w:spacing w:val="-2"/>
          <w:sz w:val="28"/>
          <w:lang w:val="en-US"/>
        </w:rPr>
        <w:t xml:space="preserve"> </w:t>
      </w:r>
      <w:r w:rsidRPr="00727D43">
        <w:rPr>
          <w:spacing w:val="-2"/>
          <w:sz w:val="28"/>
          <w:lang w:val="en-US"/>
        </w:rPr>
        <w:t>population</w:t>
      </w:r>
      <w:r>
        <w:rPr>
          <w:spacing w:val="-2"/>
          <w:sz w:val="28"/>
          <w:lang w:val="en-US"/>
        </w:rPr>
        <w:t>´s</w:t>
      </w:r>
      <w:r w:rsidRPr="00727D43">
        <w:rPr>
          <w:spacing w:val="-2"/>
          <w:sz w:val="28"/>
          <w:lang w:val="en-US"/>
        </w:rPr>
        <w:t xml:space="preserve"> and rescuers</w:t>
      </w:r>
      <w:r>
        <w:rPr>
          <w:spacing w:val="-2"/>
          <w:sz w:val="28"/>
          <w:lang w:val="en-US"/>
        </w:rPr>
        <w:t>´ training with</w:t>
      </w:r>
      <w:r w:rsidRPr="00727D43">
        <w:rPr>
          <w:spacing w:val="-2"/>
          <w:sz w:val="28"/>
          <w:lang w:val="en-US"/>
        </w:rPr>
        <w:t xml:space="preserve"> the rules</w:t>
      </w:r>
      <w:r>
        <w:rPr>
          <w:spacing w:val="-2"/>
          <w:sz w:val="28"/>
          <w:lang w:val="en-US"/>
        </w:rPr>
        <w:t xml:space="preserve"> of protection from the dangers</w:t>
      </w:r>
      <w:r w:rsidRPr="00727D43">
        <w:rPr>
          <w:spacing w:val="-2"/>
          <w:sz w:val="28"/>
          <w:lang w:val="en-US"/>
        </w:rPr>
        <w:t xml:space="preserve"> caused by accidents, catastrophes, natural ca</w:t>
      </w:r>
      <w:r>
        <w:rPr>
          <w:spacing w:val="-2"/>
          <w:sz w:val="28"/>
          <w:lang w:val="en-US"/>
        </w:rPr>
        <w:t xml:space="preserve">lamities, epidemics, epizootics, the methods of the </w:t>
      </w:r>
      <w:r w:rsidRPr="00727D43">
        <w:rPr>
          <w:spacing w:val="-2"/>
          <w:sz w:val="28"/>
          <w:lang w:val="en-US"/>
        </w:rPr>
        <w:t xml:space="preserve">first medical aid </w:t>
      </w:r>
      <w:r>
        <w:rPr>
          <w:spacing w:val="-2"/>
          <w:sz w:val="28"/>
          <w:lang w:val="en-US"/>
        </w:rPr>
        <w:t>rendering</w:t>
      </w:r>
      <w:r w:rsidRPr="00727D43">
        <w:rPr>
          <w:spacing w:val="-2"/>
          <w:sz w:val="28"/>
          <w:lang w:val="en-US"/>
        </w:rPr>
        <w:t xml:space="preserve"> and prophylaxis measures of </w:t>
      </w:r>
      <w:r>
        <w:rPr>
          <w:spacing w:val="-2"/>
          <w:sz w:val="28"/>
          <w:lang w:val="en-US"/>
        </w:rPr>
        <w:t>the infectious diseases;</w:t>
      </w:r>
    </w:p>
    <w:p w:rsidR="00D115C9" w:rsidRPr="00A54CE3" w:rsidRDefault="00D115C9" w:rsidP="00D115C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val="en-US" w:eastAsia="uk-UA"/>
        </w:rPr>
      </w:pPr>
      <w:r>
        <w:rPr>
          <w:spacing w:val="-2"/>
          <w:sz w:val="28"/>
          <w:szCs w:val="28"/>
          <w:lang w:val="en-US" w:eastAsia="uk-UA"/>
        </w:rPr>
        <w:t xml:space="preserve">- </w:t>
      </w:r>
      <w:r>
        <w:rPr>
          <w:spacing w:val="-2"/>
          <w:sz w:val="28"/>
          <w:lang w:val="en-US"/>
        </w:rPr>
        <w:t>the use of protective infrastructures  (refuges, radiation shelters, adjusted apartments)</w:t>
      </w:r>
      <w:r w:rsidRPr="00727D43">
        <w:rPr>
          <w:spacing w:val="-2"/>
          <w:sz w:val="28"/>
          <w:lang w:val="en-US"/>
        </w:rPr>
        <w:t xml:space="preserve"> as collective defence facilities of </w:t>
      </w:r>
      <w:r>
        <w:rPr>
          <w:spacing w:val="-2"/>
          <w:sz w:val="28"/>
          <w:lang w:val="en-US"/>
        </w:rPr>
        <w:t>the</w:t>
      </w:r>
      <w:r w:rsidRPr="00727D43">
        <w:rPr>
          <w:spacing w:val="-2"/>
          <w:sz w:val="28"/>
          <w:lang w:val="en-US"/>
        </w:rPr>
        <w:t xml:space="preserve"> population, including </w:t>
      </w:r>
      <w:r>
        <w:rPr>
          <w:spacing w:val="-2"/>
          <w:sz w:val="28"/>
          <w:lang w:val="en-US"/>
        </w:rPr>
        <w:t xml:space="preserve">also </w:t>
      </w:r>
      <w:r w:rsidRPr="00727D43">
        <w:rPr>
          <w:spacing w:val="-2"/>
          <w:sz w:val="28"/>
          <w:lang w:val="en-US"/>
        </w:rPr>
        <w:t xml:space="preserve">for development and providing of medical establishments </w:t>
      </w:r>
      <w:r>
        <w:rPr>
          <w:spacing w:val="-2"/>
          <w:sz w:val="28"/>
          <w:lang w:val="en-US"/>
        </w:rPr>
        <w:t>work in the conditions of radio-,</w:t>
      </w:r>
      <w:r w:rsidRPr="003C2735">
        <w:rPr>
          <w:spacing w:val="-2"/>
          <w:sz w:val="28"/>
          <w:lang w:val="en-US"/>
        </w:rPr>
        <w:t xml:space="preserve"> </w:t>
      </w:r>
      <w:r>
        <w:rPr>
          <w:spacing w:val="-2"/>
          <w:sz w:val="28"/>
          <w:lang w:val="en-US"/>
        </w:rPr>
        <w:t>chemical contamination</w:t>
      </w:r>
      <w:r w:rsidRPr="00727D43">
        <w:rPr>
          <w:spacing w:val="-2"/>
          <w:sz w:val="28"/>
          <w:lang w:val="en-US"/>
        </w:rPr>
        <w:t xml:space="preserve"> </w:t>
      </w:r>
      <w:r>
        <w:rPr>
          <w:spacing w:val="-2"/>
          <w:sz w:val="28"/>
          <w:lang w:val="en-US"/>
        </w:rPr>
        <w:t>of  the territory</w:t>
      </w:r>
      <w:r w:rsidRPr="00727D43">
        <w:rPr>
          <w:spacing w:val="-2"/>
          <w:sz w:val="28"/>
          <w:lang w:val="en-US"/>
        </w:rPr>
        <w:t>;</w:t>
      </w:r>
    </w:p>
    <w:p w:rsidR="00D115C9" w:rsidRPr="00A54CE3" w:rsidRDefault="00D115C9" w:rsidP="00D115C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val="en-US" w:eastAsia="uk-UA"/>
        </w:rPr>
      </w:pPr>
      <w:r>
        <w:rPr>
          <w:spacing w:val="-2"/>
          <w:sz w:val="28"/>
          <w:szCs w:val="28"/>
          <w:lang w:val="en-US" w:eastAsia="uk-UA"/>
        </w:rPr>
        <w:t xml:space="preserve">- </w:t>
      </w:r>
      <w:r w:rsidRPr="00727D43">
        <w:rPr>
          <w:spacing w:val="-2"/>
          <w:sz w:val="28"/>
          <w:lang w:val="en-US"/>
        </w:rPr>
        <w:t xml:space="preserve">the use of </w:t>
      </w:r>
      <w:r>
        <w:rPr>
          <w:spacing w:val="-2"/>
          <w:sz w:val="28"/>
          <w:lang w:val="en-US"/>
        </w:rPr>
        <w:t>the individual defence</w:t>
      </w:r>
      <w:r w:rsidRPr="00727D43">
        <w:rPr>
          <w:spacing w:val="-2"/>
          <w:sz w:val="28"/>
          <w:lang w:val="en-US"/>
        </w:rPr>
        <w:t xml:space="preserve"> </w:t>
      </w:r>
      <w:r>
        <w:rPr>
          <w:spacing w:val="-2"/>
          <w:sz w:val="28"/>
          <w:lang w:val="en-US"/>
        </w:rPr>
        <w:t>measures of</w:t>
      </w:r>
      <w:r w:rsidRPr="00727D43">
        <w:rPr>
          <w:spacing w:val="-2"/>
          <w:sz w:val="28"/>
          <w:lang w:val="en-US"/>
        </w:rPr>
        <w:t xml:space="preserve"> </w:t>
      </w:r>
      <w:r>
        <w:rPr>
          <w:spacing w:val="-2"/>
          <w:sz w:val="28"/>
          <w:lang w:val="en-US"/>
        </w:rPr>
        <w:t>respiratory</w:t>
      </w:r>
      <w:r w:rsidRPr="00727D43">
        <w:rPr>
          <w:spacing w:val="-2"/>
          <w:sz w:val="28"/>
          <w:lang w:val="en-US"/>
        </w:rPr>
        <w:t xml:space="preserve"> </w:t>
      </w:r>
      <w:r>
        <w:rPr>
          <w:spacing w:val="-2"/>
          <w:sz w:val="28"/>
          <w:lang w:val="en-US"/>
        </w:rPr>
        <w:t>organs, skin</w:t>
      </w:r>
      <w:r w:rsidRPr="00727D43">
        <w:rPr>
          <w:spacing w:val="-2"/>
          <w:sz w:val="28"/>
          <w:lang w:val="en-US"/>
        </w:rPr>
        <w:t xml:space="preserve"> from </w:t>
      </w:r>
      <w:r>
        <w:rPr>
          <w:spacing w:val="-2"/>
          <w:sz w:val="28"/>
          <w:lang w:val="en-US"/>
        </w:rPr>
        <w:t xml:space="preserve">the </w:t>
      </w:r>
      <w:r w:rsidRPr="00727D43">
        <w:rPr>
          <w:spacing w:val="-2"/>
          <w:sz w:val="28"/>
          <w:lang w:val="en-US"/>
        </w:rPr>
        <w:t>radionuclide’s</w:t>
      </w:r>
      <w:r>
        <w:rPr>
          <w:spacing w:val="-2"/>
          <w:sz w:val="28"/>
          <w:lang w:val="en-US"/>
        </w:rPr>
        <w:t xml:space="preserve">  and</w:t>
      </w:r>
      <w:r w:rsidRPr="003C2735">
        <w:rPr>
          <w:spacing w:val="-2"/>
          <w:sz w:val="28"/>
          <w:lang w:val="en-US"/>
        </w:rPr>
        <w:t xml:space="preserve"> </w:t>
      </w:r>
      <w:r>
        <w:rPr>
          <w:spacing w:val="-2"/>
          <w:sz w:val="28"/>
          <w:lang w:val="en-US"/>
        </w:rPr>
        <w:t xml:space="preserve">chemical contamination, </w:t>
      </w:r>
      <w:r w:rsidRPr="00727D43">
        <w:rPr>
          <w:spacing w:val="-2"/>
          <w:sz w:val="28"/>
          <w:lang w:val="en-US"/>
        </w:rPr>
        <w:t xml:space="preserve"> bacterial facilities. </w:t>
      </w:r>
    </w:p>
    <w:p w:rsidR="00D115C9" w:rsidRPr="00A54CE3" w:rsidRDefault="00D115C9" w:rsidP="00D115C9">
      <w:pPr>
        <w:shd w:val="clear" w:color="auto" w:fill="FFFFFF"/>
        <w:ind w:firstLine="709"/>
        <w:jc w:val="both"/>
        <w:rPr>
          <w:sz w:val="28"/>
          <w:szCs w:val="28"/>
          <w:lang w:val="en-US" w:eastAsia="uk-UA"/>
        </w:rPr>
      </w:pPr>
      <w:r>
        <w:rPr>
          <w:sz w:val="28"/>
          <w:szCs w:val="28"/>
          <w:lang w:val="en-US" w:eastAsia="uk-UA"/>
        </w:rPr>
        <w:t>B</w:t>
      </w:r>
      <w:r w:rsidRPr="00727D43">
        <w:rPr>
          <w:sz w:val="28"/>
          <w:szCs w:val="28"/>
          <w:lang w:val="en-US" w:eastAsia="uk-UA"/>
        </w:rPr>
        <w:t xml:space="preserve">asic methods of population </w:t>
      </w:r>
      <w:r>
        <w:rPr>
          <w:sz w:val="28"/>
          <w:szCs w:val="28"/>
          <w:lang w:val="en-US" w:eastAsia="uk-UA"/>
        </w:rPr>
        <w:t>defence in ES are</w:t>
      </w:r>
      <w:r w:rsidRPr="00727D43">
        <w:rPr>
          <w:sz w:val="28"/>
          <w:szCs w:val="28"/>
          <w:lang w:val="en-US" w:eastAsia="uk-UA"/>
        </w:rPr>
        <w:t xml:space="preserve">: </w:t>
      </w:r>
    </w:p>
    <w:p w:rsidR="00D115C9" w:rsidRPr="006B3F65" w:rsidRDefault="00D115C9" w:rsidP="00D115C9">
      <w:pPr>
        <w:numPr>
          <w:ilvl w:val="0"/>
          <w:numId w:val="5"/>
        </w:numPr>
        <w:shd w:val="clear" w:color="auto" w:fill="FFFFFF"/>
        <w:tabs>
          <w:tab w:val="clear" w:pos="1636"/>
          <w:tab w:val="num" w:pos="240"/>
        </w:tabs>
        <w:ind w:left="0" w:firstLine="709"/>
        <w:jc w:val="both"/>
        <w:rPr>
          <w:sz w:val="28"/>
          <w:szCs w:val="28"/>
          <w:lang w:val="en-US" w:eastAsia="uk-UA"/>
        </w:rPr>
      </w:pPr>
      <w:r>
        <w:rPr>
          <w:sz w:val="28"/>
          <w:szCs w:val="28"/>
          <w:lang w:val="en-US" w:eastAsia="uk-UA"/>
        </w:rPr>
        <w:t>notice (</w:t>
      </w:r>
      <w:r w:rsidRPr="00727D43">
        <w:rPr>
          <w:sz w:val="28"/>
          <w:szCs w:val="28"/>
          <w:lang w:val="en-US" w:eastAsia="uk-UA"/>
        </w:rPr>
        <w:t>timely notification</w:t>
      </w:r>
      <w:r>
        <w:rPr>
          <w:sz w:val="28"/>
          <w:szCs w:val="28"/>
          <w:lang w:val="en-US" w:eastAsia="uk-UA"/>
        </w:rPr>
        <w:t>)</w:t>
      </w:r>
      <w:r w:rsidRPr="00727D43">
        <w:rPr>
          <w:sz w:val="28"/>
          <w:szCs w:val="28"/>
          <w:lang w:val="en-US" w:eastAsia="uk-UA"/>
        </w:rPr>
        <w:t xml:space="preserve"> of </w:t>
      </w:r>
      <w:r>
        <w:rPr>
          <w:sz w:val="28"/>
          <w:szCs w:val="28"/>
          <w:lang w:val="en-US" w:eastAsia="uk-UA"/>
        </w:rPr>
        <w:t xml:space="preserve">the </w:t>
      </w:r>
      <w:r w:rsidRPr="00727D43">
        <w:rPr>
          <w:sz w:val="28"/>
          <w:szCs w:val="28"/>
          <w:lang w:val="en-US" w:eastAsia="uk-UA"/>
        </w:rPr>
        <w:t xml:space="preserve">population; </w:t>
      </w:r>
    </w:p>
    <w:p w:rsidR="00D115C9" w:rsidRPr="00A54CE3" w:rsidRDefault="00D115C9" w:rsidP="00D115C9">
      <w:pPr>
        <w:numPr>
          <w:ilvl w:val="0"/>
          <w:numId w:val="5"/>
        </w:numPr>
        <w:shd w:val="clear" w:color="auto" w:fill="FFFFFF"/>
        <w:tabs>
          <w:tab w:val="clear" w:pos="1636"/>
          <w:tab w:val="num" w:pos="240"/>
        </w:tabs>
        <w:ind w:left="0" w:firstLine="709"/>
        <w:jc w:val="both"/>
        <w:rPr>
          <w:sz w:val="28"/>
          <w:szCs w:val="28"/>
          <w:lang w:val="en-US" w:eastAsia="uk-UA"/>
        </w:rPr>
      </w:pPr>
      <w:r>
        <w:rPr>
          <w:sz w:val="28"/>
          <w:szCs w:val="28"/>
          <w:lang w:val="en-US" w:eastAsia="uk-UA"/>
        </w:rPr>
        <w:t>use of the protective building;</w:t>
      </w:r>
      <w:r w:rsidRPr="00727D43">
        <w:rPr>
          <w:sz w:val="28"/>
          <w:szCs w:val="28"/>
          <w:lang w:val="en-US" w:eastAsia="uk-UA"/>
        </w:rPr>
        <w:t xml:space="preserve"> </w:t>
      </w:r>
    </w:p>
    <w:p w:rsidR="00D115C9" w:rsidRPr="00A54CE3" w:rsidRDefault="00D115C9" w:rsidP="00D115C9">
      <w:pPr>
        <w:numPr>
          <w:ilvl w:val="0"/>
          <w:numId w:val="5"/>
        </w:numPr>
        <w:shd w:val="clear" w:color="auto" w:fill="FFFFFF"/>
        <w:tabs>
          <w:tab w:val="clear" w:pos="1636"/>
          <w:tab w:val="num" w:pos="240"/>
        </w:tabs>
        <w:ind w:left="0" w:firstLine="709"/>
        <w:jc w:val="both"/>
        <w:rPr>
          <w:sz w:val="28"/>
          <w:szCs w:val="28"/>
          <w:lang w:val="en-US" w:eastAsia="uk-UA"/>
        </w:rPr>
      </w:pPr>
      <w:r w:rsidRPr="00727D43">
        <w:rPr>
          <w:sz w:val="28"/>
          <w:szCs w:val="28"/>
          <w:lang w:val="en-US" w:eastAsia="uk-UA"/>
        </w:rPr>
        <w:t xml:space="preserve">use of </w:t>
      </w:r>
      <w:r>
        <w:rPr>
          <w:sz w:val="28"/>
          <w:szCs w:val="28"/>
          <w:lang w:val="en-US" w:eastAsia="uk-UA"/>
        </w:rPr>
        <w:t xml:space="preserve">the </w:t>
      </w:r>
      <w:r w:rsidRPr="00727D43">
        <w:rPr>
          <w:sz w:val="28"/>
          <w:szCs w:val="28"/>
          <w:lang w:val="en-US" w:eastAsia="uk-UA"/>
        </w:rPr>
        <w:t xml:space="preserve">individual defence </w:t>
      </w:r>
      <w:r>
        <w:rPr>
          <w:sz w:val="28"/>
          <w:szCs w:val="28"/>
          <w:lang w:val="en-US" w:eastAsia="uk-UA"/>
        </w:rPr>
        <w:t>facilities</w:t>
      </w:r>
      <w:r w:rsidRPr="00727D43">
        <w:rPr>
          <w:sz w:val="28"/>
          <w:szCs w:val="28"/>
          <w:lang w:val="en-US" w:eastAsia="uk-UA"/>
        </w:rPr>
        <w:t xml:space="preserve"> </w:t>
      </w:r>
      <w:r>
        <w:rPr>
          <w:sz w:val="28"/>
          <w:szCs w:val="28"/>
          <w:lang w:val="en-US" w:eastAsia="uk-UA"/>
        </w:rPr>
        <w:t>(</w:t>
      </w:r>
      <w:r w:rsidRPr="00727D43">
        <w:rPr>
          <w:sz w:val="28"/>
          <w:szCs w:val="28"/>
          <w:lang w:val="en-US" w:eastAsia="uk-UA"/>
        </w:rPr>
        <w:t xml:space="preserve"> particular</w:t>
      </w:r>
      <w:r>
        <w:rPr>
          <w:sz w:val="28"/>
          <w:szCs w:val="28"/>
          <w:lang w:val="en-US" w:eastAsia="uk-UA"/>
        </w:rPr>
        <w:t>ly</w:t>
      </w:r>
      <w:r w:rsidRPr="00727D43">
        <w:rPr>
          <w:sz w:val="28"/>
          <w:szCs w:val="28"/>
          <w:lang w:val="en-US" w:eastAsia="uk-UA"/>
        </w:rPr>
        <w:t xml:space="preserve"> medical); </w:t>
      </w:r>
    </w:p>
    <w:p w:rsidR="00D115C9" w:rsidRPr="00430EED" w:rsidRDefault="00D115C9" w:rsidP="00D115C9">
      <w:pPr>
        <w:numPr>
          <w:ilvl w:val="0"/>
          <w:numId w:val="5"/>
        </w:numPr>
        <w:shd w:val="clear" w:color="auto" w:fill="FFFFFF"/>
        <w:tabs>
          <w:tab w:val="clear" w:pos="1636"/>
          <w:tab w:val="num" w:pos="240"/>
        </w:tabs>
        <w:ind w:left="0" w:firstLine="709"/>
        <w:jc w:val="both"/>
        <w:rPr>
          <w:sz w:val="28"/>
          <w:szCs w:val="28"/>
          <w:lang w:val="en-US" w:eastAsia="uk-UA"/>
        </w:rPr>
      </w:pPr>
      <w:r w:rsidRPr="00727D43">
        <w:rPr>
          <w:sz w:val="28"/>
          <w:lang w:val="en-US"/>
        </w:rPr>
        <w:t xml:space="preserve">evacuation of </w:t>
      </w:r>
      <w:r>
        <w:rPr>
          <w:sz w:val="28"/>
          <w:lang w:val="en-US"/>
        </w:rPr>
        <w:t xml:space="preserve">the </w:t>
      </w:r>
      <w:r w:rsidRPr="00727D43">
        <w:rPr>
          <w:sz w:val="28"/>
          <w:lang w:val="en-US"/>
        </w:rPr>
        <w:t>population.</w:t>
      </w:r>
    </w:p>
    <w:p w:rsidR="00D115C9" w:rsidRDefault="00D115C9" w:rsidP="00D115C9">
      <w:pPr>
        <w:shd w:val="clear" w:color="auto" w:fill="FFFFFF"/>
        <w:ind w:firstLine="709"/>
        <w:jc w:val="both"/>
        <w:rPr>
          <w:sz w:val="28"/>
          <w:szCs w:val="28"/>
          <w:lang w:val="en-US" w:eastAsia="uk-UA"/>
        </w:rPr>
      </w:pPr>
    </w:p>
    <w:p w:rsidR="00D115C9" w:rsidRPr="00A54CE3" w:rsidRDefault="00D115C9" w:rsidP="00D115C9">
      <w:pPr>
        <w:shd w:val="clear" w:color="auto" w:fill="FFFFFF"/>
        <w:ind w:firstLine="709"/>
        <w:jc w:val="both"/>
        <w:rPr>
          <w:sz w:val="28"/>
          <w:szCs w:val="28"/>
          <w:lang w:val="en-US" w:eastAsia="uk-UA"/>
        </w:rPr>
      </w:pPr>
      <w:r w:rsidRPr="00727D43">
        <w:rPr>
          <w:b/>
          <w:sz w:val="28"/>
          <w:lang w:val="en-US"/>
        </w:rPr>
        <w:t>Notification</w:t>
      </w:r>
      <w:r w:rsidRPr="00727D43">
        <w:rPr>
          <w:lang w:val="en-US"/>
        </w:rPr>
        <w:t xml:space="preserve"> </w:t>
      </w:r>
      <w:r w:rsidRPr="00727D43">
        <w:rPr>
          <w:b/>
          <w:spacing w:val="-2"/>
          <w:sz w:val="28"/>
          <w:lang w:val="en-US"/>
        </w:rPr>
        <w:t>is</w:t>
      </w:r>
      <w:r w:rsidRPr="00727D43">
        <w:rPr>
          <w:lang w:val="en-US"/>
        </w:rPr>
        <w:t xml:space="preserve"> </w:t>
      </w:r>
      <w:r w:rsidRPr="00727D43">
        <w:rPr>
          <w:spacing w:val="-2"/>
          <w:sz w:val="28"/>
          <w:lang w:val="en-US"/>
        </w:rPr>
        <w:t xml:space="preserve">the urgent </w:t>
      </w:r>
      <w:r>
        <w:rPr>
          <w:spacing w:val="-2"/>
          <w:sz w:val="28"/>
          <w:lang w:val="en-US"/>
        </w:rPr>
        <w:t>message</w:t>
      </w:r>
      <w:r w:rsidRPr="00A47EE5">
        <w:rPr>
          <w:spacing w:val="-2"/>
          <w:sz w:val="28"/>
          <w:lang w:val="en-US"/>
        </w:rPr>
        <w:t xml:space="preserve"> </w:t>
      </w:r>
      <w:r w:rsidRPr="00727D43">
        <w:rPr>
          <w:spacing w:val="-2"/>
          <w:sz w:val="28"/>
          <w:lang w:val="en-US"/>
        </w:rPr>
        <w:t xml:space="preserve">of </w:t>
      </w:r>
      <w:r>
        <w:rPr>
          <w:spacing w:val="-2"/>
          <w:sz w:val="28"/>
          <w:lang w:val="en-US"/>
        </w:rPr>
        <w:t xml:space="preserve">the </w:t>
      </w:r>
      <w:r w:rsidRPr="00727D43">
        <w:rPr>
          <w:spacing w:val="-2"/>
          <w:sz w:val="28"/>
          <w:lang w:val="en-US"/>
        </w:rPr>
        <w:t xml:space="preserve">notification </w:t>
      </w:r>
      <w:r>
        <w:rPr>
          <w:spacing w:val="-2"/>
          <w:sz w:val="28"/>
          <w:lang w:val="en-US"/>
        </w:rPr>
        <w:t>signs</w:t>
      </w:r>
      <w:r w:rsidRPr="00727D43">
        <w:rPr>
          <w:spacing w:val="-2"/>
          <w:sz w:val="28"/>
          <w:lang w:val="en-US"/>
        </w:rPr>
        <w:t xml:space="preserve"> and co</w:t>
      </w:r>
      <w:r>
        <w:rPr>
          <w:spacing w:val="-2"/>
          <w:sz w:val="28"/>
          <w:lang w:val="en-US"/>
        </w:rPr>
        <w:t xml:space="preserve">rresponding information about ES </w:t>
      </w:r>
      <w:r w:rsidRPr="00727D43">
        <w:rPr>
          <w:spacing w:val="-2"/>
          <w:sz w:val="28"/>
          <w:lang w:val="en-US"/>
        </w:rPr>
        <w:t xml:space="preserve">to the management </w:t>
      </w:r>
      <w:r>
        <w:rPr>
          <w:spacing w:val="-2"/>
          <w:sz w:val="28"/>
          <w:lang w:val="en-US"/>
        </w:rPr>
        <w:t xml:space="preserve">organs, forces of </w:t>
      </w:r>
      <w:r>
        <w:rPr>
          <w:sz w:val="28"/>
          <w:lang w:val="en-US"/>
        </w:rPr>
        <w:t xml:space="preserve">Ministry of Extraordinary Situations </w:t>
      </w:r>
      <w:r w:rsidRPr="00727D43">
        <w:rPr>
          <w:spacing w:val="-2"/>
          <w:sz w:val="28"/>
          <w:lang w:val="en-US"/>
        </w:rPr>
        <w:t>and population</w:t>
      </w:r>
      <w:r>
        <w:rPr>
          <w:spacing w:val="-2"/>
          <w:sz w:val="28"/>
          <w:lang w:val="en-US"/>
        </w:rPr>
        <w:t>.</w:t>
      </w:r>
    </w:p>
    <w:p w:rsidR="00D115C9" w:rsidRPr="00A54CE3" w:rsidRDefault="00D115C9" w:rsidP="00D115C9">
      <w:pPr>
        <w:shd w:val="clear" w:color="auto" w:fill="FFFFFF"/>
        <w:ind w:firstLine="709"/>
        <w:jc w:val="both"/>
        <w:rPr>
          <w:sz w:val="28"/>
          <w:szCs w:val="28"/>
          <w:lang w:val="en-US" w:eastAsia="uk-UA"/>
        </w:rPr>
      </w:pPr>
      <w:r w:rsidRPr="00727D43">
        <w:rPr>
          <w:sz w:val="28"/>
          <w:lang w:val="en-US"/>
        </w:rPr>
        <w:t xml:space="preserve">The notification </w:t>
      </w:r>
      <w:r>
        <w:rPr>
          <w:sz w:val="28"/>
          <w:lang w:val="en-US"/>
        </w:rPr>
        <w:t>signs</w:t>
      </w:r>
      <w:r w:rsidRPr="00727D43">
        <w:rPr>
          <w:sz w:val="28"/>
          <w:lang w:val="en-US"/>
        </w:rPr>
        <w:t xml:space="preserve"> and information about a </w:t>
      </w:r>
      <w:r>
        <w:rPr>
          <w:sz w:val="28"/>
          <w:lang w:val="en-US"/>
        </w:rPr>
        <w:t>real situation</w:t>
      </w:r>
      <w:r w:rsidRPr="00727D43">
        <w:rPr>
          <w:sz w:val="28"/>
          <w:lang w:val="en-US"/>
        </w:rPr>
        <w:t xml:space="preserve"> are passed by means of the</w:t>
      </w:r>
      <w:r w:rsidRPr="00A47EE5">
        <w:rPr>
          <w:sz w:val="28"/>
          <w:lang w:val="en-US"/>
        </w:rPr>
        <w:t xml:space="preserve"> </w:t>
      </w:r>
      <w:r w:rsidRPr="00727D43">
        <w:rPr>
          <w:sz w:val="28"/>
          <w:lang w:val="en-US"/>
        </w:rPr>
        <w:t>centralized notification</w:t>
      </w:r>
      <w:r>
        <w:rPr>
          <w:sz w:val="28"/>
          <w:lang w:val="en-US"/>
        </w:rPr>
        <w:t xml:space="preserve"> systems</w:t>
      </w:r>
      <w:r w:rsidRPr="00727D43">
        <w:rPr>
          <w:sz w:val="28"/>
          <w:lang w:val="en-US"/>
        </w:rPr>
        <w:t xml:space="preserve"> that</w:t>
      </w:r>
      <w:r>
        <w:rPr>
          <w:sz w:val="28"/>
          <w:lang w:val="en-US"/>
        </w:rPr>
        <w:t xml:space="preserve"> are based on communication network</w:t>
      </w:r>
      <w:r w:rsidRPr="00727D43">
        <w:rPr>
          <w:sz w:val="28"/>
          <w:lang w:val="en-US"/>
        </w:rPr>
        <w:t xml:space="preserve">, radio, networks- and </w:t>
      </w:r>
      <w:r>
        <w:rPr>
          <w:sz w:val="28"/>
          <w:lang w:val="en-US"/>
        </w:rPr>
        <w:t xml:space="preserve">television broadcasting and the special apparatus. Signals are </w:t>
      </w:r>
      <w:r w:rsidRPr="00727D43">
        <w:rPr>
          <w:sz w:val="28"/>
          <w:lang w:val="en-US"/>
        </w:rPr>
        <w:t xml:space="preserve">also </w:t>
      </w:r>
      <w:r>
        <w:rPr>
          <w:sz w:val="28"/>
          <w:lang w:val="en-US"/>
        </w:rPr>
        <w:t xml:space="preserve">passed </w:t>
      </w:r>
      <w:r w:rsidRPr="00727D43">
        <w:rPr>
          <w:sz w:val="28"/>
          <w:lang w:val="en-US"/>
        </w:rPr>
        <w:t xml:space="preserve">by means of electro-sirens </w:t>
      </w:r>
      <w:r>
        <w:rPr>
          <w:sz w:val="28"/>
          <w:lang w:val="en-US"/>
        </w:rPr>
        <w:t>(</w:t>
      </w:r>
      <w:r w:rsidRPr="00727D43">
        <w:rPr>
          <w:sz w:val="28"/>
          <w:lang w:val="en-US"/>
        </w:rPr>
        <w:t>sounding of that</w:t>
      </w:r>
      <w:r>
        <w:rPr>
          <w:sz w:val="28"/>
          <w:lang w:val="en-US"/>
        </w:rPr>
        <w:t xml:space="preserve"> means a signal «Attention all!») and forego a report using radio and </w:t>
      </w:r>
      <w:r w:rsidRPr="00727D43">
        <w:rPr>
          <w:sz w:val="28"/>
          <w:lang w:val="en-US"/>
        </w:rPr>
        <w:t xml:space="preserve"> television. This</w:t>
      </w:r>
      <w:r>
        <w:rPr>
          <w:sz w:val="28"/>
          <w:lang w:val="en-US"/>
        </w:rPr>
        <w:t xml:space="preserve"> signal is given for bringing</w:t>
      </w:r>
      <w:r w:rsidRPr="00727D43">
        <w:rPr>
          <w:sz w:val="28"/>
          <w:lang w:val="en-US"/>
        </w:rPr>
        <w:t xml:space="preserve"> of people</w:t>
      </w:r>
      <w:r>
        <w:rPr>
          <w:sz w:val="28"/>
          <w:lang w:val="en-US"/>
        </w:rPr>
        <w:t xml:space="preserve">´s </w:t>
      </w:r>
      <w:r w:rsidRPr="00727D43">
        <w:rPr>
          <w:sz w:val="28"/>
          <w:lang w:val="en-US"/>
        </w:rPr>
        <w:t xml:space="preserve"> </w:t>
      </w:r>
      <w:r>
        <w:rPr>
          <w:sz w:val="28"/>
          <w:lang w:val="en-US"/>
        </w:rPr>
        <w:t>attention</w:t>
      </w:r>
      <w:r w:rsidRPr="00727D43">
        <w:rPr>
          <w:sz w:val="28"/>
          <w:lang w:val="en-US"/>
        </w:rPr>
        <w:t xml:space="preserve"> in a foresight or in case of </w:t>
      </w:r>
      <w:r>
        <w:rPr>
          <w:sz w:val="28"/>
          <w:lang w:val="en-US"/>
        </w:rPr>
        <w:t>ES occurring. After</w:t>
      </w:r>
      <w:r w:rsidRPr="00727D43">
        <w:rPr>
          <w:sz w:val="28"/>
          <w:lang w:val="en-US"/>
        </w:rPr>
        <w:t xml:space="preserve"> this signal</w:t>
      </w:r>
      <w:r w:rsidRPr="00727D43">
        <w:rPr>
          <w:lang w:val="en-US"/>
        </w:rPr>
        <w:t xml:space="preserve"> </w:t>
      </w:r>
      <w:r w:rsidRPr="00727D43">
        <w:rPr>
          <w:spacing w:val="-1"/>
          <w:sz w:val="28"/>
          <w:lang w:val="en-US"/>
        </w:rPr>
        <w:t xml:space="preserve">it is </w:t>
      </w:r>
      <w:r>
        <w:rPr>
          <w:spacing w:val="-1"/>
          <w:sz w:val="28"/>
          <w:lang w:val="en-US"/>
        </w:rPr>
        <w:t>necessary immediately to switch on</w:t>
      </w:r>
      <w:r w:rsidRPr="00727D43">
        <w:rPr>
          <w:spacing w:val="-1"/>
          <w:sz w:val="28"/>
          <w:lang w:val="en-US"/>
        </w:rPr>
        <w:t xml:space="preserve"> all technical information </w:t>
      </w:r>
      <w:r>
        <w:rPr>
          <w:spacing w:val="-1"/>
          <w:sz w:val="28"/>
          <w:lang w:val="en-US"/>
        </w:rPr>
        <w:t xml:space="preserve">equipments </w:t>
      </w:r>
      <w:r w:rsidRPr="00727D43">
        <w:rPr>
          <w:spacing w:val="-1"/>
          <w:sz w:val="28"/>
          <w:lang w:val="en-US"/>
        </w:rPr>
        <w:t>(television,</w:t>
      </w:r>
      <w:r w:rsidRPr="00727D43">
        <w:rPr>
          <w:lang w:val="en-US"/>
        </w:rPr>
        <w:t xml:space="preserve"> </w:t>
      </w:r>
      <w:r w:rsidRPr="00727D43">
        <w:rPr>
          <w:sz w:val="28"/>
          <w:lang w:val="en-US"/>
        </w:rPr>
        <w:t>radio receiver, loud speaker of broadcasting network) and expect the report of l</w:t>
      </w:r>
      <w:r>
        <w:rPr>
          <w:sz w:val="28"/>
          <w:lang w:val="en-US"/>
        </w:rPr>
        <w:t>ocal government</w:t>
      </w:r>
      <w:r w:rsidRPr="00727D43">
        <w:rPr>
          <w:sz w:val="28"/>
          <w:lang w:val="en-US"/>
        </w:rPr>
        <w:t>.</w:t>
      </w:r>
    </w:p>
    <w:p w:rsidR="00D115C9" w:rsidRPr="00A54CE3" w:rsidRDefault="00D115C9" w:rsidP="00D115C9">
      <w:pPr>
        <w:shd w:val="clear" w:color="auto" w:fill="FFFFFF"/>
        <w:ind w:firstLine="709"/>
        <w:jc w:val="both"/>
        <w:rPr>
          <w:sz w:val="28"/>
          <w:szCs w:val="28"/>
          <w:lang w:val="en-US" w:eastAsia="uk-UA"/>
        </w:rPr>
      </w:pPr>
      <w:r w:rsidRPr="00727D43">
        <w:rPr>
          <w:sz w:val="28"/>
          <w:szCs w:val="28"/>
          <w:lang w:val="en-US" w:eastAsia="uk-UA"/>
        </w:rPr>
        <w:t>Notification of population abou</w:t>
      </w:r>
      <w:r>
        <w:rPr>
          <w:sz w:val="28"/>
          <w:szCs w:val="28"/>
          <w:lang w:val="en-US" w:eastAsia="uk-UA"/>
        </w:rPr>
        <w:t>t the origin of ES</w:t>
      </w:r>
      <w:r w:rsidRPr="00727D43">
        <w:rPr>
          <w:sz w:val="28"/>
          <w:szCs w:val="28"/>
          <w:lang w:val="en-US" w:eastAsia="uk-UA"/>
        </w:rPr>
        <w:t xml:space="preserve"> </w:t>
      </w:r>
      <w:r>
        <w:rPr>
          <w:sz w:val="28"/>
          <w:szCs w:val="28"/>
          <w:lang w:val="en-US" w:eastAsia="uk-UA"/>
        </w:rPr>
        <w:t>has to satisfy</w:t>
      </w:r>
      <w:r w:rsidRPr="00727D43">
        <w:rPr>
          <w:sz w:val="28"/>
          <w:szCs w:val="28"/>
          <w:lang w:val="en-US" w:eastAsia="uk-UA"/>
        </w:rPr>
        <w:t xml:space="preserve"> the next basic requirements:</w:t>
      </w:r>
    </w:p>
    <w:p w:rsidR="00D115C9" w:rsidRPr="00A54CE3" w:rsidRDefault="00D115C9" w:rsidP="00D115C9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 w:eastAsia="uk-UA"/>
        </w:rPr>
      </w:pPr>
      <w:r w:rsidRPr="00A54CE3">
        <w:rPr>
          <w:spacing w:val="-1"/>
          <w:sz w:val="28"/>
          <w:szCs w:val="28"/>
          <w:lang w:val="en-US" w:eastAsia="uk-UA"/>
        </w:rPr>
        <w:t xml:space="preserve">- </w:t>
      </w:r>
      <w:r w:rsidRPr="00727D43">
        <w:rPr>
          <w:spacing w:val="-1"/>
          <w:sz w:val="28"/>
          <w:szCs w:val="28"/>
          <w:lang w:val="en-US" w:eastAsia="uk-UA"/>
        </w:rPr>
        <w:t>to be timely</w:t>
      </w:r>
      <w:r>
        <w:rPr>
          <w:spacing w:val="-1"/>
          <w:sz w:val="28"/>
          <w:szCs w:val="28"/>
          <w:lang w:val="en-US" w:eastAsia="uk-UA"/>
        </w:rPr>
        <w:t xml:space="preserve"> in order </w:t>
      </w:r>
      <w:r w:rsidRPr="00727D43">
        <w:rPr>
          <w:spacing w:val="-1"/>
          <w:sz w:val="28"/>
          <w:szCs w:val="28"/>
          <w:lang w:val="en-US" w:eastAsia="uk-UA"/>
        </w:rPr>
        <w:t xml:space="preserve"> </w:t>
      </w:r>
      <w:r>
        <w:rPr>
          <w:spacing w:val="-1"/>
          <w:sz w:val="28"/>
          <w:szCs w:val="28"/>
          <w:lang w:val="en-US" w:eastAsia="uk-UA"/>
        </w:rPr>
        <w:t xml:space="preserve">to give </w:t>
      </w:r>
      <w:r w:rsidRPr="00727D43">
        <w:rPr>
          <w:spacing w:val="-1"/>
          <w:sz w:val="28"/>
          <w:szCs w:val="28"/>
          <w:lang w:val="en-US" w:eastAsia="uk-UA"/>
        </w:rPr>
        <w:t xml:space="preserve"> the population </w:t>
      </w:r>
      <w:r>
        <w:rPr>
          <w:spacing w:val="-1"/>
          <w:sz w:val="28"/>
          <w:szCs w:val="28"/>
          <w:lang w:val="en-US" w:eastAsia="uk-UA"/>
        </w:rPr>
        <w:t>the time for preparation to protection</w:t>
      </w:r>
      <w:r w:rsidRPr="00727D43">
        <w:rPr>
          <w:spacing w:val="-1"/>
          <w:sz w:val="28"/>
          <w:szCs w:val="28"/>
          <w:lang w:val="en-US" w:eastAsia="uk-UA"/>
        </w:rPr>
        <w:t>;</w:t>
      </w:r>
    </w:p>
    <w:p w:rsidR="00D115C9" w:rsidRPr="00A54CE3" w:rsidRDefault="00D115C9" w:rsidP="00D115C9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 w:eastAsia="uk-UA"/>
        </w:rPr>
      </w:pPr>
      <w:r w:rsidRPr="00A54CE3">
        <w:rPr>
          <w:sz w:val="28"/>
          <w:szCs w:val="28"/>
          <w:lang w:val="en-US" w:eastAsia="uk-UA"/>
        </w:rPr>
        <w:t xml:space="preserve">- </w:t>
      </w:r>
      <w:r>
        <w:rPr>
          <w:sz w:val="28"/>
          <w:szCs w:val="28"/>
          <w:lang w:val="en-US" w:eastAsia="uk-UA"/>
        </w:rPr>
        <w:t xml:space="preserve">to eliminate </w:t>
      </w:r>
      <w:r w:rsidRPr="00727D43">
        <w:rPr>
          <w:sz w:val="28"/>
          <w:szCs w:val="28"/>
          <w:lang w:val="en-US" w:eastAsia="uk-UA"/>
        </w:rPr>
        <w:t xml:space="preserve"> panic, assist </w:t>
      </w:r>
      <w:r>
        <w:rPr>
          <w:sz w:val="28"/>
          <w:szCs w:val="28"/>
          <w:lang w:val="en-US" w:eastAsia="uk-UA"/>
        </w:rPr>
        <w:t xml:space="preserve">in </w:t>
      </w:r>
      <w:r w:rsidRPr="00727D43">
        <w:rPr>
          <w:sz w:val="28"/>
          <w:szCs w:val="28"/>
          <w:lang w:val="en-US" w:eastAsia="uk-UA"/>
        </w:rPr>
        <w:t>clear</w:t>
      </w:r>
      <w:r>
        <w:rPr>
          <w:sz w:val="28"/>
          <w:szCs w:val="28"/>
          <w:lang w:val="en-US" w:eastAsia="uk-UA"/>
        </w:rPr>
        <w:t xml:space="preserve">ing </w:t>
      </w:r>
      <w:r w:rsidRPr="00727D43">
        <w:rPr>
          <w:sz w:val="28"/>
          <w:szCs w:val="28"/>
          <w:lang w:val="en-US" w:eastAsia="uk-UA"/>
        </w:rPr>
        <w:t xml:space="preserve"> and organized realization of measures;</w:t>
      </w:r>
    </w:p>
    <w:p w:rsidR="00D115C9" w:rsidRPr="00A54CE3" w:rsidRDefault="00D115C9" w:rsidP="00D115C9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 w:eastAsia="uk-UA"/>
        </w:rPr>
      </w:pPr>
      <w:r w:rsidRPr="00A54CE3">
        <w:rPr>
          <w:sz w:val="28"/>
          <w:szCs w:val="28"/>
          <w:lang w:val="en-US" w:eastAsia="uk-UA"/>
        </w:rPr>
        <w:t xml:space="preserve">- </w:t>
      </w:r>
      <w:r>
        <w:rPr>
          <w:sz w:val="28"/>
          <w:szCs w:val="28"/>
          <w:lang w:val="en-US" w:eastAsia="uk-UA"/>
        </w:rPr>
        <w:t xml:space="preserve">to conduct only </w:t>
      </w:r>
      <w:r w:rsidRPr="00727D43">
        <w:rPr>
          <w:sz w:val="28"/>
          <w:szCs w:val="28"/>
          <w:lang w:val="en-US" w:eastAsia="uk-UA"/>
        </w:rPr>
        <w:t>when character of danger is set</w:t>
      </w:r>
      <w:r w:rsidRPr="007C2937">
        <w:rPr>
          <w:sz w:val="28"/>
          <w:szCs w:val="28"/>
          <w:lang w:val="en-US" w:eastAsia="uk-UA"/>
        </w:rPr>
        <w:t xml:space="preserve"> </w:t>
      </w:r>
      <w:r w:rsidRPr="00727D43">
        <w:rPr>
          <w:sz w:val="28"/>
          <w:szCs w:val="28"/>
          <w:lang w:val="en-US" w:eastAsia="uk-UA"/>
        </w:rPr>
        <w:t>for certain;</w:t>
      </w:r>
    </w:p>
    <w:p w:rsidR="00D115C9" w:rsidRPr="00A54CE3" w:rsidRDefault="00D115C9" w:rsidP="00D115C9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 w:eastAsia="uk-UA"/>
        </w:rPr>
      </w:pPr>
      <w:r w:rsidRPr="00A54CE3">
        <w:rPr>
          <w:sz w:val="28"/>
          <w:szCs w:val="28"/>
          <w:lang w:val="en-US" w:eastAsia="uk-UA"/>
        </w:rPr>
        <w:t xml:space="preserve">- </w:t>
      </w:r>
      <w:r>
        <w:rPr>
          <w:sz w:val="28"/>
          <w:lang w:val="en-US"/>
        </w:rPr>
        <w:t xml:space="preserve">to deal with </w:t>
      </w:r>
      <w:r w:rsidRPr="00727D43">
        <w:rPr>
          <w:sz w:val="28"/>
          <w:lang w:val="en-US"/>
        </w:rPr>
        <w:t xml:space="preserve"> </w:t>
      </w:r>
      <w:r>
        <w:rPr>
          <w:sz w:val="28"/>
          <w:lang w:val="en-US"/>
        </w:rPr>
        <w:t xml:space="preserve">that </w:t>
      </w:r>
      <w:r w:rsidRPr="00727D43">
        <w:rPr>
          <w:sz w:val="28"/>
          <w:lang w:val="en-US"/>
        </w:rPr>
        <w:t xml:space="preserve">part of </w:t>
      </w:r>
      <w:r>
        <w:rPr>
          <w:sz w:val="28"/>
          <w:lang w:val="en-US"/>
        </w:rPr>
        <w:t xml:space="preserve">the population that can </w:t>
      </w:r>
      <w:r w:rsidRPr="00727D43">
        <w:rPr>
          <w:sz w:val="28"/>
          <w:lang w:val="en-US"/>
        </w:rPr>
        <w:t xml:space="preserve"> </w:t>
      </w:r>
      <w:r>
        <w:rPr>
          <w:sz w:val="28"/>
          <w:lang w:val="en-US"/>
        </w:rPr>
        <w:t>run the danger of striking factors in this ES</w:t>
      </w:r>
      <w:r w:rsidRPr="00727D43">
        <w:rPr>
          <w:sz w:val="28"/>
          <w:lang w:val="en-US"/>
        </w:rPr>
        <w:t>;</w:t>
      </w:r>
    </w:p>
    <w:p w:rsidR="00D115C9" w:rsidRPr="00A54CE3" w:rsidRDefault="00D115C9" w:rsidP="00D115C9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 w:eastAsia="uk-UA"/>
        </w:rPr>
      </w:pPr>
      <w:r w:rsidRPr="00A54CE3">
        <w:rPr>
          <w:sz w:val="28"/>
          <w:szCs w:val="28"/>
          <w:lang w:val="en-US" w:eastAsia="uk-UA"/>
        </w:rPr>
        <w:t xml:space="preserve">- </w:t>
      </w:r>
      <w:r>
        <w:rPr>
          <w:sz w:val="28"/>
          <w:lang w:val="en-US"/>
        </w:rPr>
        <w:t>to be performed</w:t>
      </w:r>
      <w:r w:rsidRPr="00727D43">
        <w:rPr>
          <w:sz w:val="28"/>
          <w:lang w:val="en-US"/>
        </w:rPr>
        <w:t xml:space="preserve"> </w:t>
      </w:r>
      <w:r>
        <w:rPr>
          <w:sz w:val="28"/>
          <w:lang w:val="en-US"/>
        </w:rPr>
        <w:t>centrally</w:t>
      </w:r>
      <w:r w:rsidRPr="00727D43">
        <w:rPr>
          <w:sz w:val="28"/>
          <w:lang w:val="en-US"/>
        </w:rPr>
        <w:t xml:space="preserve"> (by higher executive </w:t>
      </w:r>
      <w:r>
        <w:rPr>
          <w:sz w:val="28"/>
          <w:lang w:val="en-US"/>
        </w:rPr>
        <w:t xml:space="preserve">power </w:t>
      </w:r>
      <w:r w:rsidRPr="00727D43">
        <w:rPr>
          <w:sz w:val="28"/>
          <w:lang w:val="en-US"/>
        </w:rPr>
        <w:t xml:space="preserve">or </w:t>
      </w:r>
      <w:r>
        <w:rPr>
          <w:sz w:val="28"/>
          <w:lang w:val="en-US"/>
        </w:rPr>
        <w:t xml:space="preserve">the </w:t>
      </w:r>
      <w:r w:rsidRPr="00727D43">
        <w:rPr>
          <w:sz w:val="28"/>
          <w:lang w:val="en-US"/>
        </w:rPr>
        <w:t xml:space="preserve">emergencies </w:t>
      </w:r>
      <w:r>
        <w:rPr>
          <w:sz w:val="28"/>
          <w:lang w:val="en-US"/>
        </w:rPr>
        <w:t>commissions</w:t>
      </w:r>
      <w:r w:rsidRPr="00727D43">
        <w:rPr>
          <w:sz w:val="28"/>
          <w:lang w:val="en-US"/>
        </w:rPr>
        <w:t xml:space="preserve"> of all levels).</w:t>
      </w:r>
    </w:p>
    <w:p w:rsidR="00D115C9" w:rsidRPr="00D115C9" w:rsidRDefault="00D115C9" w:rsidP="00D115C9">
      <w:pPr>
        <w:shd w:val="clear" w:color="auto" w:fill="FFFFFF"/>
        <w:ind w:firstLine="709"/>
        <w:jc w:val="both"/>
        <w:rPr>
          <w:b/>
          <w:bCs/>
          <w:sz w:val="28"/>
          <w:szCs w:val="28"/>
          <w:lang w:val="en-US" w:eastAsia="uk-UA"/>
        </w:rPr>
      </w:pPr>
    </w:p>
    <w:p w:rsidR="00D115C9" w:rsidRPr="00A54CE3" w:rsidRDefault="00D115C9" w:rsidP="00D115C9">
      <w:pPr>
        <w:shd w:val="clear" w:color="auto" w:fill="FFFFFF"/>
        <w:tabs>
          <w:tab w:val="left" w:pos="600"/>
        </w:tabs>
        <w:ind w:firstLine="709"/>
        <w:jc w:val="both"/>
        <w:rPr>
          <w:sz w:val="28"/>
          <w:szCs w:val="28"/>
          <w:lang w:val="en-US" w:eastAsia="uk-UA"/>
        </w:rPr>
      </w:pPr>
      <w:r w:rsidRPr="00727D43">
        <w:rPr>
          <w:b/>
          <w:bCs/>
          <w:sz w:val="28"/>
          <w:szCs w:val="28"/>
          <w:lang w:val="en-US" w:eastAsia="uk-UA"/>
        </w:rPr>
        <w:t xml:space="preserve">Description of </w:t>
      </w:r>
      <w:r>
        <w:rPr>
          <w:b/>
          <w:bCs/>
          <w:sz w:val="28"/>
          <w:szCs w:val="28"/>
          <w:lang w:val="en-US" w:eastAsia="uk-UA"/>
        </w:rPr>
        <w:t>the protective measures</w:t>
      </w:r>
    </w:p>
    <w:p w:rsidR="00D115C9" w:rsidRPr="00A54CE3" w:rsidRDefault="00D115C9" w:rsidP="00D115C9">
      <w:pPr>
        <w:shd w:val="clear" w:color="auto" w:fill="FFFFFF"/>
        <w:tabs>
          <w:tab w:val="left" w:pos="600"/>
        </w:tabs>
        <w:ind w:firstLine="709"/>
        <w:jc w:val="both"/>
        <w:rPr>
          <w:sz w:val="28"/>
          <w:szCs w:val="28"/>
          <w:lang w:val="en-US" w:eastAsia="uk-UA"/>
        </w:rPr>
      </w:pPr>
      <w:r w:rsidRPr="00727D43">
        <w:rPr>
          <w:i/>
          <w:sz w:val="28"/>
          <w:lang w:val="en-US"/>
        </w:rPr>
        <w:lastRenderedPageBreak/>
        <w:t>Protective building</w:t>
      </w:r>
      <w:r w:rsidRPr="00727D43">
        <w:rPr>
          <w:lang w:val="en-US"/>
        </w:rPr>
        <w:t xml:space="preserve"> </w:t>
      </w:r>
      <w:r w:rsidRPr="00727D43">
        <w:rPr>
          <w:sz w:val="28"/>
          <w:lang w:val="en-US"/>
        </w:rPr>
        <w:t xml:space="preserve">is the engineering building, specially intended for the collective protecting of workers and enterprises </w:t>
      </w:r>
      <w:r>
        <w:rPr>
          <w:sz w:val="28"/>
          <w:lang w:val="en-US"/>
        </w:rPr>
        <w:t>office workers</w:t>
      </w:r>
      <w:r w:rsidRPr="00727D43">
        <w:rPr>
          <w:sz w:val="28"/>
          <w:lang w:val="en-US"/>
        </w:rPr>
        <w:t xml:space="preserve"> and also populatio</w:t>
      </w:r>
      <w:r>
        <w:rPr>
          <w:sz w:val="28"/>
          <w:lang w:val="en-US"/>
        </w:rPr>
        <w:t>n from the ES striking factors</w:t>
      </w:r>
      <w:r w:rsidRPr="00727D43">
        <w:rPr>
          <w:sz w:val="28"/>
          <w:lang w:val="en-US"/>
        </w:rPr>
        <w:t>.</w:t>
      </w:r>
    </w:p>
    <w:p w:rsidR="00D115C9" w:rsidRPr="00A54CE3" w:rsidRDefault="00D115C9" w:rsidP="00D115C9">
      <w:pPr>
        <w:shd w:val="clear" w:color="auto" w:fill="FFFFFF"/>
        <w:tabs>
          <w:tab w:val="left" w:pos="600"/>
        </w:tabs>
        <w:ind w:firstLine="709"/>
        <w:jc w:val="both"/>
        <w:rPr>
          <w:sz w:val="28"/>
          <w:szCs w:val="28"/>
          <w:lang w:val="en-US" w:eastAsia="uk-UA"/>
        </w:rPr>
      </w:pPr>
      <w:r w:rsidRPr="00727D43">
        <w:rPr>
          <w:i/>
          <w:spacing w:val="-2"/>
          <w:sz w:val="28"/>
          <w:lang w:val="en-US"/>
        </w:rPr>
        <w:t>A depository</w:t>
      </w:r>
      <w:r w:rsidRPr="00727D43">
        <w:rPr>
          <w:lang w:val="en-US"/>
        </w:rPr>
        <w:t xml:space="preserve"> </w:t>
      </w:r>
      <w:r>
        <w:rPr>
          <w:spacing w:val="-2"/>
          <w:sz w:val="28"/>
          <w:lang w:val="en-US"/>
        </w:rPr>
        <w:t>is engineering building</w:t>
      </w:r>
      <w:r w:rsidRPr="00727D43">
        <w:rPr>
          <w:spacing w:val="-2"/>
          <w:sz w:val="28"/>
          <w:lang w:val="en-US"/>
        </w:rPr>
        <w:t xml:space="preserve"> that provides </w:t>
      </w:r>
      <w:r>
        <w:rPr>
          <w:spacing w:val="-2"/>
          <w:sz w:val="28"/>
          <w:lang w:val="en-US"/>
        </w:rPr>
        <w:t>people</w:t>
      </w:r>
      <w:r w:rsidRPr="00727D43">
        <w:rPr>
          <w:spacing w:val="-2"/>
          <w:sz w:val="28"/>
          <w:lang w:val="en-US"/>
        </w:rPr>
        <w:t xml:space="preserve"> </w:t>
      </w:r>
      <w:r>
        <w:rPr>
          <w:spacing w:val="-2"/>
          <w:sz w:val="28"/>
          <w:lang w:val="en-US"/>
        </w:rPr>
        <w:t>defence from all striking factors of  ES</w:t>
      </w:r>
      <w:r w:rsidRPr="00727D43">
        <w:rPr>
          <w:spacing w:val="-2"/>
          <w:sz w:val="28"/>
          <w:lang w:val="en-US"/>
        </w:rPr>
        <w:t>: light</w:t>
      </w:r>
      <w:r w:rsidRPr="00727D43">
        <w:rPr>
          <w:lang w:val="en-US"/>
        </w:rPr>
        <w:t xml:space="preserve"> </w:t>
      </w:r>
      <w:r w:rsidRPr="00727D43">
        <w:rPr>
          <w:spacing w:val="-1"/>
          <w:sz w:val="28"/>
          <w:lang w:val="en-US"/>
        </w:rPr>
        <w:t>radiation, penetrating radiation, shoc</w:t>
      </w:r>
      <w:r>
        <w:rPr>
          <w:spacing w:val="-1"/>
          <w:sz w:val="28"/>
          <w:lang w:val="en-US"/>
        </w:rPr>
        <w:t>k wave, poisonous substances (PS</w:t>
      </w:r>
      <w:r w:rsidRPr="00727D43">
        <w:rPr>
          <w:spacing w:val="-1"/>
          <w:sz w:val="28"/>
          <w:lang w:val="en-US"/>
        </w:rPr>
        <w:t>)</w:t>
      </w:r>
      <w:r w:rsidRPr="00727D43">
        <w:rPr>
          <w:lang w:val="en-US"/>
        </w:rPr>
        <w:t xml:space="preserve"> </w:t>
      </w:r>
      <w:r>
        <w:rPr>
          <w:sz w:val="28"/>
          <w:lang w:val="en-US"/>
        </w:rPr>
        <w:t>,  dangerous chemical</w:t>
      </w:r>
      <w:r w:rsidRPr="00727D43">
        <w:rPr>
          <w:sz w:val="28"/>
          <w:lang w:val="en-US"/>
        </w:rPr>
        <w:t xml:space="preserve"> </w:t>
      </w:r>
      <w:r>
        <w:rPr>
          <w:spacing w:val="-1"/>
          <w:sz w:val="28"/>
          <w:lang w:val="en-US"/>
        </w:rPr>
        <w:t>substances</w:t>
      </w:r>
      <w:r w:rsidRPr="00727D43">
        <w:rPr>
          <w:sz w:val="28"/>
          <w:lang w:val="en-US"/>
        </w:rPr>
        <w:t>, bacteriological substances</w:t>
      </w:r>
      <w:r w:rsidRPr="00727D43">
        <w:rPr>
          <w:lang w:val="en-US"/>
        </w:rPr>
        <w:t xml:space="preserve"> </w:t>
      </w:r>
      <w:r>
        <w:rPr>
          <w:spacing w:val="-2"/>
          <w:sz w:val="28"/>
          <w:lang w:val="en-US"/>
        </w:rPr>
        <w:t>(BS), high temperature in the zone of fire</w:t>
      </w:r>
      <w:r w:rsidRPr="00727D43">
        <w:rPr>
          <w:spacing w:val="-2"/>
          <w:sz w:val="28"/>
          <w:lang w:val="en-US"/>
        </w:rPr>
        <w:t>, wreckages of the destroyed building.</w:t>
      </w:r>
    </w:p>
    <w:p w:rsidR="00D115C9" w:rsidRPr="00A54CE3" w:rsidRDefault="00D115C9" w:rsidP="00D115C9">
      <w:pPr>
        <w:shd w:val="clear" w:color="auto" w:fill="FFFFFF"/>
        <w:tabs>
          <w:tab w:val="left" w:pos="600"/>
          <w:tab w:val="left" w:leader="underscore" w:pos="7162"/>
        </w:tabs>
        <w:ind w:firstLine="709"/>
        <w:jc w:val="both"/>
        <w:rPr>
          <w:sz w:val="28"/>
          <w:szCs w:val="28"/>
          <w:lang w:val="en-US" w:eastAsia="uk-UA"/>
        </w:rPr>
      </w:pPr>
      <w:r>
        <w:rPr>
          <w:i/>
          <w:sz w:val="28"/>
          <w:lang w:val="en-US"/>
        </w:rPr>
        <w:t>Radiation shelter</w:t>
      </w:r>
      <w:r w:rsidRPr="00727D43">
        <w:rPr>
          <w:i/>
          <w:sz w:val="28"/>
          <w:lang w:val="en-US"/>
        </w:rPr>
        <w:t xml:space="preserve"> is</w:t>
      </w:r>
      <w:r w:rsidRPr="00727D43">
        <w:rPr>
          <w:lang w:val="en-US"/>
        </w:rPr>
        <w:t xml:space="preserve"> </w:t>
      </w:r>
      <w:r>
        <w:rPr>
          <w:sz w:val="28"/>
          <w:lang w:val="en-US"/>
        </w:rPr>
        <w:t>protective building</w:t>
      </w:r>
      <w:r w:rsidRPr="00727D43">
        <w:rPr>
          <w:sz w:val="28"/>
          <w:lang w:val="en-US"/>
        </w:rPr>
        <w:t xml:space="preserve"> that provides defe</w:t>
      </w:r>
      <w:r>
        <w:rPr>
          <w:sz w:val="28"/>
          <w:lang w:val="en-US"/>
        </w:rPr>
        <w:t xml:space="preserve">nce of people from a light radiation, </w:t>
      </w:r>
      <w:r>
        <w:rPr>
          <w:spacing w:val="-1"/>
          <w:sz w:val="28"/>
          <w:lang w:val="en-US"/>
        </w:rPr>
        <w:t>small shock wave (up 0,2 kg/ c</w:t>
      </w:r>
      <w:r w:rsidRPr="00727D43">
        <w:rPr>
          <w:spacing w:val="-1"/>
          <w:sz w:val="28"/>
          <w:lang w:val="en-US"/>
        </w:rPr>
        <w:t>m )</w:t>
      </w:r>
      <w:r>
        <w:rPr>
          <w:spacing w:val="-1"/>
          <w:sz w:val="28"/>
          <w:lang w:val="en-US"/>
        </w:rPr>
        <w:t xml:space="preserve"> and considerably weakens</w:t>
      </w:r>
      <w:r w:rsidRPr="00727D43">
        <w:rPr>
          <w:spacing w:val="-1"/>
          <w:sz w:val="28"/>
          <w:lang w:val="en-US"/>
        </w:rPr>
        <w:t xml:space="preserve"> action of penetrating radiation.</w:t>
      </w:r>
    </w:p>
    <w:p w:rsidR="00D115C9" w:rsidRPr="00A54CE3" w:rsidRDefault="00D115C9" w:rsidP="00D115C9">
      <w:pPr>
        <w:shd w:val="clear" w:color="auto" w:fill="FFFFFF"/>
        <w:tabs>
          <w:tab w:val="left" w:pos="600"/>
        </w:tabs>
        <w:ind w:firstLine="709"/>
        <w:jc w:val="both"/>
        <w:rPr>
          <w:sz w:val="28"/>
          <w:szCs w:val="28"/>
          <w:lang w:val="en-US" w:eastAsia="uk-UA"/>
        </w:rPr>
      </w:pPr>
      <w:r w:rsidRPr="00727D43">
        <w:rPr>
          <w:i/>
          <w:spacing w:val="-3"/>
          <w:sz w:val="28"/>
          <w:lang w:val="en-US"/>
        </w:rPr>
        <w:t>Simple shelters</w:t>
      </w:r>
      <w:r w:rsidRPr="00727D43">
        <w:rPr>
          <w:lang w:val="en-US"/>
        </w:rPr>
        <w:t xml:space="preserve"> </w:t>
      </w:r>
      <w:r>
        <w:rPr>
          <w:spacing w:val="-3"/>
          <w:sz w:val="28"/>
          <w:lang w:val="en-US"/>
        </w:rPr>
        <w:t>are protective building that provide protection of people from flying wreckages</w:t>
      </w:r>
      <w:r w:rsidRPr="00727D43">
        <w:rPr>
          <w:spacing w:val="-3"/>
          <w:sz w:val="28"/>
          <w:lang w:val="en-US"/>
        </w:rPr>
        <w:t>, light radiation</w:t>
      </w:r>
      <w:r>
        <w:rPr>
          <w:spacing w:val="-3"/>
          <w:sz w:val="28"/>
          <w:lang w:val="en-US"/>
        </w:rPr>
        <w:t xml:space="preserve"> </w:t>
      </w:r>
      <w:r w:rsidRPr="00727D43">
        <w:rPr>
          <w:spacing w:val="-3"/>
          <w:sz w:val="28"/>
          <w:lang w:val="en-US"/>
        </w:rPr>
        <w:t>and also reduc</w:t>
      </w:r>
      <w:r>
        <w:rPr>
          <w:spacing w:val="-3"/>
          <w:sz w:val="28"/>
          <w:lang w:val="en-US"/>
        </w:rPr>
        <w:t>e</w:t>
      </w:r>
      <w:r w:rsidRPr="00727D43">
        <w:rPr>
          <w:lang w:val="en-US"/>
        </w:rPr>
        <w:t xml:space="preserve"> </w:t>
      </w:r>
      <w:r w:rsidRPr="00727D43">
        <w:rPr>
          <w:spacing w:val="-5"/>
          <w:sz w:val="28"/>
          <w:lang w:val="en-US"/>
        </w:rPr>
        <w:t>the action of ionizing radiation and shock wave. Cracks</w:t>
      </w:r>
      <w:r w:rsidRPr="00727D43">
        <w:rPr>
          <w:lang w:val="en-US"/>
        </w:rPr>
        <w:t xml:space="preserve"> </w:t>
      </w:r>
      <w:r w:rsidRPr="00727D43">
        <w:rPr>
          <w:spacing w:val="-4"/>
          <w:sz w:val="28"/>
          <w:lang w:val="en-US"/>
        </w:rPr>
        <w:t>(open and recovered), trenches</w:t>
      </w:r>
      <w:r>
        <w:rPr>
          <w:spacing w:val="-4"/>
          <w:sz w:val="28"/>
          <w:lang w:val="en-US"/>
        </w:rPr>
        <w:t>,</w:t>
      </w:r>
      <w:r w:rsidRPr="00727D43">
        <w:rPr>
          <w:spacing w:val="-4"/>
          <w:sz w:val="28"/>
          <w:lang w:val="en-US"/>
        </w:rPr>
        <w:t xml:space="preserve"> underground passages</w:t>
      </w:r>
      <w:r w:rsidRPr="003F6B17">
        <w:rPr>
          <w:spacing w:val="-4"/>
          <w:sz w:val="28"/>
          <w:lang w:val="en-US"/>
        </w:rPr>
        <w:t xml:space="preserve"> </w:t>
      </w:r>
      <w:r w:rsidRPr="00727D43">
        <w:rPr>
          <w:spacing w:val="-4"/>
          <w:sz w:val="28"/>
          <w:lang w:val="en-US"/>
        </w:rPr>
        <w:t xml:space="preserve">of streets </w:t>
      </w:r>
      <w:r>
        <w:rPr>
          <w:spacing w:val="-4"/>
          <w:sz w:val="28"/>
          <w:lang w:val="en-US"/>
        </w:rPr>
        <w:t xml:space="preserve">belong </w:t>
      </w:r>
      <w:r w:rsidRPr="00727D43">
        <w:rPr>
          <w:spacing w:val="-5"/>
          <w:sz w:val="28"/>
          <w:lang w:val="en-US"/>
        </w:rPr>
        <w:t>to them</w:t>
      </w:r>
      <w:r>
        <w:rPr>
          <w:spacing w:val="-4"/>
          <w:sz w:val="28"/>
          <w:lang w:val="en-US"/>
        </w:rPr>
        <w:t>.</w:t>
      </w:r>
    </w:p>
    <w:p w:rsidR="00D115C9" w:rsidRPr="00A54CE3" w:rsidRDefault="00D115C9" w:rsidP="00D115C9">
      <w:pPr>
        <w:shd w:val="clear" w:color="auto" w:fill="FFFFFF"/>
        <w:ind w:firstLine="709"/>
        <w:jc w:val="both"/>
        <w:rPr>
          <w:sz w:val="28"/>
          <w:szCs w:val="28"/>
          <w:lang w:val="en-US" w:eastAsia="uk-UA"/>
        </w:rPr>
      </w:pPr>
      <w:r w:rsidRPr="00727D43">
        <w:rPr>
          <w:sz w:val="28"/>
          <w:lang w:val="en-US"/>
        </w:rPr>
        <w:t>Depending on the place of location</w:t>
      </w:r>
      <w:r w:rsidRPr="00727D43">
        <w:rPr>
          <w:lang w:val="en-US"/>
        </w:rPr>
        <w:t xml:space="preserve"> </w:t>
      </w:r>
      <w:r w:rsidRPr="00727D43">
        <w:rPr>
          <w:b/>
          <w:sz w:val="28"/>
          <w:lang w:val="en-US"/>
        </w:rPr>
        <w:t>depositories are</w:t>
      </w:r>
      <w:r w:rsidRPr="00727D43">
        <w:rPr>
          <w:sz w:val="28"/>
          <w:lang w:val="en-US"/>
        </w:rPr>
        <w:t xml:space="preserve"> bui</w:t>
      </w:r>
      <w:r>
        <w:rPr>
          <w:sz w:val="28"/>
          <w:lang w:val="en-US"/>
        </w:rPr>
        <w:t xml:space="preserve">lt-in in the building and </w:t>
      </w:r>
      <w:r w:rsidRPr="00727D43">
        <w:rPr>
          <w:sz w:val="28"/>
          <w:lang w:val="en-US"/>
        </w:rPr>
        <w:t xml:space="preserve"> stand separately.</w:t>
      </w:r>
      <w:r w:rsidRPr="00727D43">
        <w:rPr>
          <w:lang w:val="en-US"/>
        </w:rPr>
        <w:t xml:space="preserve"> </w:t>
      </w:r>
    </w:p>
    <w:p w:rsidR="00D115C9" w:rsidRPr="00612183" w:rsidRDefault="00D115C9" w:rsidP="00D115C9">
      <w:pPr>
        <w:ind w:firstLine="900"/>
        <w:jc w:val="both"/>
        <w:rPr>
          <w:b/>
          <w:sz w:val="28"/>
          <w:szCs w:val="28"/>
          <w:lang w:val="en-US"/>
        </w:rPr>
      </w:pPr>
    </w:p>
    <w:sectPr w:rsidR="00D115C9" w:rsidRPr="00612183" w:rsidSect="008812ED">
      <w:footerReference w:type="even" r:id="rId8"/>
      <w:footerReference w:type="default" r:id="rId9"/>
      <w:pgSz w:w="11906" w:h="16838"/>
      <w:pgMar w:top="1134" w:right="850" w:bottom="719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239" w:rsidRDefault="006D4239" w:rsidP="00D115C9">
      <w:r>
        <w:separator/>
      </w:r>
    </w:p>
  </w:endnote>
  <w:endnote w:type="continuationSeparator" w:id="0">
    <w:p w:rsidR="006D4239" w:rsidRDefault="006D4239" w:rsidP="00D11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NDY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E6E" w:rsidRDefault="00F77C32" w:rsidP="006D4207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4362C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67E6E" w:rsidRDefault="006D4239" w:rsidP="006D420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2094"/>
      <w:docPartObj>
        <w:docPartGallery w:val="Page Numbers (Bottom of Page)"/>
        <w:docPartUnique/>
      </w:docPartObj>
    </w:sdtPr>
    <w:sdtContent>
      <w:p w:rsidR="00D115C9" w:rsidRDefault="00F77C32">
        <w:pPr>
          <w:pStyle w:val="a7"/>
          <w:jc w:val="center"/>
        </w:pPr>
        <w:fldSimple w:instr=" PAGE   \* MERGEFORMAT ">
          <w:r w:rsidR="00956A34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239" w:rsidRDefault="006D4239" w:rsidP="00D115C9">
      <w:r>
        <w:separator/>
      </w:r>
    </w:p>
  </w:footnote>
  <w:footnote w:type="continuationSeparator" w:id="0">
    <w:p w:rsidR="006D4239" w:rsidRDefault="006D4239" w:rsidP="00D115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291"/>
    <w:multiLevelType w:val="multilevel"/>
    <w:tmpl w:val="D0341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B4746"/>
    <w:multiLevelType w:val="hybridMultilevel"/>
    <w:tmpl w:val="F5A0856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084C05CD"/>
    <w:multiLevelType w:val="hybridMultilevel"/>
    <w:tmpl w:val="97A8749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0AEB0ACE"/>
    <w:multiLevelType w:val="multilevel"/>
    <w:tmpl w:val="7916B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807D1"/>
    <w:multiLevelType w:val="multilevel"/>
    <w:tmpl w:val="3BFED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52298F"/>
    <w:multiLevelType w:val="hybridMultilevel"/>
    <w:tmpl w:val="136A142A"/>
    <w:lvl w:ilvl="0" w:tplc="D8781650">
      <w:start w:val="65535"/>
      <w:numFmt w:val="bullet"/>
      <w:lvlText w:val="-"/>
      <w:lvlJc w:val="left"/>
      <w:pPr>
        <w:tabs>
          <w:tab w:val="num" w:pos="1636"/>
        </w:tabs>
        <w:ind w:left="1749" w:hanging="113"/>
      </w:pPr>
      <w:rPr>
        <w:rFonts w:ascii="TRENDY" w:hAnsi="TRENDY" w:cs="TRENDY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D1C78C4"/>
    <w:multiLevelType w:val="multilevel"/>
    <w:tmpl w:val="86583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493E43"/>
    <w:multiLevelType w:val="hybridMultilevel"/>
    <w:tmpl w:val="803CEDF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20CD0BC0"/>
    <w:multiLevelType w:val="singleLevel"/>
    <w:tmpl w:val="FE30008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20F3326C"/>
    <w:multiLevelType w:val="multilevel"/>
    <w:tmpl w:val="3E220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083706"/>
    <w:multiLevelType w:val="hybridMultilevel"/>
    <w:tmpl w:val="6FE06DEA"/>
    <w:lvl w:ilvl="0" w:tplc="6E54EE24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8156378"/>
    <w:multiLevelType w:val="multilevel"/>
    <w:tmpl w:val="9F9C9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B31512"/>
    <w:multiLevelType w:val="hybridMultilevel"/>
    <w:tmpl w:val="F3E2D282"/>
    <w:lvl w:ilvl="0" w:tplc="D8781650">
      <w:start w:val="65535"/>
      <w:numFmt w:val="bullet"/>
      <w:lvlText w:val="-"/>
      <w:lvlJc w:val="left"/>
      <w:pPr>
        <w:tabs>
          <w:tab w:val="num" w:pos="1636"/>
        </w:tabs>
        <w:ind w:left="1749" w:hanging="113"/>
      </w:pPr>
      <w:rPr>
        <w:rFonts w:ascii="TRENDY" w:hAnsi="TRENDY" w:cs="TRENDY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AFB167D"/>
    <w:multiLevelType w:val="multilevel"/>
    <w:tmpl w:val="BB1CB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F921FF"/>
    <w:multiLevelType w:val="hybridMultilevel"/>
    <w:tmpl w:val="D0F6FC72"/>
    <w:lvl w:ilvl="0" w:tplc="D8781650">
      <w:start w:val="65535"/>
      <w:numFmt w:val="bullet"/>
      <w:lvlText w:val="-"/>
      <w:lvlJc w:val="left"/>
      <w:pPr>
        <w:tabs>
          <w:tab w:val="num" w:pos="1636"/>
        </w:tabs>
        <w:ind w:left="1749" w:hanging="113"/>
      </w:pPr>
      <w:rPr>
        <w:rFonts w:ascii="TRENDY" w:hAnsi="TRENDY" w:cs="TRENDY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47224F3"/>
    <w:multiLevelType w:val="multilevel"/>
    <w:tmpl w:val="51604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094694"/>
    <w:multiLevelType w:val="hybridMultilevel"/>
    <w:tmpl w:val="540E0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4B1E8D"/>
    <w:multiLevelType w:val="multilevel"/>
    <w:tmpl w:val="57C6B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7D5B49"/>
    <w:multiLevelType w:val="multilevel"/>
    <w:tmpl w:val="881C2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A1369C"/>
    <w:multiLevelType w:val="multilevel"/>
    <w:tmpl w:val="84621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C51937"/>
    <w:multiLevelType w:val="hybridMultilevel"/>
    <w:tmpl w:val="CFF4450E"/>
    <w:lvl w:ilvl="0" w:tplc="BA584E2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810B87"/>
    <w:multiLevelType w:val="multilevel"/>
    <w:tmpl w:val="528E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8E1F93"/>
    <w:multiLevelType w:val="hybridMultilevel"/>
    <w:tmpl w:val="1AE4F89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>
    <w:nsid w:val="5AF9564D"/>
    <w:multiLevelType w:val="multilevel"/>
    <w:tmpl w:val="391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1F6A19"/>
    <w:multiLevelType w:val="hybridMultilevel"/>
    <w:tmpl w:val="39A01812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>
    <w:nsid w:val="648C28B9"/>
    <w:multiLevelType w:val="multilevel"/>
    <w:tmpl w:val="F99C7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E7006D"/>
    <w:multiLevelType w:val="multilevel"/>
    <w:tmpl w:val="1CF65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6604F6"/>
    <w:multiLevelType w:val="multilevel"/>
    <w:tmpl w:val="E8D25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0E7716"/>
    <w:multiLevelType w:val="multilevel"/>
    <w:tmpl w:val="9DB6C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D9130A"/>
    <w:multiLevelType w:val="hybridMultilevel"/>
    <w:tmpl w:val="507C261E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0">
    <w:nsid w:val="7CB04945"/>
    <w:multiLevelType w:val="multilevel"/>
    <w:tmpl w:val="4168B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487968"/>
    <w:multiLevelType w:val="multilevel"/>
    <w:tmpl w:val="D9367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507D77"/>
    <w:multiLevelType w:val="hybridMultilevel"/>
    <w:tmpl w:val="30F81DEA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2"/>
  </w:num>
  <w:num w:numId="4">
    <w:abstractNumId w:val="14"/>
  </w:num>
  <w:num w:numId="5">
    <w:abstractNumId w:val="5"/>
  </w:num>
  <w:num w:numId="6">
    <w:abstractNumId w:val="16"/>
  </w:num>
  <w:num w:numId="7">
    <w:abstractNumId w:val="8"/>
  </w:num>
  <w:num w:numId="8">
    <w:abstractNumId w:val="29"/>
  </w:num>
  <w:num w:numId="9">
    <w:abstractNumId w:val="24"/>
  </w:num>
  <w:num w:numId="10">
    <w:abstractNumId w:val="22"/>
  </w:num>
  <w:num w:numId="11">
    <w:abstractNumId w:val="2"/>
  </w:num>
  <w:num w:numId="12">
    <w:abstractNumId w:val="32"/>
  </w:num>
  <w:num w:numId="13">
    <w:abstractNumId w:val="1"/>
  </w:num>
  <w:num w:numId="14">
    <w:abstractNumId w:val="7"/>
  </w:num>
  <w:num w:numId="15">
    <w:abstractNumId w:val="21"/>
  </w:num>
  <w:num w:numId="16">
    <w:abstractNumId w:val="23"/>
  </w:num>
  <w:num w:numId="17">
    <w:abstractNumId w:val="26"/>
  </w:num>
  <w:num w:numId="18">
    <w:abstractNumId w:val="0"/>
  </w:num>
  <w:num w:numId="19">
    <w:abstractNumId w:val="25"/>
  </w:num>
  <w:num w:numId="20">
    <w:abstractNumId w:val="9"/>
  </w:num>
  <w:num w:numId="21">
    <w:abstractNumId w:val="4"/>
  </w:num>
  <w:num w:numId="22">
    <w:abstractNumId w:val="31"/>
  </w:num>
  <w:num w:numId="23">
    <w:abstractNumId w:val="18"/>
  </w:num>
  <w:num w:numId="24">
    <w:abstractNumId w:val="17"/>
  </w:num>
  <w:num w:numId="25">
    <w:abstractNumId w:val="3"/>
  </w:num>
  <w:num w:numId="26">
    <w:abstractNumId w:val="11"/>
    <w:lvlOverride w:ilvl="0">
      <w:startOverride w:val="10"/>
    </w:lvlOverride>
  </w:num>
  <w:num w:numId="27">
    <w:abstractNumId w:val="15"/>
  </w:num>
  <w:num w:numId="28">
    <w:abstractNumId w:val="19"/>
    <w:lvlOverride w:ilvl="0">
      <w:startOverride w:val="12"/>
    </w:lvlOverride>
  </w:num>
  <w:num w:numId="29">
    <w:abstractNumId w:val="6"/>
  </w:num>
  <w:num w:numId="30">
    <w:abstractNumId w:val="27"/>
  </w:num>
  <w:num w:numId="31">
    <w:abstractNumId w:val="28"/>
  </w:num>
  <w:num w:numId="32">
    <w:abstractNumId w:val="13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5C9"/>
    <w:rsid w:val="000238EF"/>
    <w:rsid w:val="00030174"/>
    <w:rsid w:val="00041D4C"/>
    <w:rsid w:val="000559AD"/>
    <w:rsid w:val="0005665C"/>
    <w:rsid w:val="000A5072"/>
    <w:rsid w:val="000B2DE2"/>
    <w:rsid w:val="000D1E2D"/>
    <w:rsid w:val="000E1B06"/>
    <w:rsid w:val="00107FB7"/>
    <w:rsid w:val="00117A1E"/>
    <w:rsid w:val="0013151C"/>
    <w:rsid w:val="00156819"/>
    <w:rsid w:val="00174AF9"/>
    <w:rsid w:val="00193BA8"/>
    <w:rsid w:val="001C2F65"/>
    <w:rsid w:val="001C4BFB"/>
    <w:rsid w:val="001D387E"/>
    <w:rsid w:val="001D6778"/>
    <w:rsid w:val="001D741F"/>
    <w:rsid w:val="001E14B9"/>
    <w:rsid w:val="001E2522"/>
    <w:rsid w:val="00267B73"/>
    <w:rsid w:val="002C1ABD"/>
    <w:rsid w:val="002D24D3"/>
    <w:rsid w:val="002E18CA"/>
    <w:rsid w:val="002E2AD2"/>
    <w:rsid w:val="0036352C"/>
    <w:rsid w:val="003B0119"/>
    <w:rsid w:val="003E02DF"/>
    <w:rsid w:val="00410F87"/>
    <w:rsid w:val="004362C5"/>
    <w:rsid w:val="00465162"/>
    <w:rsid w:val="00491CE2"/>
    <w:rsid w:val="004B26B2"/>
    <w:rsid w:val="00552406"/>
    <w:rsid w:val="005807E5"/>
    <w:rsid w:val="00594CA7"/>
    <w:rsid w:val="005B28F0"/>
    <w:rsid w:val="00602417"/>
    <w:rsid w:val="006475DF"/>
    <w:rsid w:val="006B5C78"/>
    <w:rsid w:val="006D4239"/>
    <w:rsid w:val="007155F3"/>
    <w:rsid w:val="007526AC"/>
    <w:rsid w:val="00787122"/>
    <w:rsid w:val="007C58AF"/>
    <w:rsid w:val="00855CCD"/>
    <w:rsid w:val="00876444"/>
    <w:rsid w:val="008812ED"/>
    <w:rsid w:val="008825DA"/>
    <w:rsid w:val="008B670E"/>
    <w:rsid w:val="008D0FA0"/>
    <w:rsid w:val="00903F4F"/>
    <w:rsid w:val="00951D44"/>
    <w:rsid w:val="00956A34"/>
    <w:rsid w:val="0096726E"/>
    <w:rsid w:val="009A0E58"/>
    <w:rsid w:val="00A06174"/>
    <w:rsid w:val="00A46072"/>
    <w:rsid w:val="00A5021C"/>
    <w:rsid w:val="00A72AD2"/>
    <w:rsid w:val="00A8396A"/>
    <w:rsid w:val="00AD4B92"/>
    <w:rsid w:val="00B92FAD"/>
    <w:rsid w:val="00BF3972"/>
    <w:rsid w:val="00C021E1"/>
    <w:rsid w:val="00C23C94"/>
    <w:rsid w:val="00C245F6"/>
    <w:rsid w:val="00C303E6"/>
    <w:rsid w:val="00C41FB1"/>
    <w:rsid w:val="00D115C9"/>
    <w:rsid w:val="00D222AE"/>
    <w:rsid w:val="00D325EC"/>
    <w:rsid w:val="00D5334D"/>
    <w:rsid w:val="00D71D35"/>
    <w:rsid w:val="00D7594F"/>
    <w:rsid w:val="00DB3688"/>
    <w:rsid w:val="00E02450"/>
    <w:rsid w:val="00E456CC"/>
    <w:rsid w:val="00E46E0B"/>
    <w:rsid w:val="00E90262"/>
    <w:rsid w:val="00EA2A45"/>
    <w:rsid w:val="00EC42BC"/>
    <w:rsid w:val="00ED4F0F"/>
    <w:rsid w:val="00F46C81"/>
    <w:rsid w:val="00F77C32"/>
    <w:rsid w:val="00FA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вері"/>
    <w:basedOn w:val="a"/>
    <w:rsid w:val="00D115C9"/>
    <w:pPr>
      <w:shd w:val="clear" w:color="auto" w:fill="FFFFFF"/>
      <w:spacing w:line="389" w:lineRule="exact"/>
      <w:jc w:val="right"/>
    </w:pPr>
    <w:rPr>
      <w:spacing w:val="-2"/>
      <w:lang w:val="uk-UA" w:eastAsia="uk-UA"/>
    </w:rPr>
  </w:style>
  <w:style w:type="table" w:styleId="a4">
    <w:name w:val="Table Grid"/>
    <w:basedOn w:val="a1"/>
    <w:rsid w:val="00D11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D115C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rsid w:val="00D115C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D115C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15C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rmal (Web)"/>
    <w:basedOn w:val="a"/>
    <w:uiPriority w:val="99"/>
    <w:unhideWhenUsed/>
    <w:rsid w:val="00D115C9"/>
    <w:pPr>
      <w:spacing w:before="100" w:beforeAutospacing="1" w:after="100" w:afterAutospacing="1"/>
    </w:pPr>
    <w:rPr>
      <w:lang w:val="uk-UA" w:eastAsia="uk-UA"/>
    </w:rPr>
  </w:style>
  <w:style w:type="character" w:styleId="aa">
    <w:name w:val="Hyperlink"/>
    <w:basedOn w:val="a0"/>
    <w:uiPriority w:val="99"/>
    <w:unhideWhenUsed/>
    <w:rsid w:val="00D115C9"/>
    <w:rPr>
      <w:color w:val="0000FF"/>
      <w:u w:val="single"/>
    </w:rPr>
  </w:style>
  <w:style w:type="character" w:styleId="HTML">
    <w:name w:val="HTML Cite"/>
    <w:basedOn w:val="a0"/>
    <w:uiPriority w:val="99"/>
    <w:unhideWhenUsed/>
    <w:rsid w:val="00D115C9"/>
    <w:rPr>
      <w:i/>
      <w:iCs/>
    </w:rPr>
  </w:style>
  <w:style w:type="paragraph" w:customStyle="1" w:styleId="questiontext">
    <w:name w:val="questiontext"/>
    <w:basedOn w:val="a"/>
    <w:rsid w:val="00D115C9"/>
    <w:pPr>
      <w:spacing w:before="100" w:beforeAutospacing="1" w:after="100" w:afterAutospacing="1"/>
    </w:pPr>
    <w:rPr>
      <w:lang w:val="uk-UA" w:eastAsia="uk-UA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D115C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uk-UA" w:eastAsia="uk-UA"/>
    </w:rPr>
  </w:style>
  <w:style w:type="character" w:customStyle="1" w:styleId="z-0">
    <w:name w:val="z-Начало формы Знак"/>
    <w:basedOn w:val="a0"/>
    <w:link w:val="z-"/>
    <w:uiPriority w:val="99"/>
    <w:rsid w:val="00D115C9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115C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uk-UA" w:eastAsia="uk-UA"/>
    </w:rPr>
  </w:style>
  <w:style w:type="character" w:customStyle="1" w:styleId="z-2">
    <w:name w:val="z-Конец формы Знак"/>
    <w:basedOn w:val="a0"/>
    <w:link w:val="z-1"/>
    <w:uiPriority w:val="99"/>
    <w:rsid w:val="00D115C9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ab">
    <w:name w:val="Balloon Text"/>
    <w:basedOn w:val="a"/>
    <w:link w:val="ac"/>
    <w:unhideWhenUsed/>
    <w:rsid w:val="00D115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115C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List Paragraph"/>
    <w:basedOn w:val="a"/>
    <w:uiPriority w:val="34"/>
    <w:qFormat/>
    <w:rsid w:val="00D115C9"/>
    <w:pPr>
      <w:ind w:left="720"/>
      <w:contextualSpacing/>
    </w:pPr>
  </w:style>
  <w:style w:type="paragraph" w:customStyle="1" w:styleId="1">
    <w:name w:val="Без интервала1"/>
    <w:link w:val="NoSpacingChar"/>
    <w:rsid w:val="00D115C9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NoSpacingChar">
    <w:name w:val="No Spacing Char"/>
    <w:basedOn w:val="a0"/>
    <w:link w:val="1"/>
    <w:locked/>
    <w:rsid w:val="00D115C9"/>
    <w:rPr>
      <w:rFonts w:ascii="Calibri" w:eastAsia="Calibri" w:hAnsi="Calibri" w:cs="Times New Roman"/>
      <w:lang w:val="ru-RU"/>
    </w:rPr>
  </w:style>
  <w:style w:type="character" w:styleId="ae">
    <w:name w:val="page number"/>
    <w:basedOn w:val="a0"/>
    <w:rsid w:val="00D115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3572</Words>
  <Characters>2037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2016-01-28T12:56:00Z</cp:lastPrinted>
  <dcterms:created xsi:type="dcterms:W3CDTF">2016-01-28T12:43:00Z</dcterms:created>
  <dcterms:modified xsi:type="dcterms:W3CDTF">2017-09-26T10:40:00Z</dcterms:modified>
</cp:coreProperties>
</file>