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6E6" w:rsidRPr="007809A4" w:rsidRDefault="008E5422" w:rsidP="3580D85B">
      <w:pPr>
        <w:ind w:firstLine="709"/>
        <w:jc w:val="center"/>
        <w:rPr>
          <w:b/>
          <w:bCs/>
        </w:rPr>
      </w:pPr>
      <w:r>
        <w:rPr>
          <w:b/>
          <w:bCs/>
        </w:rPr>
        <w:t>В</w:t>
      </w:r>
      <w:r>
        <w:rPr>
          <w:b/>
          <w:bCs/>
          <w:lang w:val="uk-UA"/>
        </w:rPr>
        <w:t>и</w:t>
      </w:r>
      <w:r>
        <w:rPr>
          <w:b/>
          <w:bCs/>
        </w:rPr>
        <w:t>нницкий нац</w:t>
      </w:r>
      <w:r>
        <w:rPr>
          <w:b/>
          <w:bCs/>
          <w:lang w:val="uk-UA"/>
        </w:rPr>
        <w:t>и</w:t>
      </w:r>
      <w:r>
        <w:rPr>
          <w:b/>
          <w:bCs/>
        </w:rPr>
        <w:t>ональний медицинский уни</w:t>
      </w:r>
      <w:r w:rsidR="3580D85B" w:rsidRPr="3580D85B">
        <w:rPr>
          <w:b/>
          <w:bCs/>
        </w:rPr>
        <w:t>верситет</w:t>
      </w:r>
      <w:r w:rsidR="3580D85B" w:rsidRPr="3580D85B">
        <w:rPr>
          <w:b/>
          <w:bCs/>
          <w:lang w:val="uk-UA"/>
        </w:rPr>
        <w:t xml:space="preserve"> </w:t>
      </w:r>
      <w:r>
        <w:rPr>
          <w:b/>
          <w:bCs/>
        </w:rPr>
        <w:t>им. Н.И</w:t>
      </w:r>
      <w:r w:rsidR="3580D85B" w:rsidRPr="3580D85B">
        <w:rPr>
          <w:b/>
          <w:bCs/>
        </w:rPr>
        <w:t>. Пирогова</w:t>
      </w:r>
    </w:p>
    <w:p w:rsidR="003B76E6" w:rsidRPr="007809A4" w:rsidRDefault="3580D85B" w:rsidP="3580D85B">
      <w:pPr>
        <w:ind w:firstLine="709"/>
        <w:jc w:val="center"/>
        <w:rPr>
          <w:b/>
          <w:bCs/>
        </w:rPr>
      </w:pPr>
      <w:r w:rsidRPr="3580D85B">
        <w:rPr>
          <w:b/>
          <w:bCs/>
        </w:rPr>
        <w:t>К</w:t>
      </w:r>
      <w:r w:rsidRPr="3580D85B">
        <w:rPr>
          <w:b/>
          <w:bCs/>
          <w:lang w:val="uk-UA"/>
        </w:rPr>
        <w:t>афедра м</w:t>
      </w:r>
      <w:r w:rsidR="008E5422">
        <w:rPr>
          <w:b/>
          <w:bCs/>
        </w:rPr>
        <w:t>едицины катастроф и</w:t>
      </w:r>
      <w:r w:rsidRPr="3580D85B">
        <w:rPr>
          <w:b/>
          <w:bCs/>
        </w:rPr>
        <w:t xml:space="preserve"> </w:t>
      </w:r>
      <w:r w:rsidR="008E5422">
        <w:rPr>
          <w:b/>
          <w:bCs/>
          <w:lang w:val="uk-UA"/>
        </w:rPr>
        <w:t>военной медицины</w:t>
      </w:r>
    </w:p>
    <w:p w:rsidR="003B76E6" w:rsidRPr="007809A4" w:rsidRDefault="003B76E6" w:rsidP="007809A4">
      <w:pPr>
        <w:ind w:firstLine="709"/>
        <w:jc w:val="both"/>
        <w:rPr>
          <w:szCs w:val="28"/>
        </w:rPr>
      </w:pPr>
    </w:p>
    <w:p w:rsidR="003B76E6" w:rsidRPr="007809A4" w:rsidRDefault="003B76E6" w:rsidP="007809A4">
      <w:pPr>
        <w:ind w:firstLine="709"/>
        <w:jc w:val="both"/>
        <w:rPr>
          <w:szCs w:val="28"/>
        </w:rPr>
      </w:pPr>
    </w:p>
    <w:p w:rsidR="003B76E6" w:rsidRPr="007809A4" w:rsidRDefault="003B76E6" w:rsidP="007809A4">
      <w:pPr>
        <w:pStyle w:val="1"/>
        <w:spacing w:line="240" w:lineRule="auto"/>
        <w:ind w:firstLine="709"/>
        <w:jc w:val="both"/>
        <w:rPr>
          <w:szCs w:val="28"/>
        </w:rPr>
      </w:pPr>
    </w:p>
    <w:p w:rsidR="003B76E6" w:rsidRPr="007809A4" w:rsidRDefault="003B76E6" w:rsidP="007809A4">
      <w:pPr>
        <w:pStyle w:val="1"/>
        <w:spacing w:line="240" w:lineRule="auto"/>
        <w:ind w:firstLine="709"/>
        <w:jc w:val="both"/>
        <w:rPr>
          <w:szCs w:val="28"/>
        </w:rPr>
      </w:pPr>
    </w:p>
    <w:p w:rsidR="003B76E6" w:rsidRPr="007809A4" w:rsidRDefault="003B76E6" w:rsidP="007809A4">
      <w:pPr>
        <w:pStyle w:val="1"/>
        <w:spacing w:line="240" w:lineRule="auto"/>
        <w:ind w:firstLine="709"/>
        <w:jc w:val="both"/>
        <w:rPr>
          <w:szCs w:val="28"/>
        </w:rPr>
      </w:pPr>
    </w:p>
    <w:p w:rsidR="007809A4" w:rsidRPr="007809A4" w:rsidRDefault="3580D85B" w:rsidP="3580D85B">
      <w:pPr>
        <w:widowControl w:val="0"/>
        <w:autoSpaceDE w:val="0"/>
        <w:autoSpaceDN w:val="0"/>
        <w:adjustRightInd w:val="0"/>
        <w:ind w:firstLine="5245"/>
        <w:rPr>
          <w:lang w:val="uk-UA"/>
        </w:rPr>
      </w:pPr>
      <w:r w:rsidRPr="3580D85B">
        <w:rPr>
          <w:lang w:val="uk-UA"/>
        </w:rPr>
        <w:t>„УТВЕРЖДАЮ”</w:t>
      </w:r>
    </w:p>
    <w:p w:rsidR="007809A4" w:rsidRPr="007809A4" w:rsidRDefault="0067354D" w:rsidP="3580D85B">
      <w:pPr>
        <w:widowControl w:val="0"/>
        <w:autoSpaceDE w:val="0"/>
        <w:autoSpaceDN w:val="0"/>
        <w:adjustRightInd w:val="0"/>
        <w:ind w:firstLine="5245"/>
        <w:jc w:val="both"/>
        <w:rPr>
          <w:lang w:val="uk-UA"/>
        </w:rPr>
      </w:pPr>
      <w:r>
        <w:rPr>
          <w:lang w:val="uk-UA"/>
        </w:rPr>
        <w:t>З</w:t>
      </w:r>
      <w:r w:rsidR="3580D85B" w:rsidRPr="3580D85B">
        <w:rPr>
          <w:lang w:val="uk-UA"/>
        </w:rPr>
        <w:t>аведующ</w:t>
      </w:r>
      <w:r>
        <w:rPr>
          <w:lang w:val="uk-UA"/>
        </w:rPr>
        <w:t>ий</w:t>
      </w:r>
      <w:r w:rsidR="3580D85B" w:rsidRPr="3580D85B">
        <w:rPr>
          <w:lang w:val="uk-UA"/>
        </w:rPr>
        <w:t xml:space="preserve"> кафедры МК и ВМ</w:t>
      </w:r>
    </w:p>
    <w:p w:rsidR="007809A4" w:rsidRPr="007809A4" w:rsidRDefault="3580D85B" w:rsidP="3580D85B">
      <w:pPr>
        <w:widowControl w:val="0"/>
        <w:autoSpaceDE w:val="0"/>
        <w:autoSpaceDN w:val="0"/>
        <w:adjustRightInd w:val="0"/>
        <w:ind w:firstLine="5245"/>
        <w:jc w:val="both"/>
        <w:rPr>
          <w:lang w:val="uk-UA"/>
        </w:rPr>
      </w:pPr>
      <w:r w:rsidRPr="3580D85B">
        <w:rPr>
          <w:lang w:val="uk-UA"/>
        </w:rPr>
        <w:t>____________ доц. Н.В. Матвийчук</w:t>
      </w:r>
    </w:p>
    <w:p w:rsidR="007809A4" w:rsidRPr="007809A4" w:rsidRDefault="3580D85B" w:rsidP="3580D85B">
      <w:pPr>
        <w:widowControl w:val="0"/>
        <w:autoSpaceDE w:val="0"/>
        <w:autoSpaceDN w:val="0"/>
        <w:adjustRightInd w:val="0"/>
        <w:ind w:firstLine="5245"/>
        <w:jc w:val="both"/>
        <w:rPr>
          <w:lang w:val="uk-UA"/>
        </w:rPr>
      </w:pPr>
      <w:r w:rsidRPr="3580D85B">
        <w:rPr>
          <w:lang w:val="uk-UA"/>
        </w:rPr>
        <w:t xml:space="preserve">Протокол заседания кафедры МК и ВМ </w:t>
      </w:r>
    </w:p>
    <w:p w:rsidR="007809A4" w:rsidRPr="007809A4" w:rsidRDefault="3580D85B" w:rsidP="3580D85B">
      <w:pPr>
        <w:widowControl w:val="0"/>
        <w:autoSpaceDE w:val="0"/>
        <w:autoSpaceDN w:val="0"/>
        <w:adjustRightInd w:val="0"/>
        <w:ind w:firstLine="5245"/>
        <w:jc w:val="both"/>
        <w:rPr>
          <w:lang w:val="uk-UA"/>
        </w:rPr>
      </w:pPr>
      <w:r w:rsidRPr="3580D85B">
        <w:rPr>
          <w:lang w:val="uk-UA"/>
        </w:rPr>
        <w:t>№____ от _________201</w:t>
      </w:r>
      <w:r w:rsidR="0067354D">
        <w:rPr>
          <w:lang w:val="uk-UA"/>
        </w:rPr>
        <w:t>7</w:t>
      </w:r>
      <w:r w:rsidRPr="3580D85B">
        <w:rPr>
          <w:lang w:val="uk-UA"/>
        </w:rPr>
        <w:t xml:space="preserve">  г.</w:t>
      </w:r>
    </w:p>
    <w:p w:rsidR="003B76E6" w:rsidRPr="007809A4" w:rsidRDefault="003B76E6" w:rsidP="007809A4">
      <w:pPr>
        <w:pStyle w:val="1"/>
        <w:spacing w:line="240" w:lineRule="auto"/>
        <w:ind w:firstLine="709"/>
        <w:jc w:val="both"/>
        <w:rPr>
          <w:szCs w:val="28"/>
        </w:rPr>
      </w:pPr>
    </w:p>
    <w:p w:rsidR="003B76E6" w:rsidRPr="007809A4" w:rsidRDefault="003B76E6" w:rsidP="007809A4">
      <w:pPr>
        <w:pStyle w:val="1"/>
        <w:spacing w:line="240" w:lineRule="auto"/>
        <w:ind w:firstLine="709"/>
        <w:jc w:val="both"/>
        <w:rPr>
          <w:szCs w:val="28"/>
        </w:rPr>
      </w:pPr>
    </w:p>
    <w:p w:rsidR="003B76E6" w:rsidRPr="007809A4" w:rsidRDefault="003B76E6" w:rsidP="007809A4">
      <w:pPr>
        <w:pStyle w:val="a3"/>
        <w:spacing w:after="0"/>
        <w:ind w:firstLine="709"/>
        <w:jc w:val="both"/>
        <w:rPr>
          <w:szCs w:val="28"/>
        </w:rPr>
      </w:pPr>
    </w:p>
    <w:p w:rsidR="003B76E6" w:rsidRPr="007809A4" w:rsidRDefault="003B76E6" w:rsidP="007809A4">
      <w:pPr>
        <w:pStyle w:val="a3"/>
        <w:spacing w:after="0"/>
        <w:ind w:firstLine="709"/>
        <w:jc w:val="both"/>
        <w:rPr>
          <w:szCs w:val="28"/>
        </w:rPr>
      </w:pPr>
    </w:p>
    <w:p w:rsidR="003B76E6" w:rsidRPr="007809A4" w:rsidRDefault="003B76E6" w:rsidP="007809A4">
      <w:pPr>
        <w:pStyle w:val="a3"/>
        <w:spacing w:after="0"/>
        <w:ind w:firstLine="709"/>
        <w:jc w:val="both"/>
        <w:rPr>
          <w:szCs w:val="28"/>
        </w:rPr>
      </w:pPr>
    </w:p>
    <w:p w:rsidR="003B76E6" w:rsidRPr="007809A4" w:rsidRDefault="003B76E6" w:rsidP="007809A4">
      <w:pPr>
        <w:pStyle w:val="a3"/>
        <w:spacing w:after="0"/>
        <w:ind w:firstLine="709"/>
        <w:jc w:val="both"/>
        <w:rPr>
          <w:szCs w:val="28"/>
        </w:rPr>
      </w:pPr>
    </w:p>
    <w:p w:rsidR="003B76E6" w:rsidRPr="007809A4" w:rsidRDefault="003B76E6" w:rsidP="007809A4">
      <w:pPr>
        <w:pStyle w:val="a3"/>
        <w:spacing w:after="0"/>
        <w:ind w:firstLine="709"/>
        <w:jc w:val="both"/>
        <w:rPr>
          <w:szCs w:val="28"/>
        </w:rPr>
      </w:pPr>
    </w:p>
    <w:p w:rsidR="003B76E6" w:rsidRPr="007809A4" w:rsidRDefault="003B76E6" w:rsidP="007809A4">
      <w:pPr>
        <w:pStyle w:val="a3"/>
        <w:spacing w:after="0"/>
        <w:ind w:firstLine="709"/>
        <w:jc w:val="both"/>
        <w:rPr>
          <w:szCs w:val="28"/>
        </w:rPr>
      </w:pPr>
    </w:p>
    <w:p w:rsidR="003B76E6" w:rsidRPr="007809A4" w:rsidRDefault="003B76E6" w:rsidP="007809A4">
      <w:pPr>
        <w:pStyle w:val="a3"/>
        <w:spacing w:after="0"/>
        <w:ind w:firstLine="709"/>
        <w:jc w:val="both"/>
        <w:rPr>
          <w:b/>
          <w:szCs w:val="28"/>
        </w:rPr>
      </w:pPr>
    </w:p>
    <w:p w:rsidR="003B76E6" w:rsidRPr="007809A4" w:rsidRDefault="003B76E6" w:rsidP="007809A4">
      <w:pPr>
        <w:pStyle w:val="a3"/>
        <w:spacing w:after="0"/>
        <w:ind w:firstLine="709"/>
        <w:jc w:val="both"/>
        <w:rPr>
          <w:b/>
          <w:szCs w:val="28"/>
        </w:rPr>
      </w:pPr>
    </w:p>
    <w:p w:rsidR="007809A4" w:rsidRPr="007809A4" w:rsidRDefault="3580D85B" w:rsidP="3580D85B">
      <w:pPr>
        <w:ind w:firstLine="709"/>
        <w:jc w:val="center"/>
        <w:rPr>
          <w:b/>
          <w:bCs/>
          <w:lang w:val="uk-UA"/>
        </w:rPr>
      </w:pPr>
      <w:r w:rsidRPr="3580D85B">
        <w:rPr>
          <w:b/>
          <w:bCs/>
          <w:lang w:val="uk-UA"/>
        </w:rPr>
        <w:t xml:space="preserve">МЕТОДИЧЕСКИЕ МАТЕРИАЛЫ </w:t>
      </w:r>
    </w:p>
    <w:p w:rsidR="007809A4" w:rsidRPr="007809A4" w:rsidRDefault="3580D85B" w:rsidP="3580D85B">
      <w:pPr>
        <w:ind w:firstLine="709"/>
        <w:jc w:val="center"/>
        <w:rPr>
          <w:b/>
          <w:bCs/>
          <w:lang w:val="uk-UA"/>
        </w:rPr>
      </w:pPr>
      <w:r w:rsidRPr="3580D85B">
        <w:rPr>
          <w:b/>
          <w:bCs/>
          <w:lang w:val="uk-UA"/>
        </w:rPr>
        <w:t>к практическому занятию</w:t>
      </w:r>
    </w:p>
    <w:p w:rsidR="007809A4" w:rsidRPr="007809A4" w:rsidRDefault="3580D85B" w:rsidP="3580D85B">
      <w:pPr>
        <w:ind w:firstLine="709"/>
        <w:jc w:val="center"/>
        <w:rPr>
          <w:b/>
          <w:bCs/>
          <w:lang w:val="uk-UA"/>
        </w:rPr>
      </w:pPr>
      <w:r w:rsidRPr="3580D85B">
        <w:rPr>
          <w:b/>
          <w:bCs/>
          <w:lang w:val="uk-UA"/>
        </w:rPr>
        <w:t>для студентов 2 курса медицинского факультета, 3 курса фармацевтического факультета, 4 курса стоматологического факультета по дисциплине «Гражданская оборона»</w:t>
      </w:r>
    </w:p>
    <w:p w:rsidR="003B76E6" w:rsidRPr="007809A4" w:rsidRDefault="003B76E6" w:rsidP="007809A4">
      <w:pPr>
        <w:ind w:firstLine="709"/>
        <w:jc w:val="center"/>
        <w:rPr>
          <w:szCs w:val="28"/>
          <w:lang w:val="uk-UA"/>
        </w:rPr>
      </w:pPr>
    </w:p>
    <w:p w:rsidR="003B76E6" w:rsidRPr="007809A4" w:rsidRDefault="003B76E6" w:rsidP="007809A4">
      <w:pPr>
        <w:ind w:firstLine="709"/>
        <w:jc w:val="center"/>
        <w:rPr>
          <w:caps/>
          <w:szCs w:val="28"/>
          <w:lang w:val="uk-UA"/>
        </w:rPr>
      </w:pPr>
    </w:p>
    <w:p w:rsidR="003B76E6" w:rsidRPr="007809A4" w:rsidRDefault="003B76E6" w:rsidP="007809A4">
      <w:pPr>
        <w:ind w:firstLine="709"/>
        <w:jc w:val="center"/>
        <w:rPr>
          <w:caps/>
          <w:szCs w:val="28"/>
          <w:lang w:val="uk-UA"/>
        </w:rPr>
      </w:pPr>
    </w:p>
    <w:p w:rsidR="003B76E6" w:rsidRPr="007809A4" w:rsidRDefault="3580D85B" w:rsidP="3580D85B">
      <w:pPr>
        <w:ind w:firstLine="709"/>
        <w:jc w:val="center"/>
        <w:rPr>
          <w:lang w:val="uk-UA"/>
        </w:rPr>
      </w:pPr>
      <w:r w:rsidRPr="3580D85B">
        <w:rPr>
          <w:b/>
          <w:bCs/>
          <w:caps/>
          <w:lang w:val="uk-UA"/>
        </w:rPr>
        <w:t>Тема 2:</w:t>
      </w:r>
      <w:r w:rsidRPr="3580D85B">
        <w:rPr>
          <w:caps/>
        </w:rPr>
        <w:t xml:space="preserve"> </w:t>
      </w:r>
      <w:r w:rsidRPr="3580D85B">
        <w:rPr>
          <w:b/>
          <w:bCs/>
          <w:lang w:val="uk-UA"/>
        </w:rPr>
        <w:t>ЗАЩИТА НАСЕЛЕНИЯ В ЧРЕЗВЫЧАЙНЫХ СИТУАЦИЯХ</w:t>
      </w:r>
      <w:r w:rsidRPr="3580D85B">
        <w:rPr>
          <w:lang w:val="uk-UA"/>
        </w:rPr>
        <w:t>.</w:t>
      </w:r>
    </w:p>
    <w:p w:rsidR="007809A4" w:rsidRPr="007809A4" w:rsidRDefault="007809A4" w:rsidP="007809A4">
      <w:pPr>
        <w:ind w:firstLine="709"/>
        <w:jc w:val="center"/>
        <w:rPr>
          <w:b/>
          <w:szCs w:val="28"/>
          <w:lang w:val="uk-UA"/>
        </w:rPr>
      </w:pPr>
    </w:p>
    <w:p w:rsidR="007809A4" w:rsidRPr="007809A4" w:rsidRDefault="3580D85B" w:rsidP="3580D85B">
      <w:pPr>
        <w:ind w:firstLine="709"/>
        <w:jc w:val="center"/>
        <w:rPr>
          <w:lang w:val="uk-UA"/>
        </w:rPr>
      </w:pPr>
      <w:r w:rsidRPr="3580D85B">
        <w:rPr>
          <w:b/>
          <w:bCs/>
          <w:lang w:val="uk-UA"/>
        </w:rPr>
        <w:t>Занятие 2</w:t>
      </w:r>
    </w:p>
    <w:p w:rsidR="003B76E6" w:rsidRPr="007809A4" w:rsidRDefault="003B76E6" w:rsidP="007809A4">
      <w:pPr>
        <w:ind w:firstLine="709"/>
        <w:jc w:val="center"/>
        <w:rPr>
          <w:szCs w:val="28"/>
          <w:lang w:val="uk-UA"/>
        </w:rPr>
      </w:pPr>
    </w:p>
    <w:p w:rsidR="003B76E6" w:rsidRPr="007809A4" w:rsidRDefault="003B76E6" w:rsidP="007809A4">
      <w:pPr>
        <w:ind w:firstLine="709"/>
        <w:jc w:val="both"/>
        <w:rPr>
          <w:szCs w:val="28"/>
          <w:lang w:val="uk-UA"/>
        </w:rPr>
      </w:pPr>
    </w:p>
    <w:p w:rsidR="003B76E6" w:rsidRPr="007809A4" w:rsidRDefault="003B76E6" w:rsidP="007809A4">
      <w:pPr>
        <w:ind w:firstLine="709"/>
        <w:jc w:val="both"/>
        <w:rPr>
          <w:szCs w:val="28"/>
          <w:lang w:val="uk-UA"/>
        </w:rPr>
      </w:pPr>
    </w:p>
    <w:p w:rsidR="003B76E6" w:rsidRPr="007809A4" w:rsidRDefault="003B76E6" w:rsidP="007809A4">
      <w:pPr>
        <w:ind w:firstLine="709"/>
        <w:jc w:val="both"/>
        <w:rPr>
          <w:szCs w:val="28"/>
          <w:lang w:val="uk-UA"/>
        </w:rPr>
      </w:pPr>
      <w:bookmarkStart w:id="0" w:name="_GoBack"/>
      <w:bookmarkEnd w:id="0"/>
    </w:p>
    <w:p w:rsidR="003B76E6" w:rsidRPr="007809A4" w:rsidRDefault="003B76E6" w:rsidP="007809A4">
      <w:pPr>
        <w:ind w:firstLine="709"/>
        <w:jc w:val="both"/>
        <w:rPr>
          <w:szCs w:val="28"/>
          <w:lang w:val="uk-UA"/>
        </w:rPr>
      </w:pPr>
    </w:p>
    <w:p w:rsidR="003B76E6" w:rsidRPr="007809A4" w:rsidRDefault="003B76E6" w:rsidP="007809A4">
      <w:pPr>
        <w:ind w:firstLine="709"/>
        <w:jc w:val="both"/>
        <w:rPr>
          <w:szCs w:val="28"/>
          <w:lang w:val="uk-UA"/>
        </w:rPr>
      </w:pPr>
    </w:p>
    <w:p w:rsidR="003B76E6" w:rsidRPr="007809A4" w:rsidRDefault="003B76E6" w:rsidP="007809A4">
      <w:pPr>
        <w:ind w:firstLine="709"/>
        <w:jc w:val="both"/>
        <w:rPr>
          <w:szCs w:val="28"/>
          <w:lang w:val="uk-UA"/>
        </w:rPr>
      </w:pPr>
    </w:p>
    <w:p w:rsidR="003B76E6" w:rsidRPr="007809A4" w:rsidRDefault="003B76E6" w:rsidP="007809A4">
      <w:pPr>
        <w:ind w:firstLine="709"/>
        <w:jc w:val="both"/>
        <w:rPr>
          <w:szCs w:val="28"/>
          <w:lang w:val="uk-UA"/>
        </w:rPr>
      </w:pPr>
    </w:p>
    <w:p w:rsidR="003B76E6" w:rsidRPr="007809A4" w:rsidRDefault="003B76E6" w:rsidP="007809A4">
      <w:pPr>
        <w:ind w:firstLine="709"/>
        <w:jc w:val="both"/>
        <w:rPr>
          <w:szCs w:val="28"/>
          <w:lang w:val="uk-UA"/>
        </w:rPr>
      </w:pPr>
    </w:p>
    <w:p w:rsidR="003B76E6" w:rsidRPr="007809A4" w:rsidRDefault="003B76E6" w:rsidP="007809A4">
      <w:pPr>
        <w:ind w:firstLine="709"/>
        <w:jc w:val="both"/>
        <w:rPr>
          <w:szCs w:val="28"/>
          <w:lang w:val="uk-UA"/>
        </w:rPr>
      </w:pPr>
    </w:p>
    <w:p w:rsidR="003B76E6" w:rsidRPr="007809A4" w:rsidRDefault="003B76E6" w:rsidP="007809A4">
      <w:pPr>
        <w:ind w:firstLine="709"/>
        <w:jc w:val="both"/>
        <w:rPr>
          <w:szCs w:val="28"/>
          <w:lang w:val="uk-UA"/>
        </w:rPr>
      </w:pPr>
    </w:p>
    <w:p w:rsidR="003B76E6" w:rsidRPr="007809A4" w:rsidRDefault="008E5422" w:rsidP="3580D85B">
      <w:pPr>
        <w:ind w:firstLine="709"/>
        <w:jc w:val="center"/>
        <w:rPr>
          <w:b/>
          <w:bCs/>
          <w:lang w:val="uk-UA"/>
        </w:rPr>
      </w:pPr>
      <w:r>
        <w:rPr>
          <w:b/>
          <w:bCs/>
          <w:lang w:val="uk-UA"/>
        </w:rPr>
        <w:t>Винница</w:t>
      </w:r>
      <w:r w:rsidR="0067354D">
        <w:rPr>
          <w:b/>
          <w:bCs/>
          <w:lang w:val="uk-UA"/>
        </w:rPr>
        <w:t xml:space="preserve"> – 2017</w:t>
      </w:r>
    </w:p>
    <w:p w:rsidR="009B59E8" w:rsidRPr="00670B47" w:rsidRDefault="009B59E8" w:rsidP="009B59E8">
      <w:pPr>
        <w:jc w:val="both"/>
        <w:rPr>
          <w:sz w:val="26"/>
          <w:szCs w:val="26"/>
        </w:rPr>
      </w:pPr>
      <w:r w:rsidRPr="0BB6D236">
        <w:rPr>
          <w:sz w:val="26"/>
          <w:szCs w:val="26"/>
        </w:rPr>
        <w:lastRenderedPageBreak/>
        <w:t xml:space="preserve">Авторы-составители: доц. Н.Д. Королёва, доц. Н.В. Матвийчук, п/п-к службы гражданской обороны,  к.пс.н. А.М.Шевчук </w:t>
      </w:r>
    </w:p>
    <w:p w:rsidR="009B59E8" w:rsidRPr="00670B47" w:rsidRDefault="009B59E8" w:rsidP="009B59E8">
      <w:pPr>
        <w:ind w:firstLine="709"/>
        <w:jc w:val="both"/>
        <w:rPr>
          <w:sz w:val="26"/>
          <w:szCs w:val="26"/>
        </w:rPr>
      </w:pPr>
    </w:p>
    <w:p w:rsidR="009B59E8" w:rsidRPr="00670B47" w:rsidRDefault="009B59E8" w:rsidP="009B59E8">
      <w:pPr>
        <w:ind w:firstLine="709"/>
        <w:jc w:val="both"/>
        <w:rPr>
          <w:sz w:val="26"/>
          <w:szCs w:val="26"/>
        </w:rPr>
      </w:pPr>
    </w:p>
    <w:p w:rsidR="009B59E8" w:rsidRPr="00670B47" w:rsidRDefault="009B59E8" w:rsidP="009B59E8">
      <w:pPr>
        <w:widowControl w:val="0"/>
        <w:autoSpaceDE w:val="0"/>
        <w:autoSpaceDN w:val="0"/>
        <w:adjustRightInd w:val="0"/>
        <w:ind w:firstLine="709"/>
        <w:jc w:val="both"/>
        <w:rPr>
          <w:sz w:val="26"/>
          <w:szCs w:val="26"/>
        </w:rPr>
      </w:pPr>
    </w:p>
    <w:p w:rsidR="009B59E8" w:rsidRPr="00670B47" w:rsidRDefault="009B59E8" w:rsidP="009B59E8">
      <w:pPr>
        <w:widowControl w:val="0"/>
        <w:autoSpaceDE w:val="0"/>
        <w:autoSpaceDN w:val="0"/>
        <w:adjustRightInd w:val="0"/>
        <w:ind w:firstLine="709"/>
        <w:jc w:val="both"/>
        <w:rPr>
          <w:sz w:val="26"/>
          <w:szCs w:val="26"/>
        </w:rPr>
      </w:pPr>
      <w:r w:rsidRPr="0BB6D236">
        <w:rPr>
          <w:sz w:val="26"/>
          <w:szCs w:val="26"/>
        </w:rPr>
        <w:t>Методическая разработка составлена на основании  рабочей учебной программы дисциплины «Гражданская оборона», утвержденной  2015 г.</w:t>
      </w:r>
    </w:p>
    <w:p w:rsidR="009B59E8" w:rsidRPr="00670B47" w:rsidRDefault="009B59E8" w:rsidP="009B59E8">
      <w:pPr>
        <w:ind w:firstLine="709"/>
        <w:jc w:val="both"/>
        <w:rPr>
          <w:sz w:val="26"/>
          <w:szCs w:val="26"/>
        </w:rPr>
      </w:pPr>
    </w:p>
    <w:p w:rsidR="009B59E8" w:rsidRPr="00670B47" w:rsidRDefault="009B59E8" w:rsidP="009B59E8">
      <w:pPr>
        <w:autoSpaceDE w:val="0"/>
        <w:autoSpaceDN w:val="0"/>
        <w:ind w:firstLine="709"/>
        <w:jc w:val="both"/>
        <w:rPr>
          <w:b/>
          <w:bCs/>
          <w:sz w:val="26"/>
          <w:szCs w:val="26"/>
        </w:rPr>
      </w:pPr>
    </w:p>
    <w:p w:rsidR="009B59E8" w:rsidRPr="00670B47" w:rsidRDefault="009B59E8" w:rsidP="009B59E8">
      <w:pPr>
        <w:widowControl w:val="0"/>
        <w:autoSpaceDE w:val="0"/>
        <w:autoSpaceDN w:val="0"/>
        <w:adjustRightInd w:val="0"/>
        <w:ind w:firstLine="709"/>
        <w:jc w:val="both"/>
        <w:rPr>
          <w:sz w:val="26"/>
          <w:szCs w:val="26"/>
        </w:rPr>
      </w:pPr>
    </w:p>
    <w:p w:rsidR="009B59E8" w:rsidRPr="00670B47" w:rsidRDefault="009B59E8" w:rsidP="009B59E8">
      <w:pPr>
        <w:ind w:firstLine="709"/>
        <w:jc w:val="both"/>
        <w:rPr>
          <w:sz w:val="26"/>
          <w:szCs w:val="26"/>
        </w:rPr>
      </w:pPr>
    </w:p>
    <w:p w:rsidR="009B59E8" w:rsidRDefault="009B59E8" w:rsidP="009B59E8">
      <w:pPr>
        <w:ind w:firstLine="709"/>
        <w:jc w:val="both"/>
      </w:pPr>
      <w:r w:rsidRPr="4126E565">
        <w:rPr>
          <w:sz w:val="26"/>
          <w:szCs w:val="26"/>
        </w:rPr>
        <w:t>Переутверждена на заседании кафедры</w:t>
      </w:r>
    </w:p>
    <w:p w:rsidR="009B59E8" w:rsidRPr="00670B47" w:rsidRDefault="009B59E8" w:rsidP="009B59E8">
      <w:pPr>
        <w:ind w:firstLine="709"/>
        <w:jc w:val="both"/>
        <w:rPr>
          <w:sz w:val="26"/>
          <w:szCs w:val="26"/>
        </w:rPr>
      </w:pPr>
      <w:r w:rsidRPr="4126E565">
        <w:rPr>
          <w:sz w:val="26"/>
          <w:szCs w:val="26"/>
        </w:rPr>
        <w:t>протокол №____ от  _________20___ г.</w:t>
      </w:r>
    </w:p>
    <w:p w:rsidR="009B59E8" w:rsidRPr="00670B47" w:rsidRDefault="009B59E8" w:rsidP="009B59E8">
      <w:pPr>
        <w:ind w:firstLine="709"/>
        <w:jc w:val="both"/>
        <w:rPr>
          <w:sz w:val="26"/>
          <w:szCs w:val="26"/>
        </w:rPr>
      </w:pPr>
      <w:r w:rsidRPr="0BB6D236">
        <w:rPr>
          <w:sz w:val="26"/>
          <w:szCs w:val="26"/>
        </w:rPr>
        <w:t>Зав.кафедры МК и ВМ______________ доц. Н.В.Матвийчук</w:t>
      </w:r>
    </w:p>
    <w:p w:rsidR="009B59E8" w:rsidRPr="00670B47" w:rsidRDefault="009B59E8" w:rsidP="009B59E8">
      <w:pPr>
        <w:ind w:firstLine="709"/>
        <w:jc w:val="both"/>
        <w:rPr>
          <w:sz w:val="26"/>
          <w:szCs w:val="26"/>
        </w:rPr>
      </w:pPr>
    </w:p>
    <w:p w:rsidR="009B59E8" w:rsidRPr="00670B47" w:rsidRDefault="009B59E8" w:rsidP="009B59E8">
      <w:pPr>
        <w:ind w:firstLine="709"/>
        <w:jc w:val="both"/>
        <w:rPr>
          <w:sz w:val="26"/>
          <w:szCs w:val="26"/>
        </w:rPr>
      </w:pPr>
    </w:p>
    <w:p w:rsidR="009B59E8" w:rsidRDefault="009B59E8" w:rsidP="009B59E8">
      <w:pPr>
        <w:ind w:firstLine="709"/>
        <w:jc w:val="both"/>
      </w:pPr>
      <w:r w:rsidRPr="4126E565">
        <w:rPr>
          <w:sz w:val="26"/>
          <w:szCs w:val="26"/>
        </w:rPr>
        <w:t>Переутверждена на заседании кафедры</w:t>
      </w:r>
    </w:p>
    <w:p w:rsidR="009B59E8" w:rsidRDefault="009B59E8" w:rsidP="009B59E8">
      <w:pPr>
        <w:ind w:firstLine="709"/>
        <w:jc w:val="both"/>
        <w:rPr>
          <w:sz w:val="26"/>
          <w:szCs w:val="26"/>
        </w:rPr>
      </w:pPr>
      <w:r w:rsidRPr="4126E565">
        <w:rPr>
          <w:sz w:val="26"/>
          <w:szCs w:val="26"/>
        </w:rPr>
        <w:t>протокол №____ от  _________20___ г.</w:t>
      </w:r>
    </w:p>
    <w:p w:rsidR="009B59E8" w:rsidRDefault="009B59E8" w:rsidP="009B59E8">
      <w:pPr>
        <w:ind w:firstLine="709"/>
        <w:jc w:val="both"/>
        <w:rPr>
          <w:sz w:val="26"/>
          <w:szCs w:val="26"/>
        </w:rPr>
      </w:pPr>
      <w:r w:rsidRPr="0BB6D236">
        <w:rPr>
          <w:sz w:val="26"/>
          <w:szCs w:val="26"/>
        </w:rPr>
        <w:t>Зав.кафедры МК и ВМ______________ доц. Н.В.Матвийчук</w:t>
      </w:r>
    </w:p>
    <w:p w:rsidR="009B59E8" w:rsidRDefault="009B59E8" w:rsidP="009B59E8">
      <w:pPr>
        <w:ind w:firstLine="709"/>
        <w:jc w:val="both"/>
        <w:rPr>
          <w:sz w:val="26"/>
          <w:szCs w:val="26"/>
        </w:rPr>
      </w:pPr>
    </w:p>
    <w:p w:rsidR="009B59E8" w:rsidRPr="00670B47" w:rsidRDefault="009B59E8" w:rsidP="009B59E8">
      <w:pPr>
        <w:jc w:val="both"/>
        <w:rPr>
          <w:sz w:val="26"/>
          <w:szCs w:val="26"/>
        </w:rPr>
      </w:pPr>
    </w:p>
    <w:p w:rsidR="009B59E8" w:rsidRDefault="009B59E8" w:rsidP="009B59E8">
      <w:pPr>
        <w:ind w:firstLine="709"/>
        <w:jc w:val="both"/>
      </w:pPr>
      <w:r w:rsidRPr="4126E565">
        <w:rPr>
          <w:sz w:val="26"/>
          <w:szCs w:val="26"/>
        </w:rPr>
        <w:t>Переутверждена на заседании кафедры</w:t>
      </w:r>
    </w:p>
    <w:p w:rsidR="009B59E8" w:rsidRDefault="009B59E8" w:rsidP="009B59E8">
      <w:pPr>
        <w:ind w:firstLine="709"/>
        <w:jc w:val="both"/>
        <w:rPr>
          <w:sz w:val="26"/>
          <w:szCs w:val="26"/>
        </w:rPr>
      </w:pPr>
      <w:r w:rsidRPr="4126E565">
        <w:rPr>
          <w:sz w:val="26"/>
          <w:szCs w:val="26"/>
        </w:rPr>
        <w:t>протокол №____ от  _________20___ г.</w:t>
      </w:r>
    </w:p>
    <w:p w:rsidR="009B59E8" w:rsidRDefault="009B59E8" w:rsidP="009B59E8">
      <w:pPr>
        <w:ind w:firstLine="709"/>
        <w:jc w:val="both"/>
        <w:rPr>
          <w:sz w:val="26"/>
          <w:szCs w:val="26"/>
        </w:rPr>
      </w:pPr>
      <w:r w:rsidRPr="0BB6D236">
        <w:rPr>
          <w:sz w:val="26"/>
          <w:szCs w:val="26"/>
        </w:rPr>
        <w:t>Зав.кафедры МК и ВМ______________ доц. Н.В.Матвийчук</w:t>
      </w:r>
    </w:p>
    <w:p w:rsidR="009B59E8" w:rsidRDefault="009B59E8" w:rsidP="009B59E8">
      <w:pPr>
        <w:ind w:firstLine="709"/>
        <w:jc w:val="both"/>
        <w:rPr>
          <w:sz w:val="26"/>
          <w:szCs w:val="26"/>
        </w:rPr>
      </w:pPr>
    </w:p>
    <w:p w:rsidR="009B59E8" w:rsidRPr="00670B47" w:rsidRDefault="009B59E8" w:rsidP="009B59E8">
      <w:pPr>
        <w:jc w:val="both"/>
        <w:rPr>
          <w:b/>
          <w:bCs/>
          <w:sz w:val="26"/>
          <w:szCs w:val="26"/>
        </w:rPr>
      </w:pPr>
    </w:p>
    <w:p w:rsidR="009B59E8" w:rsidRDefault="009B59E8" w:rsidP="009B59E8">
      <w:pPr>
        <w:ind w:firstLine="709"/>
        <w:jc w:val="both"/>
      </w:pPr>
      <w:r w:rsidRPr="4126E565">
        <w:rPr>
          <w:sz w:val="26"/>
          <w:szCs w:val="26"/>
        </w:rPr>
        <w:t>Переутверждена на заседании кафедры</w:t>
      </w:r>
    </w:p>
    <w:p w:rsidR="009B59E8" w:rsidRDefault="009B59E8" w:rsidP="009B59E8">
      <w:pPr>
        <w:ind w:firstLine="709"/>
        <w:jc w:val="both"/>
        <w:rPr>
          <w:sz w:val="26"/>
          <w:szCs w:val="26"/>
        </w:rPr>
      </w:pPr>
      <w:r w:rsidRPr="4126E565">
        <w:rPr>
          <w:sz w:val="26"/>
          <w:szCs w:val="26"/>
        </w:rPr>
        <w:t>протокол №____ от  _________20___ г.</w:t>
      </w:r>
    </w:p>
    <w:p w:rsidR="009B59E8" w:rsidRDefault="009B59E8" w:rsidP="009B59E8">
      <w:pPr>
        <w:ind w:firstLine="709"/>
        <w:jc w:val="both"/>
        <w:rPr>
          <w:sz w:val="26"/>
          <w:szCs w:val="26"/>
        </w:rPr>
      </w:pPr>
      <w:r w:rsidRPr="0BB6D236">
        <w:rPr>
          <w:sz w:val="26"/>
          <w:szCs w:val="26"/>
        </w:rPr>
        <w:t>Зав.кафедры МК и ВМ______________ доц. Н.В.Матвийчук</w:t>
      </w:r>
    </w:p>
    <w:p w:rsidR="009B59E8" w:rsidRDefault="009B59E8" w:rsidP="009B59E8">
      <w:pPr>
        <w:ind w:firstLine="709"/>
        <w:jc w:val="both"/>
        <w:rPr>
          <w:sz w:val="26"/>
          <w:szCs w:val="26"/>
        </w:rPr>
      </w:pPr>
    </w:p>
    <w:p w:rsidR="009B59E8" w:rsidRPr="00670B47" w:rsidRDefault="009B59E8" w:rsidP="009B59E8">
      <w:pPr>
        <w:jc w:val="both"/>
        <w:rPr>
          <w:b/>
          <w:bCs/>
          <w:sz w:val="26"/>
          <w:szCs w:val="26"/>
        </w:rPr>
      </w:pPr>
    </w:p>
    <w:p w:rsidR="009B59E8" w:rsidRPr="00670B47" w:rsidRDefault="009B59E8" w:rsidP="009B59E8">
      <w:pPr>
        <w:ind w:firstLine="709"/>
        <w:jc w:val="both"/>
        <w:rPr>
          <w:b/>
          <w:sz w:val="26"/>
          <w:szCs w:val="26"/>
        </w:rPr>
      </w:pPr>
    </w:p>
    <w:p w:rsidR="009B59E8" w:rsidRDefault="009B59E8" w:rsidP="009B59E8">
      <w:pPr>
        <w:ind w:firstLine="709"/>
        <w:jc w:val="both"/>
      </w:pPr>
      <w:r w:rsidRPr="4126E565">
        <w:rPr>
          <w:sz w:val="26"/>
          <w:szCs w:val="26"/>
        </w:rPr>
        <w:t>Переутверждена на заседании кафедры</w:t>
      </w:r>
    </w:p>
    <w:p w:rsidR="009B59E8" w:rsidRDefault="009B59E8" w:rsidP="009B59E8">
      <w:pPr>
        <w:ind w:firstLine="709"/>
        <w:jc w:val="both"/>
        <w:rPr>
          <w:sz w:val="26"/>
          <w:szCs w:val="26"/>
        </w:rPr>
      </w:pPr>
      <w:r w:rsidRPr="4126E565">
        <w:rPr>
          <w:sz w:val="26"/>
          <w:szCs w:val="26"/>
        </w:rPr>
        <w:t>протокол №____ от  _________20___ г.</w:t>
      </w:r>
    </w:p>
    <w:p w:rsidR="009B59E8" w:rsidRDefault="009B59E8" w:rsidP="009B59E8">
      <w:pPr>
        <w:ind w:firstLine="709"/>
        <w:jc w:val="both"/>
        <w:rPr>
          <w:sz w:val="26"/>
          <w:szCs w:val="26"/>
        </w:rPr>
      </w:pPr>
      <w:r w:rsidRPr="0BB6D236">
        <w:rPr>
          <w:sz w:val="26"/>
          <w:szCs w:val="26"/>
        </w:rPr>
        <w:t>Зав.кафедры МК и ВМ______________ доц. Н.В.Матвийчук</w:t>
      </w:r>
    </w:p>
    <w:p w:rsidR="009B59E8" w:rsidRDefault="009B59E8" w:rsidP="009B59E8">
      <w:pPr>
        <w:ind w:firstLine="709"/>
        <w:jc w:val="both"/>
        <w:rPr>
          <w:sz w:val="26"/>
          <w:szCs w:val="26"/>
        </w:rPr>
      </w:pPr>
    </w:p>
    <w:p w:rsidR="009B59E8" w:rsidRPr="00670B47" w:rsidRDefault="009B59E8" w:rsidP="009B59E8">
      <w:pPr>
        <w:ind w:firstLine="709"/>
        <w:jc w:val="both"/>
        <w:rPr>
          <w:sz w:val="26"/>
          <w:szCs w:val="26"/>
        </w:rPr>
      </w:pPr>
    </w:p>
    <w:p w:rsidR="003B76E6" w:rsidRPr="007809A4" w:rsidRDefault="003B76E6" w:rsidP="007809A4">
      <w:pPr>
        <w:ind w:firstLine="709"/>
        <w:jc w:val="both"/>
        <w:rPr>
          <w:sz w:val="26"/>
          <w:szCs w:val="26"/>
        </w:rPr>
      </w:pPr>
    </w:p>
    <w:p w:rsidR="003B76E6" w:rsidRPr="007809A4" w:rsidRDefault="003B76E6" w:rsidP="007809A4">
      <w:pPr>
        <w:ind w:firstLine="709"/>
        <w:jc w:val="both"/>
        <w:rPr>
          <w:sz w:val="26"/>
          <w:szCs w:val="26"/>
        </w:rPr>
      </w:pPr>
    </w:p>
    <w:p w:rsidR="003B76E6" w:rsidRPr="007809A4" w:rsidRDefault="003B76E6" w:rsidP="007809A4">
      <w:pPr>
        <w:ind w:firstLine="709"/>
        <w:jc w:val="both"/>
        <w:rPr>
          <w:sz w:val="26"/>
          <w:szCs w:val="26"/>
        </w:rPr>
      </w:pPr>
    </w:p>
    <w:p w:rsidR="003B76E6" w:rsidRPr="007809A4" w:rsidRDefault="003B76E6" w:rsidP="007809A4">
      <w:pPr>
        <w:ind w:firstLine="709"/>
        <w:jc w:val="both"/>
        <w:rPr>
          <w:sz w:val="26"/>
          <w:szCs w:val="26"/>
        </w:rPr>
      </w:pPr>
    </w:p>
    <w:p w:rsidR="003B76E6" w:rsidRPr="007809A4" w:rsidRDefault="003B76E6" w:rsidP="007809A4">
      <w:pPr>
        <w:ind w:firstLine="709"/>
        <w:jc w:val="both"/>
        <w:rPr>
          <w:sz w:val="26"/>
          <w:szCs w:val="26"/>
        </w:rPr>
      </w:pPr>
    </w:p>
    <w:p w:rsidR="003B76E6" w:rsidRPr="007809A4" w:rsidRDefault="003B76E6" w:rsidP="007809A4">
      <w:pPr>
        <w:ind w:firstLine="709"/>
        <w:jc w:val="both"/>
        <w:rPr>
          <w:b/>
          <w:sz w:val="26"/>
          <w:szCs w:val="26"/>
          <w:lang w:val="uk-UA"/>
        </w:rPr>
      </w:pPr>
    </w:p>
    <w:p w:rsidR="003B76E6" w:rsidRPr="007809A4" w:rsidRDefault="003B76E6" w:rsidP="007809A4">
      <w:pPr>
        <w:ind w:firstLine="709"/>
        <w:jc w:val="both"/>
        <w:rPr>
          <w:b/>
          <w:sz w:val="26"/>
          <w:szCs w:val="26"/>
          <w:lang w:val="uk-UA"/>
        </w:rPr>
      </w:pPr>
    </w:p>
    <w:p w:rsidR="003B76E6" w:rsidRPr="007809A4" w:rsidRDefault="003B76E6" w:rsidP="007809A4">
      <w:pPr>
        <w:ind w:firstLine="709"/>
        <w:jc w:val="both"/>
        <w:rPr>
          <w:b/>
          <w:sz w:val="26"/>
          <w:szCs w:val="26"/>
          <w:lang w:val="uk-UA"/>
        </w:rPr>
      </w:pPr>
    </w:p>
    <w:p w:rsidR="003B76E6" w:rsidRPr="007809A4" w:rsidRDefault="003B76E6" w:rsidP="007809A4">
      <w:pPr>
        <w:ind w:firstLine="709"/>
        <w:jc w:val="both"/>
        <w:rPr>
          <w:b/>
          <w:sz w:val="26"/>
          <w:szCs w:val="26"/>
          <w:lang w:val="uk-UA"/>
        </w:rPr>
      </w:pPr>
    </w:p>
    <w:p w:rsidR="003B76E6" w:rsidRPr="007809A4" w:rsidRDefault="003B76E6" w:rsidP="007809A4">
      <w:pPr>
        <w:ind w:firstLine="709"/>
        <w:jc w:val="both"/>
        <w:rPr>
          <w:b/>
          <w:sz w:val="26"/>
          <w:szCs w:val="26"/>
          <w:lang w:val="uk-UA"/>
        </w:rPr>
      </w:pPr>
    </w:p>
    <w:p w:rsidR="003B76E6" w:rsidRPr="007809A4" w:rsidRDefault="003B76E6" w:rsidP="007809A4">
      <w:pPr>
        <w:ind w:firstLine="709"/>
        <w:jc w:val="both"/>
        <w:rPr>
          <w:b/>
          <w:sz w:val="26"/>
          <w:szCs w:val="26"/>
          <w:lang w:val="uk-UA"/>
        </w:rPr>
      </w:pPr>
    </w:p>
    <w:p w:rsidR="003B76E6" w:rsidRPr="007809A4" w:rsidRDefault="003B76E6" w:rsidP="007809A4">
      <w:pPr>
        <w:ind w:firstLine="709"/>
        <w:jc w:val="both"/>
        <w:rPr>
          <w:b/>
          <w:sz w:val="26"/>
          <w:szCs w:val="26"/>
          <w:lang w:val="uk-UA"/>
        </w:rPr>
      </w:pPr>
    </w:p>
    <w:p w:rsidR="00256853" w:rsidRDefault="00256853" w:rsidP="007809A4">
      <w:pPr>
        <w:ind w:firstLine="709"/>
        <w:jc w:val="both"/>
        <w:rPr>
          <w:b/>
          <w:sz w:val="26"/>
          <w:szCs w:val="26"/>
          <w:lang w:val="uk-UA"/>
        </w:rPr>
      </w:pPr>
    </w:p>
    <w:p w:rsidR="3580D85B" w:rsidRDefault="3580D85B" w:rsidP="3580D85B">
      <w:pPr>
        <w:spacing w:after="160" w:line="259" w:lineRule="auto"/>
        <w:ind w:firstLine="709"/>
        <w:jc w:val="center"/>
        <w:rPr>
          <w:b/>
          <w:bCs/>
          <w:sz w:val="26"/>
          <w:szCs w:val="26"/>
        </w:rPr>
      </w:pPr>
      <w:r w:rsidRPr="3580D85B">
        <w:rPr>
          <w:b/>
          <w:bCs/>
          <w:sz w:val="26"/>
          <w:szCs w:val="26"/>
        </w:rPr>
        <w:t>ОБЩИЕ ВЕДОМОСТИ</w:t>
      </w:r>
    </w:p>
    <w:p w:rsidR="00E325D5" w:rsidRPr="007809A4" w:rsidRDefault="00E325D5" w:rsidP="007809A4">
      <w:pPr>
        <w:ind w:firstLine="709"/>
        <w:jc w:val="center"/>
        <w:rPr>
          <w:b/>
          <w:sz w:val="26"/>
          <w:szCs w:val="26"/>
        </w:rPr>
      </w:pPr>
    </w:p>
    <w:p w:rsidR="003B76E6" w:rsidRPr="007809A4" w:rsidRDefault="3580D85B" w:rsidP="3580D85B">
      <w:pPr>
        <w:numPr>
          <w:ilvl w:val="0"/>
          <w:numId w:val="25"/>
        </w:numPr>
        <w:ind w:left="0" w:firstLine="709"/>
        <w:jc w:val="both"/>
        <w:rPr>
          <w:sz w:val="26"/>
          <w:szCs w:val="26"/>
          <w:lang w:val="uk-UA"/>
        </w:rPr>
      </w:pPr>
      <w:r w:rsidRPr="3580D85B">
        <w:rPr>
          <w:sz w:val="26"/>
          <w:szCs w:val="26"/>
          <w:lang w:val="uk-UA"/>
        </w:rPr>
        <w:t>Тема 3: ЗАЩИТА НАСЕЛЕНИЯ В ЧРЕЗВЫЧАЙНЫХ СИТУАЦИЯХ.</w:t>
      </w:r>
    </w:p>
    <w:p w:rsidR="003B76E6" w:rsidRPr="007809A4" w:rsidRDefault="3580D85B" w:rsidP="3580D85B">
      <w:pPr>
        <w:tabs>
          <w:tab w:val="left" w:pos="1440"/>
        </w:tabs>
        <w:ind w:firstLine="709"/>
        <w:jc w:val="both"/>
        <w:rPr>
          <w:sz w:val="26"/>
          <w:szCs w:val="26"/>
          <w:lang w:val="uk-UA"/>
        </w:rPr>
      </w:pPr>
      <w:r w:rsidRPr="3580D85B">
        <w:rPr>
          <w:sz w:val="26"/>
          <w:szCs w:val="26"/>
          <w:lang w:val="uk-UA"/>
        </w:rPr>
        <w:t>2. Количество академических часов – 2</w:t>
      </w:r>
      <w:r w:rsidRPr="3580D85B">
        <w:rPr>
          <w:sz w:val="26"/>
          <w:szCs w:val="26"/>
        </w:rPr>
        <w:t>.</w:t>
      </w:r>
    </w:p>
    <w:p w:rsidR="003B76E6" w:rsidRPr="007809A4" w:rsidRDefault="3580D85B" w:rsidP="3580D85B">
      <w:pPr>
        <w:tabs>
          <w:tab w:val="left" w:pos="1440"/>
        </w:tabs>
        <w:ind w:firstLine="709"/>
        <w:jc w:val="both"/>
        <w:rPr>
          <w:sz w:val="26"/>
          <w:szCs w:val="26"/>
          <w:lang w:val="uk-UA"/>
        </w:rPr>
      </w:pPr>
      <w:r w:rsidRPr="3580D85B">
        <w:rPr>
          <w:sz w:val="26"/>
          <w:szCs w:val="26"/>
          <w:lang w:val="uk-UA"/>
        </w:rPr>
        <w:t>3. Вид занятия –практическое занятие.</w:t>
      </w:r>
    </w:p>
    <w:p w:rsidR="003B76E6" w:rsidRPr="007809A4" w:rsidRDefault="3580D85B" w:rsidP="3580D85B">
      <w:pPr>
        <w:tabs>
          <w:tab w:val="left" w:pos="1440"/>
        </w:tabs>
        <w:ind w:firstLine="709"/>
        <w:jc w:val="both"/>
        <w:rPr>
          <w:sz w:val="26"/>
          <w:szCs w:val="26"/>
          <w:lang w:val="uk-UA"/>
        </w:rPr>
      </w:pPr>
      <w:r w:rsidRPr="3580D85B">
        <w:rPr>
          <w:sz w:val="26"/>
          <w:szCs w:val="26"/>
          <w:lang w:val="uk-UA"/>
        </w:rPr>
        <w:t>4. Место проведения  – аудитория кафедры, защитная постройка гражданской обороны.</w:t>
      </w:r>
    </w:p>
    <w:p w:rsidR="003B76E6" w:rsidRPr="007809A4" w:rsidRDefault="3580D85B" w:rsidP="3580D85B">
      <w:pPr>
        <w:tabs>
          <w:tab w:val="left" w:pos="1440"/>
        </w:tabs>
        <w:ind w:firstLine="709"/>
        <w:jc w:val="both"/>
        <w:rPr>
          <w:sz w:val="26"/>
          <w:szCs w:val="26"/>
          <w:lang w:val="uk-UA"/>
        </w:rPr>
      </w:pPr>
      <w:r w:rsidRPr="3580D85B">
        <w:rPr>
          <w:sz w:val="26"/>
          <w:szCs w:val="26"/>
          <w:lang w:val="uk-UA"/>
        </w:rPr>
        <w:t>5. Цель занятия:</w:t>
      </w:r>
    </w:p>
    <w:p w:rsidR="003B76E6" w:rsidRPr="007809A4" w:rsidRDefault="3580D85B" w:rsidP="3580D85B">
      <w:pPr>
        <w:tabs>
          <w:tab w:val="left" w:pos="1440"/>
        </w:tabs>
        <w:ind w:firstLine="709"/>
        <w:jc w:val="both"/>
        <w:rPr>
          <w:sz w:val="26"/>
          <w:szCs w:val="26"/>
          <w:lang w:val="uk-UA"/>
        </w:rPr>
      </w:pPr>
      <w:r w:rsidRPr="3580D85B">
        <w:rPr>
          <w:sz w:val="26"/>
          <w:szCs w:val="26"/>
          <w:lang w:val="uk-UA"/>
        </w:rPr>
        <w:t>5.1. Учебная цель:</w:t>
      </w:r>
    </w:p>
    <w:p w:rsidR="003B76E6" w:rsidRPr="007809A4" w:rsidRDefault="3580D85B" w:rsidP="3580D85B">
      <w:pPr>
        <w:tabs>
          <w:tab w:val="left" w:pos="1440"/>
          <w:tab w:val="left" w:pos="8100"/>
        </w:tabs>
        <w:ind w:firstLine="709"/>
        <w:jc w:val="both"/>
        <w:rPr>
          <w:color w:val="000000" w:themeColor="text1"/>
          <w:sz w:val="26"/>
          <w:szCs w:val="26"/>
          <w:lang w:val="uk-UA"/>
        </w:rPr>
      </w:pPr>
      <w:r w:rsidRPr="3580D85B">
        <w:rPr>
          <w:sz w:val="26"/>
          <w:szCs w:val="26"/>
          <w:lang w:val="uk-UA"/>
        </w:rPr>
        <w:t xml:space="preserve">  - Общая: </w:t>
      </w:r>
      <w:r w:rsidRPr="3580D85B">
        <w:rPr>
          <w:color w:val="000000" w:themeColor="text1"/>
          <w:sz w:val="26"/>
          <w:szCs w:val="26"/>
          <w:lang w:val="uk-UA"/>
        </w:rPr>
        <w:t>овладеть теоретическими положениями и практическими основами защиты населения в ЧС</w:t>
      </w:r>
    </w:p>
    <w:p w:rsidR="003B76E6" w:rsidRPr="007809A4" w:rsidRDefault="3580D85B" w:rsidP="3580D85B">
      <w:pPr>
        <w:tabs>
          <w:tab w:val="num" w:pos="0"/>
        </w:tabs>
        <w:ind w:firstLine="709"/>
        <w:jc w:val="both"/>
        <w:rPr>
          <w:sz w:val="26"/>
          <w:szCs w:val="26"/>
          <w:lang w:val="uk-UA"/>
        </w:rPr>
      </w:pPr>
      <w:r w:rsidRPr="3580D85B">
        <w:rPr>
          <w:sz w:val="26"/>
          <w:szCs w:val="26"/>
        </w:rPr>
        <w:t xml:space="preserve"> - </w:t>
      </w:r>
      <w:r w:rsidRPr="3580D85B">
        <w:rPr>
          <w:sz w:val="26"/>
          <w:szCs w:val="26"/>
          <w:lang w:val="uk-UA"/>
        </w:rPr>
        <w:t xml:space="preserve">Конкретная: </w:t>
      </w:r>
      <w:r w:rsidRPr="3580D85B">
        <w:rPr>
          <w:color w:val="000000" w:themeColor="text1"/>
          <w:sz w:val="26"/>
          <w:szCs w:val="26"/>
          <w:lang w:val="uk-UA"/>
        </w:rPr>
        <w:t xml:space="preserve">студенты должны усвоить принципы, способы, средства и режимы защиты населения. </w:t>
      </w:r>
    </w:p>
    <w:p w:rsidR="003B76E6" w:rsidRPr="007809A4" w:rsidRDefault="3580D85B" w:rsidP="3580D85B">
      <w:pPr>
        <w:shd w:val="clear" w:color="auto" w:fill="FFFFFF" w:themeFill="background1"/>
        <w:tabs>
          <w:tab w:val="left" w:pos="1440"/>
        </w:tabs>
        <w:ind w:firstLine="709"/>
        <w:jc w:val="both"/>
        <w:rPr>
          <w:sz w:val="26"/>
          <w:szCs w:val="26"/>
          <w:lang w:val="uk-UA"/>
        </w:rPr>
      </w:pPr>
      <w:r w:rsidRPr="3580D85B">
        <w:rPr>
          <w:sz w:val="26"/>
          <w:szCs w:val="26"/>
          <w:lang w:val="uk-UA"/>
        </w:rPr>
        <w:t xml:space="preserve">5.2. Воспитательная цель: </w:t>
      </w:r>
      <w:r w:rsidRPr="3580D85B">
        <w:rPr>
          <w:color w:val="000000" w:themeColor="text1"/>
          <w:sz w:val="26"/>
          <w:szCs w:val="26"/>
          <w:lang w:val="uk-UA"/>
        </w:rPr>
        <w:t xml:space="preserve">сформировать чувство уверенности в эффективности надёжности способов и средств защиты населения </w:t>
      </w:r>
    </w:p>
    <w:p w:rsidR="003B76E6" w:rsidRPr="007809A4" w:rsidRDefault="3580D85B" w:rsidP="3580D85B">
      <w:pPr>
        <w:shd w:val="clear" w:color="auto" w:fill="FFFFFF" w:themeFill="background1"/>
        <w:tabs>
          <w:tab w:val="left" w:pos="1440"/>
        </w:tabs>
        <w:ind w:firstLine="709"/>
        <w:jc w:val="both"/>
        <w:rPr>
          <w:sz w:val="26"/>
          <w:szCs w:val="26"/>
          <w:lang w:val="uk-UA"/>
        </w:rPr>
      </w:pPr>
      <w:r w:rsidRPr="3580D85B">
        <w:rPr>
          <w:sz w:val="26"/>
          <w:szCs w:val="26"/>
          <w:lang w:val="uk-UA"/>
        </w:rPr>
        <w:t>6. Учебно-методическое и материально-техническое обеспечение занятия:</w:t>
      </w:r>
    </w:p>
    <w:p w:rsidR="003B76E6" w:rsidRPr="007809A4" w:rsidRDefault="3580D85B" w:rsidP="3580D85B">
      <w:pPr>
        <w:tabs>
          <w:tab w:val="left" w:pos="1440"/>
        </w:tabs>
        <w:ind w:firstLine="709"/>
        <w:jc w:val="both"/>
        <w:rPr>
          <w:sz w:val="26"/>
          <w:szCs w:val="26"/>
          <w:lang w:val="uk-UA"/>
        </w:rPr>
      </w:pPr>
      <w:r w:rsidRPr="3580D85B">
        <w:rPr>
          <w:sz w:val="26"/>
          <w:szCs w:val="26"/>
          <w:lang w:val="uk-UA"/>
        </w:rPr>
        <w:t>6.1. Литература:</w:t>
      </w:r>
    </w:p>
    <w:p w:rsidR="003B76E6" w:rsidRPr="007809A4" w:rsidRDefault="3580D85B" w:rsidP="3580D85B">
      <w:pPr>
        <w:tabs>
          <w:tab w:val="left" w:pos="1440"/>
        </w:tabs>
        <w:ind w:firstLine="709"/>
        <w:jc w:val="both"/>
        <w:rPr>
          <w:sz w:val="26"/>
          <w:szCs w:val="26"/>
          <w:lang w:val="uk-UA"/>
        </w:rPr>
      </w:pPr>
      <w:r w:rsidRPr="3580D85B">
        <w:rPr>
          <w:sz w:val="26"/>
          <w:szCs w:val="26"/>
          <w:lang w:val="uk-UA"/>
        </w:rPr>
        <w:t>6.1.1. Основная литература:</w:t>
      </w:r>
    </w:p>
    <w:p w:rsidR="001A0B5A" w:rsidRPr="007809A4" w:rsidRDefault="3580D85B" w:rsidP="3580D85B">
      <w:pPr>
        <w:numPr>
          <w:ilvl w:val="0"/>
          <w:numId w:val="28"/>
        </w:numPr>
        <w:tabs>
          <w:tab w:val="left" w:pos="993"/>
        </w:tabs>
        <w:ind w:left="0" w:firstLine="709"/>
        <w:jc w:val="both"/>
        <w:rPr>
          <w:sz w:val="26"/>
          <w:szCs w:val="26"/>
        </w:rPr>
      </w:pPr>
      <w:r w:rsidRPr="3580D85B">
        <w:rPr>
          <w:sz w:val="26"/>
          <w:szCs w:val="26"/>
        </w:rPr>
        <w:t>Захист населення і територій від надзвичайних ситуацій. Том 6. Захисні споруди цивільного захисту (цивільної оборони) /За загальною редакцією В.В.Могильниченка - К.: КІМ, 2010 р.- 560 с.</w:t>
      </w:r>
    </w:p>
    <w:p w:rsidR="00817299" w:rsidRPr="007809A4" w:rsidRDefault="3580D85B" w:rsidP="3580D85B">
      <w:pPr>
        <w:numPr>
          <w:ilvl w:val="0"/>
          <w:numId w:val="28"/>
        </w:numPr>
        <w:tabs>
          <w:tab w:val="left" w:pos="993"/>
        </w:tabs>
        <w:ind w:left="0" w:firstLine="709"/>
        <w:jc w:val="both"/>
        <w:rPr>
          <w:sz w:val="26"/>
          <w:szCs w:val="26"/>
          <w:lang w:val="uk-UA"/>
        </w:rPr>
      </w:pPr>
      <w:r w:rsidRPr="3580D85B">
        <w:rPr>
          <w:sz w:val="26"/>
          <w:szCs w:val="26"/>
        </w:rPr>
        <w:t>Захист населення і територій від надзвичайних ситуацій. Т. 4. Евакуація населення</w:t>
      </w:r>
      <w:r w:rsidRPr="3580D85B">
        <w:rPr>
          <w:sz w:val="26"/>
          <w:szCs w:val="26"/>
          <w:lang w:val="uk-UA"/>
        </w:rPr>
        <w:t xml:space="preserve"> </w:t>
      </w:r>
      <w:r w:rsidRPr="3580D85B">
        <w:rPr>
          <w:sz w:val="26"/>
          <w:szCs w:val="26"/>
        </w:rPr>
        <w:t>у надзвичайних ситуаціях. За загальною редакцією В.В. Могильниченко.– К.: КІМ,</w:t>
      </w:r>
      <w:r w:rsidRPr="3580D85B">
        <w:rPr>
          <w:sz w:val="26"/>
          <w:szCs w:val="26"/>
          <w:lang w:val="uk-UA"/>
        </w:rPr>
        <w:t xml:space="preserve"> </w:t>
      </w:r>
      <w:r w:rsidRPr="3580D85B">
        <w:rPr>
          <w:sz w:val="26"/>
          <w:szCs w:val="26"/>
        </w:rPr>
        <w:t>2008.– 288</w:t>
      </w:r>
      <w:r w:rsidRPr="3580D85B">
        <w:rPr>
          <w:sz w:val="26"/>
          <w:szCs w:val="26"/>
          <w:lang w:val="uk-UA"/>
        </w:rPr>
        <w:t xml:space="preserve"> </w:t>
      </w:r>
      <w:r w:rsidRPr="3580D85B">
        <w:rPr>
          <w:sz w:val="26"/>
          <w:szCs w:val="26"/>
        </w:rPr>
        <w:t>с.</w:t>
      </w:r>
    </w:p>
    <w:p w:rsidR="00BE1734" w:rsidRPr="007809A4" w:rsidRDefault="00A63517" w:rsidP="3580D85B">
      <w:pPr>
        <w:widowControl w:val="0"/>
        <w:numPr>
          <w:ilvl w:val="0"/>
          <w:numId w:val="28"/>
        </w:numPr>
        <w:tabs>
          <w:tab w:val="left" w:pos="993"/>
        </w:tabs>
        <w:ind w:left="0" w:firstLine="709"/>
        <w:jc w:val="both"/>
        <w:rPr>
          <w:sz w:val="26"/>
          <w:szCs w:val="26"/>
          <w:lang w:val="uk-UA"/>
        </w:rPr>
      </w:pPr>
      <w:r>
        <w:rPr>
          <w:sz w:val="26"/>
          <w:szCs w:val="26"/>
          <w:lang w:val="uk-UA"/>
        </w:rPr>
        <w:t>Закон Украи</w:t>
      </w:r>
      <w:r w:rsidR="3580D85B" w:rsidRPr="3580D85B">
        <w:rPr>
          <w:sz w:val="26"/>
          <w:szCs w:val="26"/>
          <w:lang w:val="uk-UA"/>
        </w:rPr>
        <w:t>н</w:t>
      </w:r>
      <w:r>
        <w:rPr>
          <w:sz w:val="26"/>
          <w:szCs w:val="26"/>
          <w:lang w:val="uk-UA"/>
        </w:rPr>
        <w:t>ы «О правовом</w:t>
      </w:r>
      <w:r w:rsidR="3580D85B" w:rsidRPr="3580D85B">
        <w:rPr>
          <w:sz w:val="26"/>
          <w:szCs w:val="26"/>
          <w:lang w:val="uk-UA"/>
        </w:rPr>
        <w:t xml:space="preserve"> режим</w:t>
      </w:r>
      <w:r>
        <w:rPr>
          <w:sz w:val="26"/>
          <w:szCs w:val="26"/>
          <w:lang w:val="uk-UA"/>
        </w:rPr>
        <w:t>е чрезвычайного состояния» от 16.03.2000 г.</w:t>
      </w:r>
      <w:r w:rsidR="3580D85B" w:rsidRPr="3580D85B">
        <w:rPr>
          <w:sz w:val="26"/>
          <w:szCs w:val="26"/>
          <w:lang w:val="uk-UA"/>
        </w:rPr>
        <w:t xml:space="preserve"> № 1550 – ІІІ.</w:t>
      </w:r>
    </w:p>
    <w:p w:rsidR="00FC25F4" w:rsidRPr="007809A4" w:rsidRDefault="3580D85B" w:rsidP="3580D85B">
      <w:pPr>
        <w:pStyle w:val="a3"/>
        <w:numPr>
          <w:ilvl w:val="0"/>
          <w:numId w:val="28"/>
        </w:numPr>
        <w:tabs>
          <w:tab w:val="left" w:pos="993"/>
        </w:tabs>
        <w:spacing w:after="0"/>
        <w:ind w:left="0" w:firstLine="709"/>
        <w:jc w:val="both"/>
        <w:rPr>
          <w:sz w:val="26"/>
          <w:szCs w:val="26"/>
          <w:lang w:val="uk-UA"/>
        </w:rPr>
      </w:pPr>
      <w:r w:rsidRPr="3580D85B">
        <w:rPr>
          <w:sz w:val="26"/>
          <w:szCs w:val="26"/>
          <w:lang w:val="uk-UA"/>
        </w:rPr>
        <w:t xml:space="preserve">Кодекс </w:t>
      </w:r>
      <w:r w:rsidR="00A63517">
        <w:rPr>
          <w:sz w:val="26"/>
          <w:szCs w:val="26"/>
          <w:lang w:val="uk-UA"/>
        </w:rPr>
        <w:t>гражданской обороны Украи</w:t>
      </w:r>
      <w:r w:rsidRPr="3580D85B">
        <w:rPr>
          <w:sz w:val="26"/>
          <w:szCs w:val="26"/>
          <w:lang w:val="uk-UA"/>
        </w:rPr>
        <w:t>н</w:t>
      </w:r>
      <w:r w:rsidR="00A63517">
        <w:rPr>
          <w:sz w:val="26"/>
          <w:szCs w:val="26"/>
          <w:lang w:val="uk-UA"/>
        </w:rPr>
        <w:t>ы</w:t>
      </w:r>
      <w:r w:rsidRPr="3580D85B">
        <w:rPr>
          <w:i/>
          <w:iCs/>
          <w:sz w:val="26"/>
          <w:szCs w:val="26"/>
          <w:lang w:val="uk-UA"/>
        </w:rPr>
        <w:t xml:space="preserve"> </w:t>
      </w:r>
      <w:r w:rsidR="00A63517">
        <w:rPr>
          <w:sz w:val="26"/>
          <w:szCs w:val="26"/>
          <w:lang w:val="uk-UA"/>
        </w:rPr>
        <w:t>от 02.10.2012 г</w:t>
      </w:r>
      <w:r w:rsidRPr="3580D85B">
        <w:rPr>
          <w:sz w:val="26"/>
          <w:szCs w:val="26"/>
          <w:lang w:val="uk-UA"/>
        </w:rPr>
        <w:t>.</w:t>
      </w:r>
      <w:r w:rsidRPr="3580D85B">
        <w:rPr>
          <w:sz w:val="26"/>
          <w:szCs w:val="26"/>
        </w:rPr>
        <w:t xml:space="preserve"> № 5403-VI</w:t>
      </w:r>
      <w:r w:rsidRPr="3580D85B">
        <w:rPr>
          <w:sz w:val="26"/>
          <w:szCs w:val="26"/>
          <w:lang w:val="uk-UA"/>
        </w:rPr>
        <w:t>.</w:t>
      </w:r>
    </w:p>
    <w:p w:rsidR="00A63517" w:rsidRPr="00A63517" w:rsidRDefault="00A63517" w:rsidP="00A63517">
      <w:pPr>
        <w:widowControl w:val="0"/>
        <w:numPr>
          <w:ilvl w:val="0"/>
          <w:numId w:val="28"/>
        </w:numPr>
        <w:shd w:val="clear" w:color="auto" w:fill="FFFFFF" w:themeFill="background1"/>
        <w:tabs>
          <w:tab w:val="left" w:pos="993"/>
        </w:tabs>
        <w:autoSpaceDE w:val="0"/>
        <w:autoSpaceDN w:val="0"/>
        <w:adjustRightInd w:val="0"/>
        <w:ind w:left="0" w:firstLine="709"/>
        <w:jc w:val="both"/>
        <w:rPr>
          <w:color w:val="000000"/>
          <w:spacing w:val="-4"/>
          <w:sz w:val="26"/>
          <w:szCs w:val="26"/>
          <w:lang w:val="uk-UA"/>
        </w:rPr>
      </w:pPr>
      <w:r>
        <w:rPr>
          <w:color w:val="000000"/>
          <w:spacing w:val="-4"/>
          <w:sz w:val="26"/>
          <w:szCs w:val="26"/>
          <w:lang w:val="uk-UA"/>
        </w:rPr>
        <w:t>Постановление КМУ от 30.10. 2013 г</w:t>
      </w:r>
      <w:r w:rsidR="00FC25F4" w:rsidRPr="007809A4">
        <w:rPr>
          <w:color w:val="000000"/>
          <w:spacing w:val="-4"/>
          <w:sz w:val="26"/>
          <w:szCs w:val="26"/>
          <w:lang w:val="uk-UA"/>
        </w:rPr>
        <w:t xml:space="preserve"> № 841 </w:t>
      </w:r>
      <w:r w:rsidRPr="00A63517">
        <w:rPr>
          <w:color w:val="000000"/>
          <w:spacing w:val="-4"/>
          <w:sz w:val="26"/>
          <w:szCs w:val="26"/>
          <w:lang w:val="uk-UA"/>
        </w:rPr>
        <w:t>«Порядок проведения эвакуации в случае угрозы возникновения или возникновения чрезвычайных ситуаций техногенного и природного характера»;</w:t>
      </w:r>
    </w:p>
    <w:p w:rsidR="00A63517" w:rsidRDefault="00A63517" w:rsidP="00A63517">
      <w:pPr>
        <w:widowControl w:val="0"/>
        <w:shd w:val="clear" w:color="auto" w:fill="FFFFFF" w:themeFill="background1"/>
        <w:tabs>
          <w:tab w:val="left" w:pos="993"/>
        </w:tabs>
        <w:autoSpaceDE w:val="0"/>
        <w:autoSpaceDN w:val="0"/>
        <w:adjustRightInd w:val="0"/>
        <w:jc w:val="both"/>
        <w:rPr>
          <w:color w:val="000000"/>
          <w:spacing w:val="-4"/>
          <w:sz w:val="26"/>
          <w:szCs w:val="26"/>
          <w:lang w:val="uk-UA"/>
        </w:rPr>
      </w:pPr>
      <w:r>
        <w:rPr>
          <w:color w:val="000000"/>
          <w:spacing w:val="-4"/>
          <w:sz w:val="26"/>
          <w:szCs w:val="26"/>
          <w:lang w:val="uk-UA"/>
        </w:rPr>
        <w:t xml:space="preserve">         </w:t>
      </w:r>
      <w:r w:rsidRPr="00A63517">
        <w:rPr>
          <w:color w:val="000000"/>
          <w:spacing w:val="-4"/>
          <w:sz w:val="26"/>
          <w:szCs w:val="26"/>
          <w:lang w:val="uk-UA"/>
        </w:rPr>
        <w:t>- Постановление Кабинета Министров Украины от 15.02.1999 г.. № 192 "Об утверждении Положения об организации оповещения и связи в чрезвычайных ситуациях".</w:t>
      </w:r>
    </w:p>
    <w:p w:rsidR="007809A4" w:rsidRPr="007809A4" w:rsidRDefault="00A63517" w:rsidP="00A63517">
      <w:pPr>
        <w:widowControl w:val="0"/>
        <w:shd w:val="clear" w:color="auto" w:fill="FFFFFF" w:themeFill="background1"/>
        <w:tabs>
          <w:tab w:val="left" w:pos="993"/>
        </w:tabs>
        <w:autoSpaceDE w:val="0"/>
        <w:autoSpaceDN w:val="0"/>
        <w:adjustRightInd w:val="0"/>
        <w:jc w:val="both"/>
        <w:rPr>
          <w:sz w:val="26"/>
          <w:szCs w:val="26"/>
          <w:lang w:val="uk-UA"/>
        </w:rPr>
      </w:pPr>
      <w:r>
        <w:rPr>
          <w:color w:val="000000"/>
          <w:spacing w:val="-4"/>
          <w:sz w:val="26"/>
          <w:szCs w:val="26"/>
          <w:lang w:val="uk-UA"/>
        </w:rPr>
        <w:t xml:space="preserve">- </w:t>
      </w:r>
      <w:r w:rsidR="3580D85B" w:rsidRPr="3580D85B">
        <w:rPr>
          <w:sz w:val="26"/>
          <w:szCs w:val="26"/>
          <w:lang w:val="uk-UA"/>
        </w:rPr>
        <w:t>Реагування на надзвичайні ситуації</w:t>
      </w:r>
      <w:r w:rsidR="3580D85B" w:rsidRPr="3580D85B">
        <w:rPr>
          <w:b/>
          <w:bCs/>
          <w:sz w:val="26"/>
          <w:szCs w:val="26"/>
          <w:lang w:val="uk-UA"/>
        </w:rPr>
        <w:t xml:space="preserve">: </w:t>
      </w:r>
      <w:r w:rsidR="3580D85B" w:rsidRPr="3580D85B">
        <w:rPr>
          <w:sz w:val="26"/>
          <w:szCs w:val="26"/>
          <w:lang w:val="uk-UA"/>
        </w:rPr>
        <w:t>Навч. посіб. – К.: Вид</w:t>
      </w:r>
      <w:r>
        <w:rPr>
          <w:sz w:val="26"/>
          <w:szCs w:val="26"/>
          <w:lang w:val="uk-UA"/>
        </w:rPr>
        <w:t>-во «Бланк-Прес», 2014. – 210 с</w:t>
      </w:r>
    </w:p>
    <w:p w:rsidR="007809A4" w:rsidRPr="007809A4" w:rsidRDefault="3580D85B" w:rsidP="3580D85B">
      <w:pPr>
        <w:numPr>
          <w:ilvl w:val="0"/>
          <w:numId w:val="28"/>
        </w:numPr>
        <w:tabs>
          <w:tab w:val="left" w:pos="993"/>
        </w:tabs>
        <w:ind w:left="0" w:firstLine="709"/>
        <w:jc w:val="both"/>
        <w:rPr>
          <w:sz w:val="26"/>
          <w:szCs w:val="26"/>
          <w:lang w:val="uk-UA"/>
        </w:rPr>
      </w:pPr>
      <w:r w:rsidRPr="3580D85B">
        <w:rPr>
          <w:sz w:val="26"/>
          <w:szCs w:val="26"/>
          <w:lang w:val="uk-UA"/>
        </w:rPr>
        <w:t>Стеблюк М.І. Цивільна оборона та цивільний захист: Підручник. – 3-ге вид., стереотипне – К.: Знання, 2013 р – 487 с.</w:t>
      </w:r>
    </w:p>
    <w:p w:rsidR="007809A4" w:rsidRPr="007809A4" w:rsidRDefault="007809A4" w:rsidP="007809A4">
      <w:pPr>
        <w:ind w:firstLine="709"/>
        <w:jc w:val="both"/>
        <w:rPr>
          <w:sz w:val="26"/>
          <w:szCs w:val="26"/>
          <w:lang w:val="uk-UA"/>
        </w:rPr>
      </w:pPr>
    </w:p>
    <w:p w:rsidR="00EB444B" w:rsidRPr="007809A4" w:rsidRDefault="3580D85B" w:rsidP="3580D85B">
      <w:pPr>
        <w:ind w:firstLine="709"/>
        <w:jc w:val="both"/>
        <w:rPr>
          <w:sz w:val="26"/>
          <w:szCs w:val="26"/>
          <w:lang w:val="uk-UA"/>
        </w:rPr>
      </w:pPr>
      <w:r w:rsidRPr="3580D85B">
        <w:rPr>
          <w:sz w:val="26"/>
          <w:szCs w:val="26"/>
          <w:lang w:val="uk-UA"/>
        </w:rPr>
        <w:t>6.1.2. Схемы, видеофильмы, мультипрезентация.</w:t>
      </w:r>
    </w:p>
    <w:p w:rsidR="00EB444B" w:rsidRPr="007809A4" w:rsidRDefault="3580D85B" w:rsidP="3580D85B">
      <w:pPr>
        <w:ind w:firstLine="709"/>
        <w:jc w:val="both"/>
        <w:rPr>
          <w:sz w:val="26"/>
          <w:szCs w:val="26"/>
          <w:lang w:val="uk-UA"/>
        </w:rPr>
      </w:pPr>
      <w:r w:rsidRPr="3580D85B">
        <w:rPr>
          <w:sz w:val="26"/>
          <w:szCs w:val="26"/>
          <w:lang w:val="uk-UA"/>
        </w:rPr>
        <w:t>6.1.3. Технические средства учебы:</w:t>
      </w:r>
    </w:p>
    <w:p w:rsidR="007007CC" w:rsidRPr="007809A4" w:rsidRDefault="3580D85B" w:rsidP="3580D85B">
      <w:pPr>
        <w:ind w:firstLine="709"/>
        <w:jc w:val="both"/>
        <w:rPr>
          <w:sz w:val="26"/>
          <w:szCs w:val="26"/>
          <w:lang w:val="uk-UA"/>
        </w:rPr>
      </w:pPr>
      <w:r w:rsidRPr="3580D85B">
        <w:rPr>
          <w:sz w:val="26"/>
          <w:szCs w:val="26"/>
          <w:lang w:val="uk-UA"/>
        </w:rPr>
        <w:t>- телевизор;</w:t>
      </w:r>
    </w:p>
    <w:p w:rsidR="00EB444B" w:rsidRPr="007809A4" w:rsidRDefault="3580D85B" w:rsidP="3580D85B">
      <w:pPr>
        <w:ind w:firstLine="709"/>
        <w:jc w:val="both"/>
        <w:rPr>
          <w:sz w:val="26"/>
          <w:szCs w:val="26"/>
          <w:lang w:val="uk-UA"/>
        </w:rPr>
      </w:pPr>
      <w:r w:rsidRPr="3580D85B">
        <w:rPr>
          <w:sz w:val="26"/>
          <w:szCs w:val="26"/>
          <w:lang w:val="uk-UA"/>
        </w:rPr>
        <w:t>- мультимедийный  проектор.</w:t>
      </w:r>
    </w:p>
    <w:p w:rsidR="00EB444B" w:rsidRPr="007809A4" w:rsidRDefault="3580D85B" w:rsidP="3580D85B">
      <w:pPr>
        <w:ind w:firstLine="709"/>
        <w:jc w:val="both"/>
        <w:rPr>
          <w:sz w:val="26"/>
          <w:szCs w:val="26"/>
          <w:lang w:val="uk-UA"/>
        </w:rPr>
      </w:pPr>
      <w:r w:rsidRPr="3580D85B">
        <w:rPr>
          <w:sz w:val="26"/>
          <w:szCs w:val="26"/>
          <w:lang w:val="uk-UA"/>
        </w:rPr>
        <w:t>7. Учебные вопросы</w:t>
      </w:r>
    </w:p>
    <w:p w:rsidR="005F46BF" w:rsidRPr="007809A4" w:rsidRDefault="3580D85B" w:rsidP="3580D85B">
      <w:pPr>
        <w:pStyle w:val="a3"/>
        <w:spacing w:after="0"/>
        <w:ind w:firstLine="709"/>
        <w:jc w:val="both"/>
        <w:rPr>
          <w:sz w:val="26"/>
          <w:szCs w:val="26"/>
          <w:lang w:val="uk-UA" w:eastAsia="uk-UA"/>
        </w:rPr>
      </w:pPr>
      <w:r w:rsidRPr="3580D85B">
        <w:rPr>
          <w:sz w:val="26"/>
          <w:szCs w:val="26"/>
          <w:lang w:val="uk-UA"/>
        </w:rPr>
        <w:t>7.1. Оповещения и информирование в сфере гражданской обороны</w:t>
      </w:r>
      <w:r w:rsidRPr="3580D85B">
        <w:rPr>
          <w:sz w:val="26"/>
          <w:szCs w:val="26"/>
          <w:lang w:val="uk-UA" w:eastAsia="uk-UA"/>
        </w:rPr>
        <w:t xml:space="preserve"> </w:t>
      </w:r>
    </w:p>
    <w:p w:rsidR="00C9721D" w:rsidRPr="007809A4" w:rsidRDefault="3580D85B" w:rsidP="3580D85B">
      <w:pPr>
        <w:pStyle w:val="a3"/>
        <w:spacing w:after="0"/>
        <w:ind w:firstLine="709"/>
        <w:jc w:val="both"/>
        <w:rPr>
          <w:sz w:val="26"/>
          <w:szCs w:val="26"/>
          <w:lang w:val="uk-UA" w:eastAsia="uk-UA"/>
        </w:rPr>
      </w:pPr>
      <w:r w:rsidRPr="3580D85B">
        <w:rPr>
          <w:sz w:val="26"/>
          <w:szCs w:val="26"/>
          <w:lang w:val="uk-UA" w:eastAsia="uk-UA"/>
        </w:rPr>
        <w:t>7.2. Действия</w:t>
      </w:r>
      <w:r w:rsidRPr="3580D85B">
        <w:rPr>
          <w:sz w:val="26"/>
          <w:szCs w:val="26"/>
          <w:lang w:val="uk-UA"/>
        </w:rPr>
        <w:t xml:space="preserve"> населения в случае оповещения и информирования о прогнозировании или возникновении чрезвычайной ситуации.</w:t>
      </w:r>
      <w:r w:rsidRPr="3580D85B">
        <w:rPr>
          <w:sz w:val="26"/>
          <w:szCs w:val="26"/>
          <w:lang w:val="uk-UA" w:eastAsia="uk-UA"/>
        </w:rPr>
        <w:t xml:space="preserve">   </w:t>
      </w:r>
    </w:p>
    <w:p w:rsidR="00C9721D" w:rsidRDefault="3580D85B" w:rsidP="3580D85B">
      <w:pPr>
        <w:ind w:firstLine="709"/>
        <w:jc w:val="both"/>
        <w:rPr>
          <w:sz w:val="26"/>
          <w:szCs w:val="26"/>
          <w:lang w:val="uk-UA"/>
        </w:rPr>
      </w:pPr>
      <w:r w:rsidRPr="3580D85B">
        <w:rPr>
          <w:sz w:val="26"/>
          <w:szCs w:val="26"/>
          <w:lang w:val="uk-UA"/>
        </w:rPr>
        <w:t>7.3. У</w:t>
      </w:r>
      <w:r w:rsidRPr="3580D85B">
        <w:rPr>
          <w:sz w:val="26"/>
          <w:szCs w:val="26"/>
        </w:rPr>
        <w:t>критие населения в защитных сооружениях гражданской обороны.</w:t>
      </w:r>
    </w:p>
    <w:p w:rsidR="00C9721D" w:rsidRDefault="3580D85B" w:rsidP="3580D85B">
      <w:pPr>
        <w:ind w:firstLine="709"/>
        <w:jc w:val="both"/>
        <w:rPr>
          <w:sz w:val="26"/>
          <w:szCs w:val="26"/>
          <w:lang w:val="uk-UA"/>
        </w:rPr>
      </w:pPr>
      <w:r w:rsidRPr="3580D85B">
        <w:rPr>
          <w:sz w:val="26"/>
          <w:szCs w:val="26"/>
          <w:lang w:val="uk-UA"/>
        </w:rPr>
        <w:t>7.4.О</w:t>
      </w:r>
      <w:r w:rsidRPr="3580D85B">
        <w:rPr>
          <w:sz w:val="26"/>
          <w:szCs w:val="26"/>
        </w:rPr>
        <w:t xml:space="preserve">рганизация проведения и обеспечения эвакуационных мер </w:t>
      </w:r>
    </w:p>
    <w:p w:rsidR="007809A4" w:rsidRDefault="007809A4" w:rsidP="007809A4">
      <w:pPr>
        <w:pStyle w:val="a3"/>
        <w:spacing w:after="0"/>
        <w:ind w:firstLine="709"/>
        <w:jc w:val="both"/>
        <w:rPr>
          <w:b/>
          <w:bCs/>
          <w:sz w:val="26"/>
          <w:szCs w:val="26"/>
          <w:lang w:val="uk-UA" w:eastAsia="uk-UA"/>
        </w:rPr>
      </w:pPr>
    </w:p>
    <w:p w:rsidR="007809A4" w:rsidRDefault="007809A4" w:rsidP="007809A4">
      <w:pPr>
        <w:shd w:val="clear" w:color="auto" w:fill="FFFFFF"/>
        <w:tabs>
          <w:tab w:val="left" w:pos="4129"/>
        </w:tabs>
        <w:ind w:firstLine="709"/>
        <w:jc w:val="center"/>
        <w:rPr>
          <w:b/>
          <w:sz w:val="26"/>
          <w:szCs w:val="26"/>
          <w:lang w:val="uk-UA"/>
        </w:rPr>
      </w:pPr>
    </w:p>
    <w:p w:rsidR="00E37201" w:rsidRDefault="3580D85B" w:rsidP="3580D85B">
      <w:pPr>
        <w:shd w:val="clear" w:color="auto" w:fill="FFFFFF" w:themeFill="background1"/>
        <w:tabs>
          <w:tab w:val="left" w:pos="4129"/>
        </w:tabs>
        <w:ind w:firstLine="709"/>
        <w:jc w:val="center"/>
        <w:rPr>
          <w:b/>
          <w:bCs/>
          <w:sz w:val="26"/>
          <w:szCs w:val="26"/>
          <w:lang w:val="uk-UA"/>
        </w:rPr>
      </w:pPr>
      <w:r w:rsidRPr="3580D85B">
        <w:rPr>
          <w:b/>
          <w:bCs/>
          <w:sz w:val="26"/>
          <w:szCs w:val="26"/>
          <w:lang w:val="uk-UA"/>
        </w:rPr>
        <w:t>ВВЕДЕНИЕ</w:t>
      </w:r>
    </w:p>
    <w:p w:rsidR="007809A4" w:rsidRPr="007809A4" w:rsidRDefault="007809A4" w:rsidP="007809A4">
      <w:pPr>
        <w:shd w:val="clear" w:color="auto" w:fill="FFFFFF"/>
        <w:tabs>
          <w:tab w:val="left" w:pos="4129"/>
        </w:tabs>
        <w:ind w:firstLine="709"/>
        <w:jc w:val="center"/>
        <w:rPr>
          <w:b/>
          <w:sz w:val="26"/>
          <w:szCs w:val="26"/>
          <w:lang w:val="uk-UA"/>
        </w:rPr>
      </w:pPr>
    </w:p>
    <w:p w:rsidR="00E37201" w:rsidRPr="007809A4" w:rsidRDefault="00E37201" w:rsidP="3580D85B">
      <w:pPr>
        <w:shd w:val="clear" w:color="auto" w:fill="FFFFFF" w:themeFill="background1"/>
        <w:ind w:firstLine="709"/>
        <w:jc w:val="both"/>
        <w:rPr>
          <w:sz w:val="26"/>
          <w:szCs w:val="26"/>
          <w:lang w:val="uk-UA"/>
        </w:rPr>
      </w:pPr>
      <w:r w:rsidRPr="3580D85B">
        <w:rPr>
          <w:b/>
          <w:bCs/>
          <w:i/>
          <w:iCs/>
          <w:spacing w:val="-4"/>
          <w:sz w:val="26"/>
          <w:szCs w:val="26"/>
          <w:lang w:val="uk-UA"/>
        </w:rPr>
        <w:t>Защита населения и территорий</w:t>
      </w:r>
      <w:r w:rsidRPr="007809A4">
        <w:rPr>
          <w:spacing w:val="-4"/>
          <w:sz w:val="26"/>
          <w:szCs w:val="26"/>
          <w:lang w:val="uk-UA"/>
        </w:rPr>
        <w:t xml:space="preserve"> – </w:t>
      </w:r>
      <w:r w:rsidR="3580D85B" w:rsidRPr="3580D85B">
        <w:rPr>
          <w:sz w:val="26"/>
          <w:szCs w:val="26"/>
          <w:lang w:val="uk-UA"/>
        </w:rPr>
        <w:t>это система общегосударственных мер, которые реализуются центральными и местными органами исполнительной власти, исполнительными органами советов, органами управления по вопросам чрезвычайных ситуаций и гражданской обороны, подчиненными им силами и средствами предприятий, учреждений, организаций независимо от форм собственности, добровольными формированиями, что обеспечивают выполнение организационных, инженерно-технических, санитарно-гигиенических, противоэпидемических и других мер в сфере предупреждения и ликвидации последствий чрезвычайных ситуаций.</w:t>
      </w:r>
    </w:p>
    <w:p w:rsidR="00E37201" w:rsidRPr="007809A4" w:rsidRDefault="00E37201" w:rsidP="3580D85B">
      <w:pPr>
        <w:shd w:val="clear" w:color="auto" w:fill="FFFFFF" w:themeFill="background1"/>
        <w:ind w:firstLine="709"/>
        <w:jc w:val="both"/>
        <w:rPr>
          <w:sz w:val="26"/>
          <w:szCs w:val="26"/>
        </w:rPr>
      </w:pPr>
      <w:r w:rsidRPr="007809A4">
        <w:rPr>
          <w:sz w:val="26"/>
          <w:szCs w:val="26"/>
        </w:rPr>
        <w:t xml:space="preserve">Уровень </w:t>
      </w:r>
      <w:r w:rsidR="3580D85B" w:rsidRPr="3580D85B">
        <w:rPr>
          <w:sz w:val="26"/>
          <w:szCs w:val="26"/>
        </w:rPr>
        <w:t>национальной безопасности не может быть достаточным, если в общегосударственном масштабе не будет решена задача защиты населения, объектов экономики, национального достояния от чрезвычайных ситуаций техногенного, природного или иного характера.</w:t>
      </w:r>
    </w:p>
    <w:p w:rsidR="00E37201" w:rsidRPr="007809A4" w:rsidRDefault="00E37201" w:rsidP="3580D85B">
      <w:pPr>
        <w:shd w:val="clear" w:color="auto" w:fill="FFFFFF" w:themeFill="background1"/>
        <w:ind w:firstLine="709"/>
        <w:jc w:val="both"/>
        <w:rPr>
          <w:sz w:val="26"/>
          <w:szCs w:val="26"/>
        </w:rPr>
      </w:pPr>
      <w:r w:rsidRPr="007809A4">
        <w:rPr>
          <w:spacing w:val="1"/>
          <w:sz w:val="26"/>
          <w:szCs w:val="26"/>
        </w:rPr>
        <w:t xml:space="preserve">Внешние </w:t>
      </w:r>
      <w:r w:rsidR="3580D85B" w:rsidRPr="3580D85B">
        <w:rPr>
          <w:sz w:val="26"/>
          <w:szCs w:val="26"/>
        </w:rPr>
        <w:t>угрозы непосредственно связаны с безопасностью жизнедеятельности населения и государства в случае начала современной войны или локальных вооруженных конфликтов, возникновения глобальных техногенных экологических катастроф за пределами Украины (на земле, в околоземном пространстве), которые могут оказать негативное влияние на население и территорию государства</w:t>
      </w:r>
      <w:r w:rsidRPr="007809A4">
        <w:rPr>
          <w:spacing w:val="-6"/>
          <w:sz w:val="26"/>
          <w:szCs w:val="26"/>
        </w:rPr>
        <w:t>.</w:t>
      </w:r>
    </w:p>
    <w:p w:rsidR="00E37201" w:rsidRPr="007809A4" w:rsidRDefault="00E37201" w:rsidP="3580D85B">
      <w:pPr>
        <w:shd w:val="clear" w:color="auto" w:fill="FFFFFF" w:themeFill="background1"/>
        <w:ind w:firstLine="709"/>
        <w:jc w:val="both"/>
        <w:rPr>
          <w:sz w:val="26"/>
          <w:szCs w:val="26"/>
        </w:rPr>
      </w:pPr>
      <w:r w:rsidRPr="007809A4">
        <w:rPr>
          <w:spacing w:val="-4"/>
          <w:sz w:val="26"/>
          <w:szCs w:val="26"/>
        </w:rPr>
        <w:t xml:space="preserve">Внутренние </w:t>
      </w:r>
      <w:r w:rsidR="3580D85B" w:rsidRPr="3580D85B">
        <w:rPr>
          <w:sz w:val="26"/>
          <w:szCs w:val="26"/>
        </w:rPr>
        <w:t>угрозы связаны с ЧС техногенного, природного характера или могут быть спровоцированы террористическими действиями.</w:t>
      </w:r>
    </w:p>
    <w:p w:rsidR="00E37201" w:rsidRDefault="00E37201" w:rsidP="3580D85B">
      <w:pPr>
        <w:shd w:val="clear" w:color="auto" w:fill="FFFFFF" w:themeFill="background1"/>
        <w:ind w:firstLine="709"/>
        <w:jc w:val="both"/>
        <w:rPr>
          <w:sz w:val="26"/>
          <w:szCs w:val="26"/>
        </w:rPr>
      </w:pPr>
      <w:r w:rsidRPr="007809A4">
        <w:rPr>
          <w:spacing w:val="-4"/>
          <w:sz w:val="26"/>
          <w:szCs w:val="26"/>
        </w:rPr>
        <w:t xml:space="preserve">В </w:t>
      </w:r>
      <w:r w:rsidR="3580D85B" w:rsidRPr="3580D85B">
        <w:rPr>
          <w:sz w:val="26"/>
          <w:szCs w:val="26"/>
        </w:rPr>
        <w:t>организации защиты населения в ЧС мирного и военного времени основная роль отведена укрытию в защитных сооружениях и эвакуации.</w:t>
      </w:r>
    </w:p>
    <w:p w:rsidR="007809A4" w:rsidRDefault="007809A4" w:rsidP="007809A4">
      <w:pPr>
        <w:shd w:val="clear" w:color="auto" w:fill="FFFFFF"/>
        <w:ind w:firstLine="709"/>
        <w:jc w:val="both"/>
        <w:rPr>
          <w:spacing w:val="-4"/>
          <w:sz w:val="26"/>
          <w:szCs w:val="26"/>
        </w:rPr>
      </w:pPr>
    </w:p>
    <w:p w:rsidR="007809A4" w:rsidRPr="007809A4" w:rsidRDefault="007809A4" w:rsidP="007809A4">
      <w:pPr>
        <w:shd w:val="clear" w:color="auto" w:fill="FFFFFF"/>
        <w:ind w:firstLine="709"/>
        <w:jc w:val="both"/>
        <w:rPr>
          <w:sz w:val="26"/>
          <w:szCs w:val="26"/>
        </w:rPr>
      </w:pPr>
    </w:p>
    <w:p w:rsidR="00537743" w:rsidRDefault="3580D85B" w:rsidP="3580D85B">
      <w:pPr>
        <w:pStyle w:val="a3"/>
        <w:spacing w:after="0"/>
        <w:jc w:val="both"/>
        <w:rPr>
          <w:b/>
          <w:bCs/>
          <w:sz w:val="26"/>
          <w:szCs w:val="26"/>
          <w:lang w:val="uk-UA"/>
        </w:rPr>
      </w:pPr>
      <w:r w:rsidRPr="3580D85B">
        <w:rPr>
          <w:b/>
          <w:bCs/>
          <w:sz w:val="26"/>
          <w:szCs w:val="26"/>
          <w:lang w:val="uk-UA"/>
        </w:rPr>
        <w:t xml:space="preserve">1.ОПОВЕЩЕНИЯ И ИНФОРМИРОВАНИЕ В СФЕРЕ ГРАЖДАНСКОЙ ОБОРОНЫ </w:t>
      </w:r>
    </w:p>
    <w:p w:rsidR="00303753" w:rsidRPr="007809A4" w:rsidRDefault="00303753" w:rsidP="007809A4">
      <w:pPr>
        <w:pStyle w:val="a3"/>
        <w:spacing w:after="0"/>
        <w:ind w:firstLine="709"/>
        <w:jc w:val="both"/>
        <w:rPr>
          <w:b/>
          <w:bCs/>
          <w:sz w:val="26"/>
          <w:szCs w:val="26"/>
          <w:lang w:val="uk-UA" w:eastAsia="uk-UA"/>
        </w:rPr>
      </w:pPr>
    </w:p>
    <w:p w:rsidR="3580D85B" w:rsidRDefault="3580D85B" w:rsidP="3580D85B">
      <w:pPr>
        <w:pStyle w:val="a3"/>
        <w:spacing w:after="0"/>
        <w:ind w:firstLine="709"/>
        <w:jc w:val="both"/>
        <w:rPr>
          <w:b/>
          <w:bCs/>
          <w:sz w:val="26"/>
          <w:szCs w:val="26"/>
          <w:lang w:val="uk-UA" w:eastAsia="uk-UA"/>
        </w:rPr>
      </w:pPr>
      <w:r w:rsidRPr="3580D85B">
        <w:rPr>
          <w:sz w:val="26"/>
          <w:szCs w:val="26"/>
        </w:rPr>
        <w:t xml:space="preserve">Главным </w:t>
      </w:r>
      <w:r w:rsidRPr="3580D85B">
        <w:t>и неотъемлемым элементом всей системы защиты населения и территорий от чрезвычайных ситуаций техногенного и природного характера является информация и оповещения.</w:t>
      </w:r>
    </w:p>
    <w:p w:rsidR="00E37201" w:rsidRPr="007809A4" w:rsidRDefault="3580D85B" w:rsidP="3580D8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i/>
          <w:iCs/>
          <w:sz w:val="26"/>
          <w:szCs w:val="26"/>
          <w:lang w:val="uk-UA"/>
        </w:rPr>
      </w:pPr>
      <w:r w:rsidRPr="3580D85B">
        <w:rPr>
          <w:b/>
          <w:bCs/>
          <w:i/>
          <w:iCs/>
          <w:sz w:val="26"/>
          <w:szCs w:val="26"/>
          <w:lang w:val="uk-UA"/>
        </w:rPr>
        <w:t>Оповещения и информирование в сфере гражданской обороны включают:</w:t>
      </w:r>
    </w:p>
    <w:p w:rsidR="00E37201" w:rsidRPr="007809A4" w:rsidRDefault="3580D85B" w:rsidP="3580D85B">
      <w:pPr>
        <w:pStyle w:val="af"/>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r w:rsidRPr="3580D85B">
        <w:rPr>
          <w:sz w:val="26"/>
          <w:szCs w:val="26"/>
          <w:lang w:val="uk-UA"/>
        </w:rPr>
        <w:t>оперативное доведение к сведению населения информации о возникновении или возможной угрозе возникновения чрезвычайных ситуаций, в том числе через общегосударственную, территориальные и локальные автоматизированные системы централизованного оповещения;</w:t>
      </w:r>
    </w:p>
    <w:p w:rsidR="00E37201" w:rsidRPr="007809A4" w:rsidRDefault="3580D85B" w:rsidP="3580D85B">
      <w:pPr>
        <w:pStyle w:val="af"/>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r w:rsidRPr="3580D85B">
        <w:rPr>
          <w:sz w:val="26"/>
          <w:szCs w:val="26"/>
          <w:lang w:val="uk-UA"/>
        </w:rPr>
        <w:t>заблаговременное создание и организационно-техническое объединение постоянно действующих локальных систем оповещения и информирования населения со специальными системами наблюдения и контроля в зонах возможного поражения;</w:t>
      </w:r>
    </w:p>
    <w:p w:rsidR="3580D85B" w:rsidRDefault="3580D85B" w:rsidP="3580D85B">
      <w:pPr>
        <w:pStyle w:val="2"/>
        <w:numPr>
          <w:ilvl w:val="0"/>
          <w:numId w:val="21"/>
        </w:numPr>
        <w:spacing w:after="0" w:line="240" w:lineRule="auto"/>
        <w:jc w:val="both"/>
        <w:rPr>
          <w:sz w:val="26"/>
          <w:szCs w:val="26"/>
          <w:lang w:val="uk-UA"/>
        </w:rPr>
      </w:pPr>
      <w:r w:rsidRPr="3580D85B">
        <w:rPr>
          <w:sz w:val="26"/>
          <w:szCs w:val="26"/>
          <w:lang w:val="uk-UA"/>
        </w:rPr>
        <w:t>централизованное использование сетей связи, радиовещания, телевидения и других технических средств передачи информации независимо от формы собственности и подчинения в случае возникновения чрезвычайных ситуаций.</w:t>
      </w:r>
    </w:p>
    <w:p w:rsidR="3580D85B" w:rsidRDefault="3580D85B" w:rsidP="3580D85B">
      <w:pPr>
        <w:pStyle w:val="2"/>
        <w:spacing w:after="0" w:line="240" w:lineRule="auto"/>
        <w:jc w:val="both"/>
        <w:rPr>
          <w:lang w:val="uk-UA"/>
        </w:rPr>
      </w:pPr>
    </w:p>
    <w:p w:rsidR="3580D85B" w:rsidRDefault="3580D85B" w:rsidP="3580D85B">
      <w:pPr>
        <w:jc w:val="both"/>
      </w:pPr>
      <w:r w:rsidRPr="3580D85B">
        <w:rPr>
          <w:sz w:val="26"/>
          <w:szCs w:val="26"/>
          <w:lang w:val="uk-UA"/>
        </w:rPr>
        <w:t xml:space="preserve">     Содержание информации по вопросам гражданской защиты должно включать сведения о чрезвычайных ситуациях, прогнозируемых или уже возникших, с определением их классификации, границ распространения и последствий, а также меры реагирования на них.</w:t>
      </w:r>
    </w:p>
    <w:p w:rsidR="3580D85B" w:rsidRDefault="3580D85B" w:rsidP="3580D85B">
      <w:pPr>
        <w:jc w:val="both"/>
      </w:pPr>
      <w:r w:rsidRPr="3580D85B">
        <w:rPr>
          <w:sz w:val="26"/>
          <w:szCs w:val="26"/>
          <w:lang w:val="uk-UA"/>
        </w:rPr>
        <w:lastRenderedPageBreak/>
        <w:t xml:space="preserve">     Оперативную и достоверную информацию о состоянии защиты населения и территорий от чрезвычайных ситуаций техногенного и природного характера, методах и способах их защиты, мерах безопасности должны предоставлять населению через средства массовой информации центральные и местные органы исполнительной власти и исполнительные органы советов.</w:t>
      </w:r>
    </w:p>
    <w:p w:rsidR="007809A4" w:rsidRDefault="007809A4" w:rsidP="007809A4">
      <w:pPr>
        <w:widowControl w:val="0"/>
        <w:ind w:firstLine="709"/>
        <w:jc w:val="both"/>
        <w:rPr>
          <w:sz w:val="26"/>
          <w:szCs w:val="26"/>
          <w:lang w:val="uk-UA"/>
        </w:rPr>
      </w:pPr>
    </w:p>
    <w:p w:rsidR="00303753" w:rsidRDefault="00303753" w:rsidP="007809A4">
      <w:pPr>
        <w:widowControl w:val="0"/>
        <w:ind w:firstLine="709"/>
        <w:jc w:val="center"/>
        <w:rPr>
          <w:b/>
          <w:bCs/>
          <w:sz w:val="26"/>
          <w:szCs w:val="26"/>
          <w:lang w:val="uk-UA" w:eastAsia="uk-UA"/>
        </w:rPr>
      </w:pPr>
    </w:p>
    <w:p w:rsidR="00D619EE" w:rsidRPr="007809A4" w:rsidRDefault="3580D85B" w:rsidP="3580D85B">
      <w:pPr>
        <w:widowControl w:val="0"/>
        <w:ind w:firstLine="709"/>
        <w:jc w:val="center"/>
        <w:rPr>
          <w:b/>
          <w:bCs/>
          <w:sz w:val="26"/>
          <w:szCs w:val="26"/>
          <w:lang w:val="uk-UA" w:eastAsia="uk-UA"/>
        </w:rPr>
      </w:pPr>
      <w:r w:rsidRPr="3580D85B">
        <w:rPr>
          <w:b/>
          <w:bCs/>
          <w:sz w:val="26"/>
          <w:szCs w:val="26"/>
          <w:lang w:val="uk-UA" w:eastAsia="uk-UA"/>
        </w:rPr>
        <w:t>1.1.</w:t>
      </w:r>
      <w:r w:rsidR="0032449E">
        <w:rPr>
          <w:b/>
          <w:bCs/>
          <w:sz w:val="26"/>
          <w:szCs w:val="26"/>
          <w:lang w:val="uk-UA"/>
        </w:rPr>
        <w:t xml:space="preserve"> ОПОВЕЩЕНИЕ</w:t>
      </w:r>
      <w:r w:rsidRPr="3580D85B">
        <w:rPr>
          <w:b/>
          <w:bCs/>
          <w:sz w:val="26"/>
          <w:szCs w:val="26"/>
          <w:lang w:val="uk-UA"/>
        </w:rPr>
        <w:t xml:space="preserve"> В СФЕРЕ  ГРАЖДАНСКОЙ ОБОРОНЫ</w:t>
      </w:r>
      <w:r w:rsidRPr="3580D85B">
        <w:rPr>
          <w:sz w:val="26"/>
          <w:szCs w:val="26"/>
          <w:lang w:val="uk-UA"/>
        </w:rPr>
        <w:t>.</w:t>
      </w:r>
    </w:p>
    <w:p w:rsidR="00E37201" w:rsidRPr="007809A4" w:rsidRDefault="0032449E" w:rsidP="3580D85B">
      <w:pPr>
        <w:ind w:firstLine="709"/>
        <w:jc w:val="center"/>
        <w:rPr>
          <w:b/>
          <w:bCs/>
          <w:i/>
          <w:iCs/>
          <w:sz w:val="26"/>
          <w:szCs w:val="26"/>
          <w:lang w:val="uk-UA"/>
        </w:rPr>
      </w:pPr>
      <w:r>
        <w:rPr>
          <w:b/>
          <w:bCs/>
          <w:i/>
          <w:iCs/>
          <w:sz w:val="26"/>
          <w:szCs w:val="26"/>
          <w:lang w:val="uk-UA"/>
        </w:rPr>
        <w:t>Оповещение</w:t>
      </w:r>
      <w:r w:rsidR="3580D85B" w:rsidRPr="3580D85B">
        <w:rPr>
          <w:b/>
          <w:bCs/>
          <w:i/>
          <w:iCs/>
          <w:sz w:val="26"/>
          <w:szCs w:val="26"/>
          <w:lang w:val="uk-UA"/>
        </w:rPr>
        <w:t xml:space="preserve"> об угрозе или возникновении чрезвычайных ситуаций.</w:t>
      </w:r>
      <w:bookmarkStart w:id="1" w:name="n7"/>
      <w:bookmarkEnd w:id="1"/>
    </w:p>
    <w:p w:rsidR="3580D85B" w:rsidRDefault="0032449E" w:rsidP="3580D85B">
      <w:pPr>
        <w:ind w:firstLine="709"/>
        <w:jc w:val="both"/>
        <w:rPr>
          <w:sz w:val="26"/>
          <w:szCs w:val="26"/>
          <w:lang w:val="uk-UA"/>
        </w:rPr>
      </w:pPr>
      <w:r>
        <w:rPr>
          <w:b/>
          <w:bCs/>
          <w:i/>
          <w:iCs/>
          <w:sz w:val="26"/>
          <w:szCs w:val="26"/>
          <w:lang w:val="uk-UA" w:eastAsia="uk-UA"/>
        </w:rPr>
        <w:t>Оповещение</w:t>
      </w:r>
      <w:r w:rsidR="3580D85B" w:rsidRPr="3580D85B">
        <w:rPr>
          <w:b/>
          <w:bCs/>
          <w:i/>
          <w:iCs/>
          <w:sz w:val="26"/>
          <w:szCs w:val="26"/>
          <w:lang w:val="uk-UA" w:eastAsia="uk-UA"/>
        </w:rPr>
        <w:t xml:space="preserve"> </w:t>
      </w:r>
      <w:r w:rsidR="3580D85B" w:rsidRPr="3580D85B">
        <w:rPr>
          <w:sz w:val="26"/>
          <w:szCs w:val="26"/>
          <w:lang w:val="uk-UA" w:eastAsia="uk-UA"/>
        </w:rPr>
        <w:t xml:space="preserve">- передача </w:t>
      </w:r>
      <w:r w:rsidR="3580D85B" w:rsidRPr="3580D85B">
        <w:rPr>
          <w:sz w:val="26"/>
          <w:szCs w:val="26"/>
          <w:lang w:val="uk-UA"/>
        </w:rPr>
        <w:t>сигналов и сообщений органов управления гражданской защиты об угрозе и возникновении чрезвычайных ситуаций, аварий, катастроф, эпидемий, пожаров и т.п. центральным и местным органам исполнительной власти, предприятиям, учреждениям, организациям и населению.</w:t>
      </w:r>
    </w:p>
    <w:p w:rsidR="00E37201" w:rsidRDefault="00E37201" w:rsidP="3580D85B">
      <w:pPr>
        <w:widowControl w:val="0"/>
        <w:ind w:firstLine="709"/>
        <w:jc w:val="both"/>
        <w:rPr>
          <w:sz w:val="26"/>
          <w:szCs w:val="26"/>
          <w:lang w:val="uk-UA"/>
        </w:rPr>
      </w:pPr>
      <w:r w:rsidRPr="3580D85B">
        <w:rPr>
          <w:b/>
          <w:bCs/>
          <w:i/>
          <w:iCs/>
          <w:spacing w:val="-11"/>
          <w:sz w:val="26"/>
          <w:szCs w:val="26"/>
          <w:lang w:val="uk-UA"/>
        </w:rPr>
        <w:t>Система оповещения Гражданской обороны Украины</w:t>
      </w:r>
      <w:r w:rsidRPr="007809A4">
        <w:rPr>
          <w:spacing w:val="-11"/>
          <w:sz w:val="26"/>
          <w:szCs w:val="26"/>
          <w:lang w:val="uk-UA"/>
        </w:rPr>
        <w:t xml:space="preserve"> - </w:t>
      </w:r>
      <w:r w:rsidR="3580D85B" w:rsidRPr="3580D85B">
        <w:rPr>
          <w:sz w:val="26"/>
          <w:szCs w:val="26"/>
          <w:lang w:val="uk-UA"/>
        </w:rPr>
        <w:t>это комплекс организационно-технических мероприятий, аппаратуры оповещения, средств и каналов связи, предназначенных для своевременного доведения сигналов и информации по вопросам гражданской защиты до органов исполнительной власти всех уровней, предприятий, учреждений, организаций и населения.</w:t>
      </w:r>
    </w:p>
    <w:p w:rsidR="008E5422" w:rsidRPr="008E5422" w:rsidRDefault="0032449E" w:rsidP="008E5422">
      <w:pPr>
        <w:widowControl w:val="0"/>
        <w:ind w:firstLine="709"/>
        <w:jc w:val="both"/>
        <w:rPr>
          <w:sz w:val="26"/>
          <w:szCs w:val="26"/>
          <w:lang w:val="uk-UA"/>
        </w:rPr>
      </w:pPr>
      <w:r>
        <w:rPr>
          <w:sz w:val="26"/>
          <w:szCs w:val="26"/>
          <w:lang w:val="uk-UA"/>
        </w:rPr>
        <w:t>Оповещение</w:t>
      </w:r>
      <w:r w:rsidR="008E5422" w:rsidRPr="008E5422">
        <w:rPr>
          <w:sz w:val="26"/>
          <w:szCs w:val="26"/>
          <w:lang w:val="uk-UA"/>
        </w:rPr>
        <w:t xml:space="preserve"> об угрозе или возникновении чрезвычайных ситуаций обеспечивается путем:</w:t>
      </w:r>
    </w:p>
    <w:p w:rsidR="008E5422" w:rsidRPr="008E5422" w:rsidRDefault="008E5422" w:rsidP="008E5422">
      <w:pPr>
        <w:widowControl w:val="0"/>
        <w:ind w:firstLine="709"/>
        <w:jc w:val="both"/>
        <w:rPr>
          <w:sz w:val="26"/>
          <w:szCs w:val="26"/>
          <w:lang w:val="uk-UA"/>
        </w:rPr>
      </w:pPr>
      <w:r w:rsidRPr="008E5422">
        <w:rPr>
          <w:sz w:val="26"/>
          <w:szCs w:val="26"/>
          <w:lang w:val="uk-UA"/>
        </w:rPr>
        <w:t>1) функционирования общегосударственной, территориальных, местных автоматизированных систем централизованного оповещения об угрозе или возникновении чрезвычайных ситуаций, специальных, локальных и объектовых систем оповещения;</w:t>
      </w:r>
    </w:p>
    <w:p w:rsidR="008E5422" w:rsidRPr="008E5422" w:rsidRDefault="008E5422" w:rsidP="008E5422">
      <w:pPr>
        <w:widowControl w:val="0"/>
        <w:ind w:firstLine="709"/>
        <w:jc w:val="both"/>
        <w:rPr>
          <w:sz w:val="26"/>
          <w:szCs w:val="26"/>
          <w:lang w:val="uk-UA"/>
        </w:rPr>
      </w:pPr>
      <w:r w:rsidRPr="008E5422">
        <w:rPr>
          <w:sz w:val="26"/>
          <w:szCs w:val="26"/>
          <w:lang w:val="uk-UA"/>
        </w:rPr>
        <w:t>2) централизованного использования телекоммуникационных сетей общего пользования, в том числе мобильной (подвижной) связи, ведомственных телекоммуникационных сетей и телекоммуникационных сетей субъектов хозяйствования в порядке, установленном Кабинетом Министров Украины, а также сетей общенационального, регионального и местного радиовещания и телевидения и других технических средств передачи (отображение)</w:t>
      </w:r>
    </w:p>
    <w:p w:rsidR="008E5422" w:rsidRPr="008E5422" w:rsidRDefault="008E5422" w:rsidP="008E5422">
      <w:pPr>
        <w:widowControl w:val="0"/>
        <w:ind w:firstLine="709"/>
        <w:jc w:val="both"/>
        <w:rPr>
          <w:sz w:val="26"/>
          <w:szCs w:val="26"/>
          <w:lang w:val="uk-UA"/>
        </w:rPr>
      </w:pPr>
      <w:r w:rsidRPr="008E5422">
        <w:rPr>
          <w:sz w:val="26"/>
          <w:szCs w:val="26"/>
          <w:lang w:val="uk-UA"/>
        </w:rPr>
        <w:t>3) автоматизации процесса передачи сигналов и сообщений об угрозе или возникновении чрезвычайных ситуаций;</w:t>
      </w:r>
    </w:p>
    <w:p w:rsidR="008E5422" w:rsidRPr="008E5422" w:rsidRDefault="008E5422" w:rsidP="008E5422">
      <w:pPr>
        <w:widowControl w:val="0"/>
        <w:ind w:firstLine="709"/>
        <w:jc w:val="both"/>
        <w:rPr>
          <w:sz w:val="26"/>
          <w:szCs w:val="26"/>
          <w:lang w:val="uk-UA"/>
        </w:rPr>
      </w:pPr>
      <w:r>
        <w:rPr>
          <w:sz w:val="26"/>
          <w:szCs w:val="26"/>
          <w:lang w:val="uk-UA"/>
        </w:rPr>
        <w:t>4) функционирования</w:t>
      </w:r>
      <w:r w:rsidRPr="008E5422">
        <w:rPr>
          <w:sz w:val="26"/>
          <w:szCs w:val="26"/>
          <w:lang w:val="uk-UA"/>
        </w:rPr>
        <w:t xml:space="preserve"> на объектах повышенной опасности автоматизированных систем раннего выявления чрезвычайных ситуаций и оповещения;</w:t>
      </w:r>
    </w:p>
    <w:p w:rsidR="008E5422" w:rsidRPr="008E5422" w:rsidRDefault="008E5422" w:rsidP="008E5422">
      <w:pPr>
        <w:widowControl w:val="0"/>
        <w:ind w:firstLine="709"/>
        <w:jc w:val="both"/>
        <w:rPr>
          <w:sz w:val="26"/>
          <w:szCs w:val="26"/>
          <w:lang w:val="uk-UA"/>
        </w:rPr>
      </w:pPr>
      <w:r w:rsidRPr="008E5422">
        <w:rPr>
          <w:sz w:val="26"/>
          <w:szCs w:val="26"/>
          <w:lang w:val="uk-UA"/>
        </w:rPr>
        <w:t>5) организационно-технической интеграции различных систем централизованного оповещения об угрозе или возникновении чрезвычайных ситуаций и автоматизированных систем раннего выявления чрезвычайных ситуаций и оповещения;</w:t>
      </w:r>
    </w:p>
    <w:p w:rsidR="008E5422" w:rsidRDefault="008E5422" w:rsidP="008E5422">
      <w:pPr>
        <w:widowControl w:val="0"/>
        <w:ind w:firstLine="709"/>
        <w:jc w:val="both"/>
        <w:rPr>
          <w:sz w:val="26"/>
          <w:szCs w:val="26"/>
          <w:lang w:val="uk-UA"/>
        </w:rPr>
      </w:pPr>
      <w:r>
        <w:rPr>
          <w:sz w:val="26"/>
          <w:szCs w:val="26"/>
          <w:lang w:val="uk-UA"/>
        </w:rPr>
        <w:t>6) функционирования</w:t>
      </w:r>
      <w:r w:rsidRPr="008E5422">
        <w:rPr>
          <w:sz w:val="26"/>
          <w:szCs w:val="26"/>
          <w:lang w:val="uk-UA"/>
        </w:rPr>
        <w:t xml:space="preserve"> в населенных пунктах, а также местах массового пребывания</w:t>
      </w:r>
      <w:r>
        <w:rPr>
          <w:sz w:val="26"/>
          <w:szCs w:val="26"/>
          <w:lang w:val="uk-UA"/>
        </w:rPr>
        <w:t xml:space="preserve"> людей сигнально-громкоговорящих устройств</w:t>
      </w:r>
      <w:r w:rsidRPr="008E5422">
        <w:rPr>
          <w:sz w:val="26"/>
          <w:szCs w:val="26"/>
          <w:lang w:val="uk-UA"/>
        </w:rPr>
        <w:t xml:space="preserve"> </w:t>
      </w:r>
      <w:r>
        <w:rPr>
          <w:sz w:val="26"/>
          <w:szCs w:val="26"/>
          <w:lang w:val="uk-UA"/>
        </w:rPr>
        <w:t xml:space="preserve">и электронных информационных табло </w:t>
      </w:r>
      <w:r w:rsidRPr="008E5422">
        <w:rPr>
          <w:sz w:val="26"/>
          <w:szCs w:val="26"/>
          <w:lang w:val="uk-UA"/>
        </w:rPr>
        <w:t>для передачи информации по во</w:t>
      </w:r>
      <w:r>
        <w:rPr>
          <w:sz w:val="26"/>
          <w:szCs w:val="26"/>
          <w:lang w:val="uk-UA"/>
        </w:rPr>
        <w:t>просам гражданской обороны</w:t>
      </w:r>
      <w:r w:rsidRPr="008E5422">
        <w:rPr>
          <w:sz w:val="26"/>
          <w:szCs w:val="26"/>
          <w:lang w:val="uk-UA"/>
        </w:rPr>
        <w:t>;</w:t>
      </w:r>
    </w:p>
    <w:p w:rsidR="008E5422" w:rsidRPr="008E5422" w:rsidRDefault="008E5422" w:rsidP="008E5422">
      <w:pPr>
        <w:widowControl w:val="0"/>
        <w:ind w:firstLine="709"/>
        <w:jc w:val="both"/>
        <w:rPr>
          <w:spacing w:val="-9"/>
          <w:sz w:val="26"/>
          <w:szCs w:val="26"/>
          <w:lang w:val="uk-UA"/>
        </w:rPr>
      </w:pPr>
      <w:r w:rsidRPr="008E5422">
        <w:rPr>
          <w:spacing w:val="-9"/>
          <w:sz w:val="26"/>
          <w:szCs w:val="26"/>
          <w:lang w:val="uk-UA"/>
        </w:rPr>
        <w:t xml:space="preserve">Система оповещения гражданской </w:t>
      </w:r>
      <w:r>
        <w:rPr>
          <w:spacing w:val="-9"/>
          <w:sz w:val="26"/>
          <w:szCs w:val="26"/>
          <w:lang w:val="uk-UA"/>
        </w:rPr>
        <w:t>обороны</w:t>
      </w:r>
      <w:r w:rsidRPr="008E5422">
        <w:rPr>
          <w:spacing w:val="-9"/>
          <w:sz w:val="26"/>
          <w:szCs w:val="26"/>
          <w:lang w:val="uk-UA"/>
        </w:rPr>
        <w:t xml:space="preserve"> подразделяется на:</w:t>
      </w:r>
    </w:p>
    <w:p w:rsidR="008E5422" w:rsidRPr="008E5422" w:rsidRDefault="008E5422" w:rsidP="008E5422">
      <w:pPr>
        <w:widowControl w:val="0"/>
        <w:ind w:firstLine="709"/>
        <w:jc w:val="both"/>
        <w:rPr>
          <w:spacing w:val="-9"/>
          <w:sz w:val="26"/>
          <w:szCs w:val="26"/>
          <w:lang w:val="uk-UA"/>
        </w:rPr>
      </w:pPr>
      <w:r w:rsidRPr="008E5422">
        <w:rPr>
          <w:spacing w:val="-9"/>
          <w:sz w:val="26"/>
          <w:szCs w:val="26"/>
          <w:lang w:val="uk-UA"/>
        </w:rPr>
        <w:t>а) общегосударственную,</w:t>
      </w:r>
    </w:p>
    <w:p w:rsidR="008E5422" w:rsidRPr="008E5422" w:rsidRDefault="008E5422" w:rsidP="008E5422">
      <w:pPr>
        <w:widowControl w:val="0"/>
        <w:ind w:firstLine="709"/>
        <w:jc w:val="both"/>
        <w:rPr>
          <w:spacing w:val="-9"/>
          <w:sz w:val="26"/>
          <w:szCs w:val="26"/>
          <w:lang w:val="uk-UA"/>
        </w:rPr>
      </w:pPr>
      <w:r w:rsidRPr="008E5422">
        <w:rPr>
          <w:spacing w:val="-9"/>
          <w:sz w:val="26"/>
          <w:szCs w:val="26"/>
          <w:lang w:val="uk-UA"/>
        </w:rPr>
        <w:t>б) региональные и местные автоматизированные системы централизованного оповещения,</w:t>
      </w:r>
    </w:p>
    <w:p w:rsidR="008E5422" w:rsidRPr="008E5422" w:rsidRDefault="004E3DC3" w:rsidP="008E5422">
      <w:pPr>
        <w:widowControl w:val="0"/>
        <w:ind w:firstLine="709"/>
        <w:jc w:val="both"/>
        <w:rPr>
          <w:spacing w:val="-9"/>
          <w:sz w:val="26"/>
          <w:szCs w:val="26"/>
          <w:lang w:val="uk-UA"/>
        </w:rPr>
      </w:pPr>
      <w:r>
        <w:rPr>
          <w:spacing w:val="-9"/>
          <w:sz w:val="26"/>
          <w:szCs w:val="26"/>
          <w:lang w:val="uk-UA"/>
        </w:rPr>
        <w:t>в) локальные системы оповещения</w:t>
      </w:r>
    </w:p>
    <w:p w:rsidR="008E5422" w:rsidRPr="008E5422" w:rsidRDefault="004E3DC3" w:rsidP="008E5422">
      <w:pPr>
        <w:widowControl w:val="0"/>
        <w:ind w:firstLine="709"/>
        <w:jc w:val="both"/>
        <w:rPr>
          <w:spacing w:val="-9"/>
          <w:sz w:val="26"/>
          <w:szCs w:val="26"/>
          <w:lang w:val="uk-UA"/>
        </w:rPr>
      </w:pPr>
      <w:r>
        <w:rPr>
          <w:spacing w:val="-9"/>
          <w:sz w:val="26"/>
          <w:szCs w:val="26"/>
          <w:lang w:val="uk-UA"/>
        </w:rPr>
        <w:t>г) объектные системы оповещения</w:t>
      </w:r>
    </w:p>
    <w:p w:rsidR="008E5422" w:rsidRPr="008E5422" w:rsidRDefault="008E5422" w:rsidP="008E5422">
      <w:pPr>
        <w:widowControl w:val="0"/>
        <w:ind w:firstLine="709"/>
        <w:jc w:val="both"/>
        <w:rPr>
          <w:spacing w:val="-9"/>
          <w:sz w:val="26"/>
          <w:szCs w:val="26"/>
          <w:lang w:val="uk-UA"/>
        </w:rPr>
      </w:pPr>
      <w:r w:rsidRPr="008E5422">
        <w:rPr>
          <w:spacing w:val="-9"/>
          <w:sz w:val="26"/>
          <w:szCs w:val="26"/>
          <w:lang w:val="uk-UA"/>
        </w:rPr>
        <w:t>д) системы централизованного вызова (далее СЦВ).</w:t>
      </w:r>
    </w:p>
    <w:p w:rsidR="00E37201" w:rsidRPr="007809A4" w:rsidRDefault="008E5422" w:rsidP="008E5422">
      <w:pPr>
        <w:widowControl w:val="0"/>
        <w:ind w:firstLine="709"/>
        <w:jc w:val="both"/>
        <w:rPr>
          <w:sz w:val="26"/>
          <w:szCs w:val="26"/>
          <w:lang w:val="uk-UA"/>
        </w:rPr>
      </w:pPr>
      <w:r w:rsidRPr="008E5422">
        <w:rPr>
          <w:spacing w:val="-9"/>
          <w:sz w:val="26"/>
          <w:szCs w:val="26"/>
          <w:lang w:val="uk-UA"/>
        </w:rPr>
        <w:t xml:space="preserve">Системы оповещения гражданской </w:t>
      </w:r>
      <w:r w:rsidR="004E3DC3">
        <w:rPr>
          <w:spacing w:val="-9"/>
          <w:sz w:val="26"/>
          <w:szCs w:val="26"/>
          <w:lang w:val="uk-UA"/>
        </w:rPr>
        <w:t>обороны</w:t>
      </w:r>
      <w:r w:rsidRPr="008E5422">
        <w:rPr>
          <w:spacing w:val="-9"/>
          <w:sz w:val="26"/>
          <w:szCs w:val="26"/>
          <w:lang w:val="uk-UA"/>
        </w:rPr>
        <w:t xml:space="preserve"> должны охватывать территорию, на которой проживает население и расположены предприятия, учреждения и организации электросирен</w:t>
      </w:r>
      <w:r w:rsidR="004E3DC3">
        <w:rPr>
          <w:spacing w:val="-9"/>
          <w:sz w:val="26"/>
          <w:szCs w:val="26"/>
          <w:lang w:val="uk-UA"/>
        </w:rPr>
        <w:t>ами</w:t>
      </w:r>
      <w:r w:rsidRPr="008E5422">
        <w:rPr>
          <w:spacing w:val="-9"/>
          <w:sz w:val="26"/>
          <w:szCs w:val="26"/>
          <w:lang w:val="uk-UA"/>
        </w:rPr>
        <w:t>, уличными громкоговорителями, сетями радиовещания и телевидения.</w:t>
      </w:r>
    </w:p>
    <w:p w:rsidR="00E37201" w:rsidRPr="0032449E" w:rsidRDefault="0032449E" w:rsidP="3580D85B">
      <w:pPr>
        <w:widowControl w:val="0"/>
        <w:ind w:firstLine="709"/>
        <w:jc w:val="both"/>
        <w:rPr>
          <w:b/>
          <w:bCs/>
          <w:i/>
          <w:iCs/>
          <w:sz w:val="26"/>
          <w:szCs w:val="26"/>
          <w:lang w:val="uk-UA"/>
        </w:rPr>
      </w:pPr>
      <w:r>
        <w:rPr>
          <w:b/>
          <w:bCs/>
          <w:i/>
          <w:iCs/>
          <w:spacing w:val="-16"/>
          <w:sz w:val="26"/>
          <w:szCs w:val="26"/>
          <w:lang w:val="uk-UA"/>
        </w:rPr>
        <w:lastRenderedPageBreak/>
        <w:t>Распределение системы оповещения:</w:t>
      </w:r>
    </w:p>
    <w:p w:rsidR="0032449E" w:rsidRPr="0032449E" w:rsidRDefault="0032449E" w:rsidP="0032449E">
      <w:pPr>
        <w:ind w:left="709"/>
        <w:jc w:val="both"/>
        <w:rPr>
          <w:iCs/>
          <w:sz w:val="26"/>
          <w:szCs w:val="26"/>
          <w:lang w:val="uk-UA"/>
        </w:rPr>
      </w:pPr>
      <w:r>
        <w:rPr>
          <w:iCs/>
          <w:sz w:val="26"/>
          <w:szCs w:val="26"/>
          <w:lang w:val="uk-UA"/>
        </w:rPr>
        <w:t xml:space="preserve">а) </w:t>
      </w:r>
      <w:r w:rsidRPr="0032449E">
        <w:rPr>
          <w:iCs/>
          <w:sz w:val="26"/>
          <w:szCs w:val="26"/>
          <w:lang w:val="uk-UA"/>
        </w:rPr>
        <w:t xml:space="preserve">На случай угрозы или возникновения чрезвычайной ситуации общегосударственного уровня создается </w:t>
      </w:r>
      <w:r w:rsidRPr="0032449E">
        <w:rPr>
          <w:i/>
          <w:iCs/>
          <w:sz w:val="26"/>
          <w:szCs w:val="26"/>
          <w:lang w:val="uk-UA"/>
        </w:rPr>
        <w:t>общегосударственная система централизованного оповещения</w:t>
      </w:r>
      <w:r w:rsidRPr="0032449E">
        <w:rPr>
          <w:iCs/>
          <w:sz w:val="26"/>
          <w:szCs w:val="26"/>
          <w:lang w:val="uk-UA"/>
        </w:rPr>
        <w:t xml:space="preserve"> центральных и местных органов исполнительной власти и органов местного самоуправления.</w:t>
      </w:r>
    </w:p>
    <w:p w:rsidR="0032449E" w:rsidRPr="0032449E" w:rsidRDefault="0032449E" w:rsidP="0032449E">
      <w:pPr>
        <w:ind w:left="709"/>
        <w:jc w:val="both"/>
        <w:rPr>
          <w:iCs/>
          <w:sz w:val="26"/>
          <w:szCs w:val="26"/>
          <w:lang w:val="uk-UA"/>
        </w:rPr>
      </w:pPr>
      <w:r>
        <w:rPr>
          <w:iCs/>
          <w:sz w:val="26"/>
          <w:szCs w:val="26"/>
          <w:lang w:val="uk-UA"/>
        </w:rPr>
        <w:t xml:space="preserve">б) </w:t>
      </w:r>
      <w:r w:rsidRPr="0032449E">
        <w:rPr>
          <w:iCs/>
          <w:sz w:val="26"/>
          <w:szCs w:val="26"/>
          <w:lang w:val="uk-UA"/>
        </w:rPr>
        <w:t xml:space="preserve">На случай угрозы или возникновения чрезвычайной ситуации регионального уровня создаются </w:t>
      </w:r>
      <w:r w:rsidRPr="0032449E">
        <w:rPr>
          <w:i/>
          <w:iCs/>
          <w:sz w:val="26"/>
          <w:szCs w:val="26"/>
          <w:lang w:val="uk-UA"/>
        </w:rPr>
        <w:t>региональные и местные системы централизованного оповещения</w:t>
      </w:r>
      <w:r w:rsidRPr="0032449E">
        <w:rPr>
          <w:iCs/>
          <w:sz w:val="26"/>
          <w:szCs w:val="26"/>
          <w:lang w:val="uk-UA"/>
        </w:rPr>
        <w:t xml:space="preserve"> местных органов исполнительной власти и населения.</w:t>
      </w:r>
    </w:p>
    <w:p w:rsidR="0032449E" w:rsidRPr="0032449E" w:rsidRDefault="0032449E" w:rsidP="0032449E">
      <w:pPr>
        <w:ind w:left="709"/>
        <w:jc w:val="both"/>
        <w:rPr>
          <w:iCs/>
          <w:sz w:val="26"/>
          <w:szCs w:val="26"/>
          <w:lang w:val="uk-UA"/>
        </w:rPr>
      </w:pPr>
      <w:r>
        <w:rPr>
          <w:iCs/>
          <w:sz w:val="26"/>
          <w:szCs w:val="26"/>
          <w:lang w:val="uk-UA"/>
        </w:rPr>
        <w:t xml:space="preserve">в) </w:t>
      </w:r>
      <w:r w:rsidRPr="0032449E">
        <w:rPr>
          <w:i/>
          <w:iCs/>
          <w:sz w:val="26"/>
          <w:szCs w:val="26"/>
          <w:lang w:val="uk-UA"/>
        </w:rPr>
        <w:t>Локальные системы оповещения</w:t>
      </w:r>
      <w:r w:rsidRPr="0032449E">
        <w:rPr>
          <w:iCs/>
          <w:sz w:val="26"/>
          <w:szCs w:val="26"/>
          <w:lang w:val="uk-UA"/>
        </w:rPr>
        <w:t xml:space="preserve"> создаются на потенциально опасных объектах, зона поражения от которых, в случае возникновения на них чрезвычайной ситуации достигает заселенных территорий или других предприятий, учреждений и организаций.</w:t>
      </w:r>
    </w:p>
    <w:p w:rsidR="0032449E" w:rsidRPr="0032449E" w:rsidRDefault="0032449E" w:rsidP="0032449E">
      <w:pPr>
        <w:ind w:left="709"/>
        <w:jc w:val="both"/>
        <w:rPr>
          <w:iCs/>
          <w:sz w:val="26"/>
          <w:szCs w:val="26"/>
          <w:lang w:val="uk-UA"/>
        </w:rPr>
      </w:pPr>
      <w:r>
        <w:rPr>
          <w:iCs/>
          <w:sz w:val="26"/>
          <w:szCs w:val="26"/>
          <w:lang w:val="uk-UA"/>
        </w:rPr>
        <w:t xml:space="preserve">г) </w:t>
      </w:r>
      <w:r w:rsidRPr="0032449E">
        <w:rPr>
          <w:iCs/>
          <w:sz w:val="26"/>
          <w:szCs w:val="26"/>
          <w:lang w:val="uk-UA"/>
        </w:rPr>
        <w:t xml:space="preserve">На потенциально опасных предприятиях, на которых зона поражения не выходит за их </w:t>
      </w:r>
      <w:r>
        <w:rPr>
          <w:iCs/>
          <w:sz w:val="26"/>
          <w:szCs w:val="26"/>
          <w:lang w:val="uk-UA"/>
        </w:rPr>
        <w:t>территорию, создаются объектные</w:t>
      </w:r>
      <w:r w:rsidRPr="0032449E">
        <w:rPr>
          <w:iCs/>
          <w:sz w:val="26"/>
          <w:szCs w:val="26"/>
          <w:lang w:val="uk-UA"/>
        </w:rPr>
        <w:t xml:space="preserve"> системы оповещения.</w:t>
      </w:r>
    </w:p>
    <w:p w:rsidR="0032449E" w:rsidRPr="0032449E" w:rsidRDefault="0032449E" w:rsidP="0032449E">
      <w:pPr>
        <w:ind w:left="709"/>
        <w:jc w:val="both"/>
        <w:rPr>
          <w:iCs/>
          <w:sz w:val="26"/>
          <w:szCs w:val="26"/>
          <w:lang w:val="uk-UA"/>
        </w:rPr>
      </w:pPr>
      <w:r>
        <w:rPr>
          <w:iCs/>
          <w:sz w:val="26"/>
          <w:szCs w:val="26"/>
          <w:lang w:val="uk-UA"/>
        </w:rPr>
        <w:t>д) Д</w:t>
      </w:r>
      <w:r w:rsidRPr="0032449E">
        <w:rPr>
          <w:iCs/>
          <w:sz w:val="26"/>
          <w:szCs w:val="26"/>
          <w:lang w:val="uk-UA"/>
        </w:rPr>
        <w:t>ля оповещ</w:t>
      </w:r>
      <w:r>
        <w:rPr>
          <w:iCs/>
          <w:sz w:val="26"/>
          <w:szCs w:val="26"/>
          <w:lang w:val="uk-UA"/>
        </w:rPr>
        <w:t>ения дежурных служб центральних,</w:t>
      </w:r>
      <w:r w:rsidRPr="0032449E">
        <w:rPr>
          <w:iCs/>
          <w:sz w:val="26"/>
          <w:szCs w:val="26"/>
          <w:lang w:val="uk-UA"/>
        </w:rPr>
        <w:t xml:space="preserve"> региональных и местных органов исполнительной власти, руководящего состава гражданской защиты создаются </w:t>
      </w:r>
      <w:r w:rsidRPr="0032449E">
        <w:rPr>
          <w:i/>
          <w:iCs/>
          <w:sz w:val="26"/>
          <w:szCs w:val="26"/>
          <w:lang w:val="uk-UA"/>
        </w:rPr>
        <w:t>системы циркулярного вызова.</w:t>
      </w:r>
    </w:p>
    <w:p w:rsidR="0032449E" w:rsidRPr="0032449E" w:rsidRDefault="0032449E" w:rsidP="0032449E">
      <w:pPr>
        <w:ind w:left="709"/>
        <w:jc w:val="both"/>
        <w:rPr>
          <w:iCs/>
          <w:sz w:val="26"/>
          <w:szCs w:val="26"/>
          <w:lang w:val="uk-UA"/>
        </w:rPr>
      </w:pPr>
      <w:r w:rsidRPr="0032449E">
        <w:rPr>
          <w:iCs/>
          <w:sz w:val="26"/>
          <w:szCs w:val="26"/>
          <w:lang w:val="uk-UA"/>
        </w:rPr>
        <w:t xml:space="preserve">В соответствии с Кодексом гражданской </w:t>
      </w:r>
      <w:r>
        <w:rPr>
          <w:iCs/>
          <w:sz w:val="26"/>
          <w:szCs w:val="26"/>
          <w:lang w:val="uk-UA"/>
        </w:rPr>
        <w:t>обороны</w:t>
      </w:r>
      <w:r w:rsidRPr="0032449E">
        <w:rPr>
          <w:iCs/>
          <w:sz w:val="26"/>
          <w:szCs w:val="26"/>
          <w:lang w:val="uk-UA"/>
        </w:rPr>
        <w:t xml:space="preserve"> на объектах повышенной опасности с целью своевременного выявления на них угрозы возникновения чрезвычайных ситуаций и осуществления оповещения персонала и населения, попадающего в зону возможного поражения, создаются и функционируют автоматизированные системы раннего выявления угрозы возникновения чрезвычайных ситуаций и оповещения населения в случае их возникновения (далее - автоматизированные системы).</w:t>
      </w:r>
    </w:p>
    <w:p w:rsidR="0032449E" w:rsidRPr="0032449E" w:rsidRDefault="0032449E" w:rsidP="0032449E">
      <w:pPr>
        <w:ind w:left="709"/>
        <w:jc w:val="both"/>
        <w:rPr>
          <w:iCs/>
          <w:sz w:val="26"/>
          <w:szCs w:val="26"/>
          <w:lang w:val="uk-UA"/>
        </w:rPr>
      </w:pPr>
      <w:r w:rsidRPr="0032449E">
        <w:rPr>
          <w:iCs/>
          <w:sz w:val="26"/>
          <w:szCs w:val="26"/>
          <w:lang w:val="uk-UA"/>
        </w:rPr>
        <w:t xml:space="preserve">Срочной информации, передаваемой территориальными органами гражданской защиты, потенциально опасными предприятиями, должно </w:t>
      </w:r>
      <w:r w:rsidRPr="00C87D79">
        <w:rPr>
          <w:i/>
          <w:iCs/>
          <w:sz w:val="26"/>
          <w:szCs w:val="26"/>
          <w:lang w:val="uk-UA"/>
        </w:rPr>
        <w:t>предшествовать прерывистое звучание электросирен</w:t>
      </w:r>
      <w:r w:rsidRPr="0032449E">
        <w:rPr>
          <w:iCs/>
          <w:sz w:val="26"/>
          <w:szCs w:val="26"/>
          <w:lang w:val="uk-UA"/>
        </w:rPr>
        <w:t>, имеющихся на соответствующей территории, которое означает «</w:t>
      </w:r>
      <w:r w:rsidRPr="00C87D79">
        <w:rPr>
          <w:b/>
          <w:iCs/>
          <w:sz w:val="26"/>
          <w:szCs w:val="26"/>
          <w:lang w:val="uk-UA"/>
        </w:rPr>
        <w:t>Внимание всем!</w:t>
      </w:r>
      <w:r w:rsidRPr="0032449E">
        <w:rPr>
          <w:iCs/>
          <w:sz w:val="26"/>
          <w:szCs w:val="26"/>
          <w:lang w:val="uk-UA"/>
        </w:rPr>
        <w:t>»</w:t>
      </w:r>
    </w:p>
    <w:p w:rsidR="0032449E" w:rsidRPr="0032449E" w:rsidRDefault="0032449E" w:rsidP="0032449E">
      <w:pPr>
        <w:ind w:left="709"/>
        <w:jc w:val="both"/>
        <w:rPr>
          <w:iCs/>
          <w:sz w:val="26"/>
          <w:szCs w:val="26"/>
          <w:lang w:val="uk-UA"/>
        </w:rPr>
      </w:pPr>
      <w:r w:rsidRPr="0032449E">
        <w:rPr>
          <w:iCs/>
          <w:sz w:val="26"/>
          <w:szCs w:val="26"/>
          <w:lang w:val="uk-UA"/>
        </w:rPr>
        <w:t>Уст</w:t>
      </w:r>
      <w:r w:rsidR="00C87D79">
        <w:rPr>
          <w:iCs/>
          <w:sz w:val="26"/>
          <w:szCs w:val="26"/>
          <w:lang w:val="uk-UA"/>
        </w:rPr>
        <w:t>ановка сигнально-громкоговорящих устройств</w:t>
      </w:r>
      <w:r w:rsidRPr="0032449E">
        <w:rPr>
          <w:iCs/>
          <w:sz w:val="26"/>
          <w:szCs w:val="26"/>
          <w:lang w:val="uk-UA"/>
        </w:rPr>
        <w:t xml:space="preserve"> и электронных информационных табло возлагается на органы местного самоуправления, субъекты хозяйствования. Места установки сигнально-громкоговорящие устройства и электронных информационных табло определяются органами местного самоуправления, субъектами хозяйствования.</w:t>
      </w:r>
    </w:p>
    <w:p w:rsidR="0032449E" w:rsidRPr="0032449E" w:rsidRDefault="0032449E" w:rsidP="0032449E">
      <w:pPr>
        <w:ind w:left="709"/>
        <w:jc w:val="both"/>
        <w:rPr>
          <w:iCs/>
          <w:sz w:val="26"/>
          <w:szCs w:val="26"/>
          <w:lang w:val="uk-UA"/>
        </w:rPr>
      </w:pPr>
      <w:r w:rsidRPr="0032449E">
        <w:rPr>
          <w:iCs/>
          <w:sz w:val="26"/>
          <w:szCs w:val="26"/>
          <w:lang w:val="uk-UA"/>
        </w:rPr>
        <w:t>Операторы и провайдеры телекоммуникаций, телерадиоорганизации обязаны обеспечить подключение технических средств вещания к автоматизированным системам централизованного оповещения с установкой специального оборудования для автоматизированной передачи сигналов и сообщений об угрозе или возникновении чрезвычайных ситуаций.</w:t>
      </w:r>
    </w:p>
    <w:p w:rsidR="0032449E" w:rsidRPr="0032449E" w:rsidRDefault="0032449E" w:rsidP="0032449E">
      <w:pPr>
        <w:ind w:left="709"/>
        <w:jc w:val="both"/>
        <w:rPr>
          <w:iCs/>
          <w:sz w:val="26"/>
          <w:szCs w:val="26"/>
          <w:lang w:val="uk-UA"/>
        </w:rPr>
      </w:pPr>
      <w:r w:rsidRPr="0032449E">
        <w:rPr>
          <w:iCs/>
          <w:sz w:val="26"/>
          <w:szCs w:val="26"/>
          <w:lang w:val="uk-UA"/>
        </w:rPr>
        <w:t xml:space="preserve">Порядок организации оповещения об угрозе или возникновении чрезвычайных ситуаций и организации связи в сфере гражданской </w:t>
      </w:r>
      <w:r w:rsidR="00145EDF">
        <w:rPr>
          <w:iCs/>
          <w:sz w:val="26"/>
          <w:szCs w:val="26"/>
          <w:lang w:val="uk-UA"/>
        </w:rPr>
        <w:t>обоороны</w:t>
      </w:r>
      <w:r w:rsidRPr="0032449E">
        <w:rPr>
          <w:iCs/>
          <w:sz w:val="26"/>
          <w:szCs w:val="26"/>
          <w:lang w:val="uk-UA"/>
        </w:rPr>
        <w:t xml:space="preserve"> определяется положением, которое утверждается Постановлением Кабинета Министров Украины № 192 от 15 февраля 1999 года «Об утверждении Положения об организации оповещения и связи в чрезвычайных ситуациях».</w:t>
      </w:r>
    </w:p>
    <w:p w:rsidR="0032449E" w:rsidRPr="0032449E" w:rsidRDefault="0032449E" w:rsidP="0032449E">
      <w:pPr>
        <w:ind w:left="709"/>
        <w:jc w:val="both"/>
        <w:rPr>
          <w:iCs/>
          <w:sz w:val="26"/>
          <w:szCs w:val="26"/>
          <w:lang w:val="uk-UA"/>
        </w:rPr>
      </w:pPr>
      <w:r w:rsidRPr="0032449E">
        <w:rPr>
          <w:iCs/>
          <w:sz w:val="26"/>
          <w:szCs w:val="26"/>
          <w:lang w:val="uk-UA"/>
        </w:rPr>
        <w:t>Готовность системы оповещения обеспечивается путем:</w:t>
      </w:r>
    </w:p>
    <w:p w:rsidR="0032449E" w:rsidRPr="0032449E" w:rsidRDefault="00145EDF" w:rsidP="0032449E">
      <w:pPr>
        <w:ind w:left="709"/>
        <w:jc w:val="both"/>
        <w:rPr>
          <w:iCs/>
          <w:sz w:val="26"/>
          <w:szCs w:val="26"/>
          <w:lang w:val="uk-UA"/>
        </w:rPr>
      </w:pPr>
      <w:r>
        <w:rPr>
          <w:iCs/>
          <w:sz w:val="26"/>
          <w:szCs w:val="26"/>
          <w:lang w:val="uk-UA"/>
        </w:rPr>
        <w:t>- организации</w:t>
      </w:r>
      <w:r w:rsidR="0032449E" w:rsidRPr="0032449E">
        <w:rPr>
          <w:iCs/>
          <w:sz w:val="26"/>
          <w:szCs w:val="26"/>
          <w:lang w:val="uk-UA"/>
        </w:rPr>
        <w:t xml:space="preserve"> круглосуточного дежурства в центральном и территориальном органах исполн</w:t>
      </w:r>
      <w:r>
        <w:rPr>
          <w:iCs/>
          <w:sz w:val="26"/>
          <w:szCs w:val="26"/>
          <w:lang w:val="uk-UA"/>
        </w:rPr>
        <w:t>ительной власти, обеспечивающих</w:t>
      </w:r>
      <w:r w:rsidR="0032449E" w:rsidRPr="0032449E">
        <w:rPr>
          <w:iCs/>
          <w:sz w:val="26"/>
          <w:szCs w:val="26"/>
          <w:lang w:val="uk-UA"/>
        </w:rPr>
        <w:t xml:space="preserve"> формирование и реализацию государственной политики в сфере гражданской </w:t>
      </w:r>
      <w:r>
        <w:rPr>
          <w:iCs/>
          <w:sz w:val="26"/>
          <w:szCs w:val="26"/>
          <w:lang w:val="uk-UA"/>
        </w:rPr>
        <w:t>обоороны</w:t>
      </w:r>
      <w:r w:rsidR="0032449E" w:rsidRPr="0032449E">
        <w:rPr>
          <w:iCs/>
          <w:sz w:val="26"/>
          <w:szCs w:val="26"/>
          <w:lang w:val="uk-UA"/>
        </w:rPr>
        <w:t>;</w:t>
      </w:r>
    </w:p>
    <w:p w:rsidR="0032449E" w:rsidRPr="0032449E" w:rsidRDefault="0032449E" w:rsidP="0032449E">
      <w:pPr>
        <w:ind w:left="709"/>
        <w:jc w:val="both"/>
        <w:rPr>
          <w:iCs/>
          <w:sz w:val="26"/>
          <w:szCs w:val="26"/>
          <w:lang w:val="uk-UA"/>
        </w:rPr>
      </w:pPr>
      <w:r w:rsidRPr="0032449E">
        <w:rPr>
          <w:iCs/>
          <w:sz w:val="26"/>
          <w:szCs w:val="26"/>
          <w:lang w:val="uk-UA"/>
        </w:rPr>
        <w:lastRenderedPageBreak/>
        <w:t>- налаживание прямой телефонной связи дежурных служб потенциально опасных предприятий, зона поражения которых может распространиться на заселенные территории и населенные пункты;</w:t>
      </w:r>
    </w:p>
    <w:p w:rsidR="0032449E" w:rsidRPr="0032449E" w:rsidRDefault="0032449E" w:rsidP="0032449E">
      <w:pPr>
        <w:ind w:left="709"/>
        <w:jc w:val="both"/>
        <w:rPr>
          <w:iCs/>
          <w:sz w:val="26"/>
          <w:szCs w:val="26"/>
          <w:lang w:val="uk-UA"/>
        </w:rPr>
      </w:pPr>
      <w:r w:rsidRPr="0032449E">
        <w:rPr>
          <w:iCs/>
          <w:sz w:val="26"/>
          <w:szCs w:val="26"/>
          <w:lang w:val="uk-UA"/>
        </w:rPr>
        <w:t>- заблаговременной подготовки персонала дежурных служб к действиям в чрезвычайных ситуациях;</w:t>
      </w:r>
    </w:p>
    <w:p w:rsidR="00C834B1" w:rsidRDefault="0032449E" w:rsidP="0032449E">
      <w:pPr>
        <w:ind w:left="709"/>
        <w:jc w:val="both"/>
        <w:rPr>
          <w:iCs/>
          <w:sz w:val="26"/>
          <w:szCs w:val="26"/>
          <w:lang w:val="uk-UA"/>
        </w:rPr>
      </w:pPr>
      <w:r w:rsidRPr="0032449E">
        <w:rPr>
          <w:iCs/>
          <w:sz w:val="26"/>
          <w:szCs w:val="26"/>
          <w:lang w:val="uk-UA"/>
        </w:rPr>
        <w:t>- качественного эксплуатационно - технического обслуживания аппаратуры и технических средств оповещения и систем связи гражданской защиты.</w:t>
      </w:r>
    </w:p>
    <w:p w:rsidR="00145EDF" w:rsidRPr="0032449E" w:rsidRDefault="00145EDF" w:rsidP="0032449E">
      <w:pPr>
        <w:ind w:left="709"/>
        <w:jc w:val="both"/>
        <w:rPr>
          <w:b/>
          <w:sz w:val="26"/>
          <w:szCs w:val="26"/>
          <w:lang w:val="uk-UA"/>
        </w:rPr>
      </w:pPr>
    </w:p>
    <w:p w:rsidR="00E37201" w:rsidRPr="007809A4" w:rsidRDefault="00145EDF" w:rsidP="3580D85B">
      <w:pPr>
        <w:numPr>
          <w:ilvl w:val="1"/>
          <w:numId w:val="26"/>
        </w:numPr>
        <w:ind w:left="0" w:firstLine="709"/>
        <w:jc w:val="both"/>
        <w:rPr>
          <w:b/>
          <w:bCs/>
          <w:sz w:val="26"/>
          <w:szCs w:val="26"/>
        </w:rPr>
      </w:pPr>
      <w:r>
        <w:rPr>
          <w:b/>
          <w:bCs/>
          <w:sz w:val="26"/>
          <w:szCs w:val="26"/>
          <w:lang w:val="uk-UA"/>
        </w:rPr>
        <w:t>ИНФОРМИРОВАНИЕ</w:t>
      </w:r>
      <w:r w:rsidR="3580D85B" w:rsidRPr="3580D85B">
        <w:rPr>
          <w:b/>
          <w:bCs/>
          <w:sz w:val="26"/>
          <w:szCs w:val="26"/>
          <w:lang w:val="uk-UA"/>
        </w:rPr>
        <w:t xml:space="preserve"> </w:t>
      </w:r>
      <w:r>
        <w:rPr>
          <w:b/>
          <w:bCs/>
          <w:i/>
          <w:iCs/>
          <w:sz w:val="26"/>
          <w:szCs w:val="26"/>
          <w:lang w:val="uk-UA"/>
        </w:rPr>
        <w:t>В</w:t>
      </w:r>
      <w:r>
        <w:rPr>
          <w:b/>
          <w:bCs/>
          <w:sz w:val="26"/>
          <w:szCs w:val="26"/>
          <w:lang w:val="uk-UA"/>
        </w:rPr>
        <w:t xml:space="preserve"> СФЕРЕ</w:t>
      </w:r>
      <w:r w:rsidR="3580D85B" w:rsidRPr="3580D85B">
        <w:rPr>
          <w:b/>
          <w:bCs/>
          <w:sz w:val="26"/>
          <w:szCs w:val="26"/>
          <w:lang w:val="uk-UA"/>
        </w:rPr>
        <w:t xml:space="preserve"> </w:t>
      </w:r>
      <w:r>
        <w:rPr>
          <w:b/>
          <w:bCs/>
          <w:sz w:val="26"/>
          <w:szCs w:val="26"/>
          <w:lang w:val="uk-UA"/>
        </w:rPr>
        <w:t>ГРАЖДАНСКОЙ ОБОРОНЫ</w:t>
      </w:r>
    </w:p>
    <w:p w:rsidR="00145EDF" w:rsidRPr="00145EDF" w:rsidRDefault="00145EDF" w:rsidP="00145EDF">
      <w:pPr>
        <w:ind w:firstLine="709"/>
        <w:jc w:val="both"/>
        <w:rPr>
          <w:sz w:val="26"/>
          <w:szCs w:val="26"/>
          <w:lang w:val="uk-UA"/>
        </w:rPr>
      </w:pPr>
      <w:bookmarkStart w:id="2" w:name="n19"/>
      <w:bookmarkEnd w:id="2"/>
      <w:r w:rsidRPr="00145EDF">
        <w:rPr>
          <w:sz w:val="26"/>
          <w:szCs w:val="26"/>
          <w:lang w:val="uk-UA"/>
        </w:rPr>
        <w:t xml:space="preserve">Информацию по вопросам гражданской </w:t>
      </w:r>
      <w:r>
        <w:rPr>
          <w:sz w:val="26"/>
          <w:szCs w:val="26"/>
          <w:lang w:val="uk-UA"/>
        </w:rPr>
        <w:t>обороны</w:t>
      </w:r>
      <w:r w:rsidRPr="00145EDF">
        <w:rPr>
          <w:sz w:val="26"/>
          <w:szCs w:val="26"/>
          <w:lang w:val="uk-UA"/>
        </w:rPr>
        <w:t xml:space="preserve"> составляют сведения о чрезвычайных ситуациях, прогнозируемых или возникших с определением их классификации, границ распространения и последствий, а также о способах и методах защиты от них. Органы управлен</w:t>
      </w:r>
      <w:r w:rsidR="00EB7786">
        <w:rPr>
          <w:sz w:val="26"/>
          <w:szCs w:val="26"/>
          <w:lang w:val="uk-UA"/>
        </w:rPr>
        <w:t>ия гражданской обороны</w:t>
      </w:r>
      <w:r w:rsidRPr="00145EDF">
        <w:rPr>
          <w:sz w:val="26"/>
          <w:szCs w:val="26"/>
          <w:lang w:val="uk-UA"/>
        </w:rPr>
        <w:t xml:space="preserve"> обязаны предоставлять населению через средства массовой информации оперативную и достоверную информацию, а также о своей деятельности по вопросам гражданской защиты, в том числе в доступной для лиц с нарушениями зрения и слуха форме.</w:t>
      </w:r>
    </w:p>
    <w:p w:rsidR="00145EDF" w:rsidRPr="00145EDF" w:rsidRDefault="00145EDF" w:rsidP="00145EDF">
      <w:pPr>
        <w:ind w:firstLine="709"/>
        <w:jc w:val="both"/>
        <w:rPr>
          <w:sz w:val="26"/>
          <w:szCs w:val="26"/>
          <w:lang w:val="uk-UA"/>
        </w:rPr>
      </w:pPr>
      <w:r w:rsidRPr="00145EDF">
        <w:rPr>
          <w:sz w:val="26"/>
          <w:szCs w:val="26"/>
          <w:lang w:val="uk-UA"/>
        </w:rPr>
        <w:t>Руководители субъектов</w:t>
      </w:r>
      <w:r w:rsidR="00EB7786">
        <w:rPr>
          <w:sz w:val="26"/>
          <w:szCs w:val="26"/>
          <w:lang w:val="uk-UA"/>
        </w:rPr>
        <w:t xml:space="preserve"> хозяйствования, эксплуатирующие</w:t>
      </w:r>
      <w:r w:rsidRPr="00145EDF">
        <w:rPr>
          <w:sz w:val="26"/>
          <w:szCs w:val="26"/>
          <w:lang w:val="uk-UA"/>
        </w:rPr>
        <w:t xml:space="preserve"> потенциально опасные объекты и объекты повышенной опасности, обязаны систематически и оперативно обнародовать информацию о таких объектах в официальных печатных изданиях, на официальных веб-сайтах, информационных стендах и в любой другой приемлемый способ.</w:t>
      </w:r>
    </w:p>
    <w:p w:rsidR="00145EDF" w:rsidRDefault="00145EDF" w:rsidP="00145EDF">
      <w:pPr>
        <w:ind w:firstLine="709"/>
        <w:jc w:val="both"/>
        <w:rPr>
          <w:sz w:val="26"/>
          <w:szCs w:val="26"/>
          <w:lang w:val="uk-UA"/>
        </w:rPr>
      </w:pPr>
      <w:r w:rsidRPr="00145EDF">
        <w:rPr>
          <w:sz w:val="26"/>
          <w:szCs w:val="26"/>
          <w:lang w:val="uk-UA"/>
        </w:rPr>
        <w:t>Информация должна содержать данные о субъекте, который ее предоставляет, и сферу его деятельности, о природе возможного риска при авариях, включая воздействие на людей и окружающую среду, о способе информирования населения в случае угрозы или возникновения аварии и поведение, которого следует соблюдать. Обнародование информации о последствиях чрезвычайной ситуации осуществляется в соответствии с законодательством об информации.</w:t>
      </w:r>
    </w:p>
    <w:p w:rsidR="00E37201" w:rsidRPr="007809A4" w:rsidRDefault="3580D85B" w:rsidP="00145EDF">
      <w:pPr>
        <w:ind w:firstLine="709"/>
        <w:jc w:val="both"/>
        <w:rPr>
          <w:sz w:val="26"/>
          <w:szCs w:val="26"/>
          <w:lang w:val="uk-UA"/>
        </w:rPr>
      </w:pPr>
      <w:r w:rsidRPr="3580D85B">
        <w:rPr>
          <w:i/>
          <w:iCs/>
          <w:sz w:val="26"/>
          <w:szCs w:val="26"/>
          <w:lang w:val="uk-UA"/>
        </w:rPr>
        <w:t>Напри</w:t>
      </w:r>
      <w:r w:rsidR="00145EDF">
        <w:rPr>
          <w:i/>
          <w:iCs/>
          <w:sz w:val="26"/>
          <w:szCs w:val="26"/>
          <w:lang w:val="uk-UA"/>
        </w:rPr>
        <w:t>мер</w:t>
      </w:r>
      <w:r w:rsidRPr="3580D85B">
        <w:rPr>
          <w:sz w:val="26"/>
          <w:szCs w:val="26"/>
          <w:lang w:val="uk-UA"/>
        </w:rPr>
        <w:t xml:space="preserve">. </w:t>
      </w:r>
    </w:p>
    <w:p w:rsidR="00EB7786" w:rsidRPr="00EB7786" w:rsidRDefault="00EB7786" w:rsidP="00EB7786">
      <w:pPr>
        <w:ind w:firstLine="709"/>
        <w:jc w:val="both"/>
        <w:rPr>
          <w:sz w:val="26"/>
          <w:szCs w:val="26"/>
          <w:lang w:val="uk-UA"/>
        </w:rPr>
      </w:pPr>
      <w:r w:rsidRPr="00EB7786">
        <w:rPr>
          <w:sz w:val="26"/>
          <w:szCs w:val="26"/>
          <w:lang w:val="uk-UA"/>
        </w:rPr>
        <w:t>1. В случае возникновения угрозы катастрофического затопления в ре</w:t>
      </w:r>
      <w:r>
        <w:rPr>
          <w:sz w:val="26"/>
          <w:szCs w:val="26"/>
          <w:lang w:val="uk-UA"/>
        </w:rPr>
        <w:t>зультате разрушения плотин Ново</w:t>
      </w:r>
      <w:r w:rsidRPr="00EB7786">
        <w:rPr>
          <w:sz w:val="26"/>
          <w:szCs w:val="26"/>
          <w:lang w:val="uk-UA"/>
        </w:rPr>
        <w:t>днестровской ГЭС на реке Днестр или Ладыжинской ТЭС на реке Южный Буг соответствующие дежурные службы гидр</w:t>
      </w:r>
      <w:r>
        <w:rPr>
          <w:sz w:val="26"/>
          <w:szCs w:val="26"/>
          <w:lang w:val="uk-UA"/>
        </w:rPr>
        <w:t>о</w:t>
      </w:r>
      <w:r w:rsidRPr="00EB7786">
        <w:rPr>
          <w:sz w:val="26"/>
          <w:szCs w:val="26"/>
          <w:lang w:val="uk-UA"/>
        </w:rPr>
        <w:t xml:space="preserve">електростанций осуществляют оповещения субъектов обеспечения гражданской </w:t>
      </w:r>
      <w:r>
        <w:rPr>
          <w:sz w:val="26"/>
          <w:szCs w:val="26"/>
          <w:lang w:val="uk-UA"/>
        </w:rPr>
        <w:t>обороны</w:t>
      </w:r>
      <w:r w:rsidRPr="00EB7786">
        <w:rPr>
          <w:sz w:val="26"/>
          <w:szCs w:val="26"/>
          <w:lang w:val="uk-UA"/>
        </w:rPr>
        <w:t xml:space="preserve"> с помощью специализированных систем централизованного оповещения, созданного непосредственно на гидротехнических сооружениях.</w:t>
      </w:r>
    </w:p>
    <w:p w:rsidR="00EB7786" w:rsidRPr="00EB7786" w:rsidRDefault="00EB7786" w:rsidP="00EB7786">
      <w:pPr>
        <w:ind w:firstLine="709"/>
        <w:jc w:val="both"/>
        <w:rPr>
          <w:sz w:val="26"/>
          <w:szCs w:val="26"/>
          <w:lang w:val="uk-UA"/>
        </w:rPr>
      </w:pPr>
      <w:r w:rsidRPr="00EB7786">
        <w:rPr>
          <w:sz w:val="26"/>
          <w:szCs w:val="26"/>
          <w:lang w:val="uk-UA"/>
        </w:rPr>
        <w:t xml:space="preserve">2. Извещение о возникновении чрезвычайной ситуации на АЭС осуществляется с помощью специальных систем оповещения. Эти системы должны предусматривать возможность передачи сигнала «Внимание всем!» </w:t>
      </w:r>
      <w:r>
        <w:rPr>
          <w:sz w:val="26"/>
          <w:szCs w:val="26"/>
          <w:lang w:val="uk-UA"/>
        </w:rPr>
        <w:t>и</w:t>
      </w:r>
      <w:r w:rsidRPr="00EB7786">
        <w:rPr>
          <w:sz w:val="26"/>
          <w:szCs w:val="26"/>
          <w:lang w:val="uk-UA"/>
        </w:rPr>
        <w:t xml:space="preserve"> сообщений на территории АЭС и ее промышленной зоне, в пристанционных населенных пунктах с рабочего места начальника смены станции, а также субъектов обеспечения гражданской защиты местных органов.</w:t>
      </w:r>
    </w:p>
    <w:p w:rsidR="00EB7786" w:rsidRPr="00EB7786" w:rsidRDefault="00EB7786" w:rsidP="00EB7786">
      <w:pPr>
        <w:ind w:firstLine="709"/>
        <w:jc w:val="both"/>
        <w:rPr>
          <w:sz w:val="26"/>
          <w:szCs w:val="26"/>
          <w:lang w:val="uk-UA"/>
        </w:rPr>
      </w:pPr>
      <w:r w:rsidRPr="00EB7786">
        <w:rPr>
          <w:i/>
          <w:sz w:val="26"/>
          <w:szCs w:val="26"/>
          <w:lang w:val="uk-UA"/>
        </w:rPr>
        <w:t>Пример</w:t>
      </w:r>
      <w:r w:rsidRPr="00EB7786">
        <w:rPr>
          <w:sz w:val="26"/>
          <w:szCs w:val="26"/>
          <w:lang w:val="uk-UA"/>
        </w:rPr>
        <w:t xml:space="preserve">. На октябрь 2014 года в 30 странах мира эксплуатируется 194 АЭС с 435 энергоблоками общей </w:t>
      </w:r>
      <w:r>
        <w:rPr>
          <w:sz w:val="26"/>
          <w:szCs w:val="26"/>
          <w:lang w:val="uk-UA"/>
        </w:rPr>
        <w:t>мощностью 370 049 МВт. 103 блока</w:t>
      </w:r>
      <w:r w:rsidRPr="00EB7786">
        <w:rPr>
          <w:sz w:val="26"/>
          <w:szCs w:val="26"/>
          <w:lang w:val="uk-UA"/>
        </w:rPr>
        <w:t xml:space="preserve"> расположены в США, </w:t>
      </w:r>
      <w:r>
        <w:rPr>
          <w:sz w:val="26"/>
          <w:szCs w:val="26"/>
          <w:lang w:val="uk-UA"/>
        </w:rPr>
        <w:t xml:space="preserve">59 – во </w:t>
      </w:r>
      <w:r w:rsidRPr="00EB7786">
        <w:rPr>
          <w:sz w:val="26"/>
          <w:szCs w:val="26"/>
          <w:lang w:val="uk-UA"/>
        </w:rPr>
        <w:t>Франции, 55 - в Японии, 33 - в России, 15 - в Украине.</w:t>
      </w:r>
    </w:p>
    <w:p w:rsidR="00EB7786" w:rsidRPr="00EB7786" w:rsidRDefault="00EB7786" w:rsidP="00EB7786">
      <w:pPr>
        <w:ind w:firstLine="709"/>
        <w:jc w:val="both"/>
        <w:rPr>
          <w:sz w:val="26"/>
          <w:szCs w:val="26"/>
          <w:lang w:val="uk-UA"/>
        </w:rPr>
      </w:pPr>
      <w:r w:rsidRPr="00EB7786">
        <w:rPr>
          <w:sz w:val="26"/>
          <w:szCs w:val="26"/>
          <w:lang w:val="uk-UA"/>
        </w:rPr>
        <w:t>Сейчас строится еще 64 энергоблока, 140 - закрытые, еще 5 не работают, решение об их закрытии пока не принято.</w:t>
      </w:r>
    </w:p>
    <w:p w:rsidR="00EB7786" w:rsidRPr="00EB7786" w:rsidRDefault="00EB7786" w:rsidP="00EB7786">
      <w:pPr>
        <w:ind w:firstLine="709"/>
        <w:jc w:val="both"/>
        <w:rPr>
          <w:sz w:val="26"/>
          <w:szCs w:val="26"/>
          <w:lang w:val="uk-UA"/>
        </w:rPr>
      </w:pPr>
      <w:r w:rsidRPr="00EB7786">
        <w:rPr>
          <w:sz w:val="26"/>
          <w:szCs w:val="26"/>
          <w:lang w:val="uk-UA"/>
        </w:rPr>
        <w:t>На долю атомных станций сегодня приходится 16% всей вырабатываемой электроэнергии. По отдельным странам эти показатели сильно отличаются:</w:t>
      </w:r>
    </w:p>
    <w:p w:rsidR="00EB7786" w:rsidRPr="00EB7786" w:rsidRDefault="00EB7786" w:rsidP="00EB7786">
      <w:pPr>
        <w:ind w:firstLine="709"/>
        <w:jc w:val="both"/>
        <w:rPr>
          <w:sz w:val="26"/>
          <w:szCs w:val="26"/>
          <w:lang w:val="uk-UA"/>
        </w:rPr>
      </w:pPr>
      <w:r w:rsidRPr="00EB7786">
        <w:rPr>
          <w:sz w:val="26"/>
          <w:szCs w:val="26"/>
          <w:lang w:val="uk-UA"/>
        </w:rPr>
        <w:t>- во Франции на долю ядерных станций приходится 78% всей потребляемой в стране электроэнергии;</w:t>
      </w:r>
    </w:p>
    <w:p w:rsidR="00EB7786" w:rsidRPr="00EB7786" w:rsidRDefault="00EB7786" w:rsidP="00EB7786">
      <w:pPr>
        <w:ind w:firstLine="709"/>
        <w:jc w:val="both"/>
        <w:rPr>
          <w:sz w:val="26"/>
          <w:szCs w:val="26"/>
          <w:lang w:val="uk-UA"/>
        </w:rPr>
      </w:pPr>
      <w:r w:rsidRPr="00EB7786">
        <w:rPr>
          <w:sz w:val="26"/>
          <w:szCs w:val="26"/>
          <w:lang w:val="uk-UA"/>
        </w:rPr>
        <w:t>- в Украине - 48%;</w:t>
      </w:r>
    </w:p>
    <w:p w:rsidR="00EB7786" w:rsidRPr="00EB7786" w:rsidRDefault="00EB7786" w:rsidP="00EB7786">
      <w:pPr>
        <w:ind w:firstLine="709"/>
        <w:jc w:val="both"/>
        <w:rPr>
          <w:sz w:val="26"/>
          <w:szCs w:val="26"/>
          <w:lang w:val="uk-UA"/>
        </w:rPr>
      </w:pPr>
      <w:r w:rsidRPr="00EB7786">
        <w:rPr>
          <w:sz w:val="26"/>
          <w:szCs w:val="26"/>
          <w:lang w:val="uk-UA"/>
        </w:rPr>
        <w:lastRenderedPageBreak/>
        <w:t>- в Китае - всего 2%.</w:t>
      </w:r>
    </w:p>
    <w:p w:rsidR="00EB7786" w:rsidRPr="00EB7786" w:rsidRDefault="00EB7786" w:rsidP="00EB7786">
      <w:pPr>
        <w:ind w:firstLine="709"/>
        <w:jc w:val="both"/>
        <w:rPr>
          <w:sz w:val="26"/>
          <w:szCs w:val="26"/>
          <w:lang w:val="uk-UA"/>
        </w:rPr>
      </w:pPr>
      <w:r w:rsidRPr="00EB7786">
        <w:rPr>
          <w:sz w:val="26"/>
          <w:szCs w:val="26"/>
          <w:lang w:val="uk-UA"/>
        </w:rPr>
        <w:t>Установлены следующие сигналы для передачи речевой</w:t>
      </w:r>
      <w:r>
        <w:rPr>
          <w:sz w:val="26"/>
          <w:szCs w:val="26"/>
          <w:lang w:val="uk-UA"/>
        </w:rPr>
        <w:t xml:space="preserve"> информации через все средства</w:t>
      </w:r>
      <w:r w:rsidRPr="00EB7786">
        <w:rPr>
          <w:sz w:val="26"/>
          <w:szCs w:val="26"/>
          <w:lang w:val="uk-UA"/>
        </w:rPr>
        <w:t xml:space="preserve"> оповещения населения и субъектов хозяйствования в случае возникновения или угрозы возникновения чрезвычайной ситуации:</w:t>
      </w:r>
    </w:p>
    <w:p w:rsidR="00EB7786" w:rsidRPr="00EB7786" w:rsidRDefault="00EB7786" w:rsidP="00EB7786">
      <w:pPr>
        <w:ind w:firstLine="709"/>
        <w:jc w:val="both"/>
        <w:rPr>
          <w:sz w:val="26"/>
          <w:szCs w:val="26"/>
          <w:lang w:val="uk-UA"/>
        </w:rPr>
      </w:pPr>
      <w:r w:rsidRPr="00EB7786">
        <w:rPr>
          <w:sz w:val="26"/>
          <w:szCs w:val="26"/>
          <w:lang w:val="uk-UA"/>
        </w:rPr>
        <w:t>- авария на атомной электростанции;</w:t>
      </w:r>
    </w:p>
    <w:p w:rsidR="00EB7786" w:rsidRPr="00EB7786" w:rsidRDefault="00EB7786" w:rsidP="00EB7786">
      <w:pPr>
        <w:ind w:firstLine="709"/>
        <w:jc w:val="both"/>
        <w:rPr>
          <w:sz w:val="26"/>
          <w:szCs w:val="26"/>
          <w:lang w:val="uk-UA"/>
        </w:rPr>
      </w:pPr>
      <w:r w:rsidRPr="00EB7786">
        <w:rPr>
          <w:sz w:val="26"/>
          <w:szCs w:val="26"/>
          <w:lang w:val="uk-UA"/>
        </w:rPr>
        <w:t>- авария на химически - опасном объекте;</w:t>
      </w:r>
    </w:p>
    <w:p w:rsidR="00EB7786" w:rsidRPr="00EB7786" w:rsidRDefault="00EB7786" w:rsidP="00EB7786">
      <w:pPr>
        <w:ind w:firstLine="709"/>
        <w:jc w:val="both"/>
        <w:rPr>
          <w:sz w:val="26"/>
          <w:szCs w:val="26"/>
          <w:lang w:val="uk-UA"/>
        </w:rPr>
      </w:pPr>
      <w:r w:rsidRPr="00EB7786">
        <w:rPr>
          <w:sz w:val="26"/>
          <w:szCs w:val="26"/>
          <w:lang w:val="uk-UA"/>
        </w:rPr>
        <w:t>- землетрясение;</w:t>
      </w:r>
    </w:p>
    <w:p w:rsidR="00EB7786" w:rsidRPr="00EB7786" w:rsidRDefault="00EB7786" w:rsidP="00EB7786">
      <w:pPr>
        <w:ind w:firstLine="709"/>
        <w:jc w:val="both"/>
        <w:rPr>
          <w:sz w:val="26"/>
          <w:szCs w:val="26"/>
          <w:lang w:val="uk-UA"/>
        </w:rPr>
      </w:pPr>
      <w:r w:rsidRPr="00EB7786">
        <w:rPr>
          <w:sz w:val="26"/>
          <w:szCs w:val="26"/>
          <w:lang w:val="uk-UA"/>
        </w:rPr>
        <w:t>- наводнение;</w:t>
      </w:r>
    </w:p>
    <w:p w:rsidR="00EB7786" w:rsidRPr="00EB7786" w:rsidRDefault="00EB7786" w:rsidP="00EB7786">
      <w:pPr>
        <w:ind w:firstLine="709"/>
        <w:jc w:val="both"/>
        <w:rPr>
          <w:sz w:val="26"/>
          <w:szCs w:val="26"/>
          <w:lang w:val="uk-UA"/>
        </w:rPr>
      </w:pPr>
      <w:r w:rsidRPr="00EB7786">
        <w:rPr>
          <w:sz w:val="26"/>
          <w:szCs w:val="26"/>
          <w:lang w:val="uk-UA"/>
        </w:rPr>
        <w:t>- воздушная опасность;</w:t>
      </w:r>
    </w:p>
    <w:p w:rsidR="00EB7786" w:rsidRPr="00EB7786" w:rsidRDefault="00EB7786" w:rsidP="00EB7786">
      <w:pPr>
        <w:ind w:firstLine="709"/>
        <w:jc w:val="both"/>
        <w:rPr>
          <w:sz w:val="26"/>
          <w:szCs w:val="26"/>
          <w:lang w:val="uk-UA"/>
        </w:rPr>
      </w:pPr>
      <w:r w:rsidRPr="00EB7786">
        <w:rPr>
          <w:sz w:val="26"/>
          <w:szCs w:val="26"/>
          <w:lang w:val="uk-UA"/>
        </w:rPr>
        <w:t>- штормовое предупреждение;</w:t>
      </w:r>
    </w:p>
    <w:p w:rsidR="00EB7786" w:rsidRPr="00EB7786" w:rsidRDefault="00EB7786" w:rsidP="00EB7786">
      <w:pPr>
        <w:ind w:firstLine="709"/>
        <w:jc w:val="both"/>
        <w:rPr>
          <w:sz w:val="26"/>
          <w:szCs w:val="26"/>
          <w:lang w:val="uk-UA"/>
        </w:rPr>
      </w:pPr>
      <w:r w:rsidRPr="00EB7786">
        <w:rPr>
          <w:sz w:val="26"/>
          <w:szCs w:val="26"/>
          <w:lang w:val="uk-UA"/>
        </w:rPr>
        <w:t>- угроза химического загрязнения;</w:t>
      </w:r>
    </w:p>
    <w:p w:rsidR="00EB7786" w:rsidRPr="00EB7786" w:rsidRDefault="00EB7786" w:rsidP="00EB7786">
      <w:pPr>
        <w:ind w:firstLine="709"/>
        <w:jc w:val="both"/>
        <w:rPr>
          <w:sz w:val="26"/>
          <w:szCs w:val="26"/>
          <w:lang w:val="uk-UA"/>
        </w:rPr>
      </w:pPr>
      <w:r w:rsidRPr="00EB7786">
        <w:rPr>
          <w:sz w:val="26"/>
          <w:szCs w:val="26"/>
          <w:lang w:val="uk-UA"/>
        </w:rPr>
        <w:t>- угроза радиационного загрязнения.</w:t>
      </w:r>
    </w:p>
    <w:p w:rsidR="00C834B1" w:rsidRDefault="00EB7786" w:rsidP="00EB7786">
      <w:pPr>
        <w:ind w:firstLine="709"/>
        <w:jc w:val="both"/>
        <w:rPr>
          <w:sz w:val="26"/>
          <w:szCs w:val="26"/>
          <w:lang w:val="uk-UA"/>
        </w:rPr>
      </w:pPr>
      <w:r w:rsidRPr="00EB7786">
        <w:rPr>
          <w:sz w:val="26"/>
          <w:szCs w:val="26"/>
          <w:lang w:val="uk-UA"/>
        </w:rPr>
        <w:t>Таким образом, вып</w:t>
      </w:r>
      <w:r>
        <w:rPr>
          <w:sz w:val="26"/>
          <w:szCs w:val="26"/>
          <w:lang w:val="uk-UA"/>
        </w:rPr>
        <w:t>олнение задач гражданской обороны</w:t>
      </w:r>
      <w:r w:rsidRPr="00EB7786">
        <w:rPr>
          <w:sz w:val="26"/>
          <w:szCs w:val="26"/>
          <w:lang w:val="uk-UA"/>
        </w:rPr>
        <w:t xml:space="preserve"> населения и территорий от чрезвычайных ситуаций, определенных в частности в главе 6 Кодекса «Оповещение и информирование субъ</w:t>
      </w:r>
      <w:r>
        <w:rPr>
          <w:sz w:val="26"/>
          <w:szCs w:val="26"/>
          <w:lang w:val="uk-UA"/>
        </w:rPr>
        <w:t>ектов обеспечения гражданской обороны</w:t>
      </w:r>
      <w:r w:rsidRPr="00EB7786">
        <w:rPr>
          <w:sz w:val="26"/>
          <w:szCs w:val="26"/>
          <w:lang w:val="uk-UA"/>
        </w:rPr>
        <w:t>» возможно то</w:t>
      </w:r>
      <w:r>
        <w:rPr>
          <w:sz w:val="26"/>
          <w:szCs w:val="26"/>
          <w:lang w:val="uk-UA"/>
        </w:rPr>
        <w:t>лько при качественной разработке, создании и надежном функционировании</w:t>
      </w:r>
      <w:r w:rsidRPr="00EB7786">
        <w:rPr>
          <w:sz w:val="26"/>
          <w:szCs w:val="26"/>
          <w:lang w:val="uk-UA"/>
        </w:rPr>
        <w:t xml:space="preserve"> с</w:t>
      </w:r>
      <w:r>
        <w:rPr>
          <w:sz w:val="26"/>
          <w:szCs w:val="26"/>
          <w:lang w:val="uk-UA"/>
        </w:rPr>
        <w:t>истем оповещения, своевременном</w:t>
      </w:r>
      <w:r w:rsidRPr="00EB7786">
        <w:rPr>
          <w:sz w:val="26"/>
          <w:szCs w:val="26"/>
          <w:lang w:val="uk-UA"/>
        </w:rPr>
        <w:t xml:space="preserve"> информировании орган</w:t>
      </w:r>
      <w:r>
        <w:rPr>
          <w:sz w:val="26"/>
          <w:szCs w:val="26"/>
          <w:lang w:val="uk-UA"/>
        </w:rPr>
        <w:t>ов управления гражданской обороны, сил гражданской обороны</w:t>
      </w:r>
      <w:r w:rsidRPr="00EB7786">
        <w:rPr>
          <w:sz w:val="26"/>
          <w:szCs w:val="26"/>
          <w:lang w:val="uk-UA"/>
        </w:rPr>
        <w:t>, субъектов хозяйствования и населения возможно безуслов</w:t>
      </w:r>
      <w:r w:rsidR="00910013">
        <w:rPr>
          <w:sz w:val="26"/>
          <w:szCs w:val="26"/>
          <w:lang w:val="uk-UA"/>
        </w:rPr>
        <w:t>ное предотвращение</w:t>
      </w:r>
      <w:r w:rsidRPr="00EB7786">
        <w:rPr>
          <w:sz w:val="26"/>
          <w:szCs w:val="26"/>
          <w:lang w:val="uk-UA"/>
        </w:rPr>
        <w:t xml:space="preserve"> или максимальная минимизация по</w:t>
      </w:r>
      <w:r w:rsidR="00910013">
        <w:rPr>
          <w:sz w:val="26"/>
          <w:szCs w:val="26"/>
          <w:lang w:val="uk-UA"/>
        </w:rPr>
        <w:t xml:space="preserve">следствий чрезвычайной ситуации, что </w:t>
      </w:r>
      <w:r w:rsidRPr="00EB7786">
        <w:rPr>
          <w:sz w:val="26"/>
          <w:szCs w:val="26"/>
          <w:lang w:val="uk-UA"/>
        </w:rPr>
        <w:t>прогнозируется или возникла.</w:t>
      </w:r>
    </w:p>
    <w:p w:rsidR="00C834B1" w:rsidRDefault="00C834B1" w:rsidP="007809A4">
      <w:pPr>
        <w:ind w:firstLine="709"/>
        <w:jc w:val="both"/>
        <w:rPr>
          <w:sz w:val="26"/>
          <w:szCs w:val="26"/>
          <w:lang w:val="uk-UA"/>
        </w:rPr>
      </w:pPr>
    </w:p>
    <w:p w:rsidR="00C834B1" w:rsidRDefault="00C834B1" w:rsidP="007809A4">
      <w:pPr>
        <w:ind w:firstLine="709"/>
        <w:jc w:val="both"/>
        <w:rPr>
          <w:sz w:val="26"/>
          <w:szCs w:val="26"/>
          <w:lang w:val="uk-UA"/>
        </w:rPr>
      </w:pPr>
    </w:p>
    <w:p w:rsidR="00E37201" w:rsidRPr="007809A4" w:rsidRDefault="3580D85B" w:rsidP="3580D85B">
      <w:pPr>
        <w:pStyle w:val="a3"/>
        <w:spacing w:after="0"/>
        <w:ind w:firstLine="709"/>
        <w:jc w:val="center"/>
        <w:rPr>
          <w:b/>
          <w:bCs/>
          <w:sz w:val="26"/>
          <w:szCs w:val="26"/>
          <w:lang w:val="uk-UA"/>
        </w:rPr>
      </w:pPr>
      <w:r w:rsidRPr="3580D85B">
        <w:rPr>
          <w:b/>
          <w:bCs/>
          <w:sz w:val="26"/>
          <w:szCs w:val="26"/>
          <w:lang w:val="uk-UA"/>
        </w:rPr>
        <w:t>1.3.</w:t>
      </w:r>
      <w:r w:rsidRPr="3580D85B">
        <w:rPr>
          <w:sz w:val="26"/>
          <w:szCs w:val="26"/>
          <w:lang w:val="uk-UA"/>
        </w:rPr>
        <w:t xml:space="preserve"> </w:t>
      </w:r>
      <w:r w:rsidR="00910013">
        <w:rPr>
          <w:b/>
          <w:bCs/>
          <w:sz w:val="26"/>
          <w:szCs w:val="26"/>
          <w:lang w:val="uk-UA"/>
        </w:rPr>
        <w:t>ДЕЙСТВИЯ НАСЕЛЕНИЯ В СЛУЧАЕ ОПОВЕЩЕНИЯ И ИНФОРМАРОВАНИЯ О ПРОГНОЗИРОВАНИИ ИЛИ ВОЗНИКНОВЕНИИ ЧРЕЗВЫЧАЙНОЙ СИТУАЦИИ</w:t>
      </w:r>
      <w:r w:rsidRPr="3580D85B">
        <w:rPr>
          <w:b/>
          <w:bCs/>
          <w:sz w:val="26"/>
          <w:szCs w:val="26"/>
          <w:lang w:val="uk-UA"/>
        </w:rPr>
        <w:t xml:space="preserve"> </w:t>
      </w:r>
    </w:p>
    <w:p w:rsidR="00C834B1" w:rsidRDefault="007419BA" w:rsidP="007809A4">
      <w:pPr>
        <w:ind w:firstLine="709"/>
        <w:jc w:val="both"/>
        <w:rPr>
          <w:sz w:val="26"/>
          <w:szCs w:val="26"/>
          <w:lang w:val="uk-UA"/>
        </w:rPr>
      </w:pPr>
      <w:r w:rsidRPr="007809A4">
        <w:rPr>
          <w:noProof/>
          <w:sz w:val="26"/>
          <w:szCs w:val="26"/>
          <w:lang w:val="uk-UA" w:eastAsia="uk-UA"/>
        </w:rPr>
        <w:drawing>
          <wp:anchor distT="0" distB="0" distL="114300" distR="114300" simplePos="0" relativeHeight="251648512" behindDoc="0" locked="0" layoutInCell="1" allowOverlap="1">
            <wp:simplePos x="0" y="0"/>
            <wp:positionH relativeFrom="column">
              <wp:posOffset>1781175</wp:posOffset>
            </wp:positionH>
            <wp:positionV relativeFrom="paragraph">
              <wp:posOffset>99695</wp:posOffset>
            </wp:positionV>
            <wp:extent cx="3076575" cy="1830705"/>
            <wp:effectExtent l="0" t="0" r="0" b="0"/>
            <wp:wrapSquare wrapText="bothSides"/>
            <wp:docPr id="72" name="Рисунок 72" descr="http://chernobylzone.wen.ru/Photo/gr-obor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hernobylzone.wen.ru/Photo/gr-oborona/1.jpg"/>
                    <pic:cNvPicPr>
                      <a:picLocks noChangeAspect="1" noChangeArrowheads="1"/>
                    </pic:cNvPicPr>
                  </pic:nvPicPr>
                  <pic:blipFill>
                    <a:blip r:embed="rId7" r:link="rId8"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t="24228" b="19987"/>
                    <a:stretch>
                      <a:fillRect/>
                    </a:stretch>
                  </pic:blipFill>
                  <pic:spPr bwMode="auto">
                    <a:xfrm>
                      <a:off x="0" y="0"/>
                      <a:ext cx="3076575" cy="1830705"/>
                    </a:xfrm>
                    <a:prstGeom prst="rect">
                      <a:avLst/>
                    </a:prstGeom>
                    <a:noFill/>
                    <a:ln>
                      <a:noFill/>
                    </a:ln>
                  </pic:spPr>
                </pic:pic>
              </a:graphicData>
            </a:graphic>
          </wp:anchor>
        </w:drawing>
      </w:r>
    </w:p>
    <w:p w:rsidR="00C834B1" w:rsidRDefault="00C834B1" w:rsidP="007809A4">
      <w:pPr>
        <w:ind w:firstLine="709"/>
        <w:jc w:val="both"/>
        <w:rPr>
          <w:sz w:val="26"/>
          <w:szCs w:val="26"/>
          <w:lang w:val="uk-UA"/>
        </w:rPr>
      </w:pPr>
    </w:p>
    <w:p w:rsidR="00C834B1" w:rsidRDefault="00C834B1" w:rsidP="007809A4">
      <w:pPr>
        <w:ind w:firstLine="709"/>
        <w:jc w:val="both"/>
        <w:rPr>
          <w:sz w:val="26"/>
          <w:szCs w:val="26"/>
          <w:lang w:val="uk-UA"/>
        </w:rPr>
      </w:pPr>
    </w:p>
    <w:p w:rsidR="00C834B1" w:rsidRDefault="00C834B1" w:rsidP="007809A4">
      <w:pPr>
        <w:ind w:firstLine="709"/>
        <w:jc w:val="both"/>
        <w:rPr>
          <w:sz w:val="26"/>
          <w:szCs w:val="26"/>
          <w:lang w:val="uk-UA"/>
        </w:rPr>
      </w:pPr>
    </w:p>
    <w:p w:rsidR="00C834B1" w:rsidRDefault="00C834B1" w:rsidP="007809A4">
      <w:pPr>
        <w:ind w:firstLine="709"/>
        <w:jc w:val="both"/>
        <w:rPr>
          <w:sz w:val="26"/>
          <w:szCs w:val="26"/>
          <w:lang w:val="uk-UA"/>
        </w:rPr>
      </w:pPr>
    </w:p>
    <w:p w:rsidR="00C834B1" w:rsidRDefault="00C834B1" w:rsidP="007809A4">
      <w:pPr>
        <w:ind w:firstLine="709"/>
        <w:jc w:val="both"/>
        <w:rPr>
          <w:sz w:val="26"/>
          <w:szCs w:val="26"/>
          <w:lang w:val="uk-UA"/>
        </w:rPr>
      </w:pPr>
    </w:p>
    <w:p w:rsidR="00C834B1" w:rsidRDefault="00C834B1" w:rsidP="007809A4">
      <w:pPr>
        <w:ind w:firstLine="709"/>
        <w:jc w:val="both"/>
        <w:rPr>
          <w:sz w:val="26"/>
          <w:szCs w:val="26"/>
          <w:lang w:val="uk-UA"/>
        </w:rPr>
      </w:pPr>
    </w:p>
    <w:p w:rsidR="00C834B1" w:rsidRDefault="00C834B1" w:rsidP="007809A4">
      <w:pPr>
        <w:ind w:firstLine="709"/>
        <w:jc w:val="both"/>
        <w:rPr>
          <w:sz w:val="26"/>
          <w:szCs w:val="26"/>
          <w:lang w:val="uk-UA"/>
        </w:rPr>
      </w:pPr>
    </w:p>
    <w:p w:rsidR="00C834B1" w:rsidRDefault="00C834B1" w:rsidP="007809A4">
      <w:pPr>
        <w:ind w:firstLine="709"/>
        <w:jc w:val="both"/>
        <w:rPr>
          <w:sz w:val="26"/>
          <w:szCs w:val="26"/>
          <w:lang w:val="uk-UA"/>
        </w:rPr>
      </w:pPr>
    </w:p>
    <w:p w:rsidR="00C834B1" w:rsidRDefault="00C834B1" w:rsidP="007809A4">
      <w:pPr>
        <w:ind w:firstLine="709"/>
        <w:jc w:val="both"/>
        <w:rPr>
          <w:sz w:val="26"/>
          <w:szCs w:val="26"/>
          <w:lang w:val="uk-UA"/>
        </w:rPr>
      </w:pPr>
    </w:p>
    <w:p w:rsidR="00C834B1" w:rsidRDefault="00C834B1" w:rsidP="007809A4">
      <w:pPr>
        <w:ind w:firstLine="709"/>
        <w:jc w:val="both"/>
        <w:rPr>
          <w:sz w:val="26"/>
          <w:szCs w:val="26"/>
          <w:lang w:val="uk-UA"/>
        </w:rPr>
      </w:pPr>
    </w:p>
    <w:p w:rsidR="00910013" w:rsidRPr="00910013" w:rsidRDefault="00910013" w:rsidP="00910013">
      <w:pPr>
        <w:ind w:firstLine="709"/>
        <w:jc w:val="both"/>
        <w:rPr>
          <w:sz w:val="26"/>
          <w:szCs w:val="26"/>
          <w:lang w:val="uk-UA"/>
        </w:rPr>
      </w:pPr>
      <w:r w:rsidRPr="00910013">
        <w:rPr>
          <w:sz w:val="26"/>
          <w:szCs w:val="26"/>
          <w:lang w:val="uk-UA"/>
        </w:rPr>
        <w:t xml:space="preserve">Чтобы </w:t>
      </w:r>
      <w:r w:rsidRPr="00910013">
        <w:rPr>
          <w:i/>
          <w:sz w:val="26"/>
          <w:szCs w:val="26"/>
          <w:lang w:val="uk-UA"/>
        </w:rPr>
        <w:t>привлечь</w:t>
      </w:r>
      <w:r w:rsidRPr="00910013">
        <w:rPr>
          <w:sz w:val="26"/>
          <w:szCs w:val="26"/>
          <w:lang w:val="uk-UA"/>
        </w:rPr>
        <w:t xml:space="preserve"> </w:t>
      </w:r>
      <w:r w:rsidRPr="00910013">
        <w:rPr>
          <w:i/>
          <w:sz w:val="26"/>
          <w:szCs w:val="26"/>
          <w:lang w:val="uk-UA"/>
        </w:rPr>
        <w:t xml:space="preserve">внимание населения </w:t>
      </w:r>
      <w:r w:rsidRPr="00910013">
        <w:rPr>
          <w:sz w:val="26"/>
          <w:szCs w:val="26"/>
          <w:lang w:val="uk-UA"/>
        </w:rPr>
        <w:t xml:space="preserve">в экстремальных случаях возникновения или возможности возникновения чрезвычайной ситуации перед началом передачи речевой информации о ней через сети радиовещания и телевидения и другие технические средства передачи (отображения) информации </w:t>
      </w:r>
      <w:r w:rsidRPr="00910013">
        <w:rPr>
          <w:i/>
          <w:sz w:val="26"/>
          <w:szCs w:val="26"/>
          <w:lang w:val="uk-UA"/>
        </w:rPr>
        <w:t>включают</w:t>
      </w:r>
      <w:r w:rsidRPr="00910013">
        <w:rPr>
          <w:sz w:val="26"/>
          <w:szCs w:val="26"/>
          <w:lang w:val="uk-UA"/>
        </w:rPr>
        <w:t xml:space="preserve"> сирены, сигнально - громкоговорящие устройства и электронные информационн</w:t>
      </w:r>
      <w:r>
        <w:rPr>
          <w:sz w:val="26"/>
          <w:szCs w:val="26"/>
          <w:lang w:val="uk-UA"/>
        </w:rPr>
        <w:t>ые табло, что в системе гражданской обороны</w:t>
      </w:r>
      <w:r w:rsidRPr="00910013">
        <w:rPr>
          <w:sz w:val="26"/>
          <w:szCs w:val="26"/>
          <w:lang w:val="uk-UA"/>
        </w:rPr>
        <w:t xml:space="preserve"> </w:t>
      </w:r>
      <w:r>
        <w:rPr>
          <w:sz w:val="26"/>
          <w:szCs w:val="26"/>
          <w:lang w:val="uk-UA"/>
        </w:rPr>
        <w:t>значит</w:t>
      </w:r>
      <w:r w:rsidRPr="00910013">
        <w:rPr>
          <w:sz w:val="26"/>
          <w:szCs w:val="26"/>
          <w:lang w:val="uk-UA"/>
        </w:rPr>
        <w:t xml:space="preserve"> «</w:t>
      </w:r>
      <w:r w:rsidRPr="00910013">
        <w:rPr>
          <w:b/>
          <w:sz w:val="26"/>
          <w:szCs w:val="26"/>
          <w:lang w:val="uk-UA"/>
        </w:rPr>
        <w:t>Внимание всем!</w:t>
      </w:r>
      <w:r w:rsidRPr="00910013">
        <w:rPr>
          <w:sz w:val="26"/>
          <w:szCs w:val="26"/>
          <w:lang w:val="uk-UA"/>
        </w:rPr>
        <w:t xml:space="preserve"> ».</w:t>
      </w:r>
    </w:p>
    <w:p w:rsidR="00910013" w:rsidRPr="00910013" w:rsidRDefault="00910013" w:rsidP="00910013">
      <w:pPr>
        <w:ind w:firstLine="709"/>
        <w:jc w:val="both"/>
        <w:rPr>
          <w:sz w:val="26"/>
          <w:szCs w:val="26"/>
          <w:lang w:val="uk-UA"/>
        </w:rPr>
      </w:pPr>
      <w:r w:rsidRPr="00910013">
        <w:rPr>
          <w:sz w:val="26"/>
          <w:szCs w:val="26"/>
          <w:lang w:val="uk-UA"/>
        </w:rPr>
        <w:t>Тексты обращений к населению должны передаваться государственным языком и языком, которым пользуется большинство населения в регионе, а также в доступной для лиц с нарушениями зрения и слуха форме.</w:t>
      </w:r>
    </w:p>
    <w:p w:rsidR="00910013" w:rsidRPr="00910013" w:rsidRDefault="00910013" w:rsidP="00910013">
      <w:pPr>
        <w:ind w:firstLine="709"/>
        <w:jc w:val="both"/>
        <w:rPr>
          <w:sz w:val="26"/>
          <w:szCs w:val="26"/>
          <w:lang w:val="uk-UA"/>
        </w:rPr>
      </w:pPr>
      <w:r w:rsidRPr="00910013">
        <w:rPr>
          <w:sz w:val="26"/>
          <w:szCs w:val="26"/>
          <w:lang w:val="uk-UA"/>
        </w:rPr>
        <w:t xml:space="preserve">Тексты обращений, фонограммы, печатные тексты сохраняются в запечатанных конвертах </w:t>
      </w:r>
      <w:r>
        <w:rPr>
          <w:sz w:val="26"/>
          <w:szCs w:val="26"/>
          <w:lang w:val="uk-UA"/>
        </w:rPr>
        <w:t>у</w:t>
      </w:r>
      <w:r w:rsidRPr="00910013">
        <w:rPr>
          <w:sz w:val="26"/>
          <w:szCs w:val="26"/>
          <w:lang w:val="uk-UA"/>
        </w:rPr>
        <w:t xml:space="preserve"> оперативного дежурного Департамента гражданской </w:t>
      </w:r>
      <w:r>
        <w:rPr>
          <w:sz w:val="26"/>
          <w:szCs w:val="26"/>
          <w:lang w:val="uk-UA"/>
        </w:rPr>
        <w:t xml:space="preserve">оброны </w:t>
      </w:r>
      <w:r w:rsidRPr="00910013">
        <w:rPr>
          <w:sz w:val="26"/>
          <w:szCs w:val="26"/>
          <w:lang w:val="uk-UA"/>
        </w:rPr>
        <w:t>облгосадминистрации, который в необходимых случаях доводит ее до населения.</w:t>
      </w:r>
    </w:p>
    <w:p w:rsidR="00910013" w:rsidRPr="00910013" w:rsidRDefault="00910013" w:rsidP="00910013">
      <w:pPr>
        <w:ind w:firstLine="709"/>
        <w:jc w:val="both"/>
        <w:rPr>
          <w:sz w:val="26"/>
          <w:szCs w:val="26"/>
          <w:lang w:val="uk-UA"/>
        </w:rPr>
      </w:pPr>
      <w:r w:rsidRPr="00910013">
        <w:rPr>
          <w:i/>
          <w:sz w:val="26"/>
          <w:szCs w:val="26"/>
          <w:lang w:val="uk-UA"/>
        </w:rPr>
        <w:lastRenderedPageBreak/>
        <w:t>Вариант</w:t>
      </w:r>
      <w:r w:rsidRPr="00910013">
        <w:rPr>
          <w:sz w:val="26"/>
          <w:szCs w:val="26"/>
          <w:lang w:val="uk-UA"/>
        </w:rPr>
        <w:t xml:space="preserve"> сообщения при аварии на химически опасном объекте:</w:t>
      </w:r>
    </w:p>
    <w:p w:rsidR="00910013" w:rsidRPr="00910013" w:rsidRDefault="00910013" w:rsidP="00910013">
      <w:pPr>
        <w:ind w:firstLine="709"/>
        <w:jc w:val="both"/>
        <w:rPr>
          <w:sz w:val="26"/>
          <w:szCs w:val="26"/>
          <w:lang w:val="uk-UA"/>
        </w:rPr>
      </w:pPr>
      <w:r w:rsidRPr="00910013">
        <w:rPr>
          <w:sz w:val="26"/>
          <w:szCs w:val="26"/>
          <w:lang w:val="uk-UA"/>
        </w:rPr>
        <w:t>«Внимание! Говорит оперативный дежурный Департамента гражданской защиты Винницкой областной государственной администрации.</w:t>
      </w:r>
    </w:p>
    <w:p w:rsidR="00910013" w:rsidRPr="00910013" w:rsidRDefault="00910013" w:rsidP="00910013">
      <w:pPr>
        <w:ind w:firstLine="709"/>
        <w:jc w:val="both"/>
        <w:rPr>
          <w:sz w:val="26"/>
          <w:szCs w:val="26"/>
          <w:lang w:val="uk-UA"/>
        </w:rPr>
      </w:pPr>
      <w:r w:rsidRPr="00910013">
        <w:rPr>
          <w:sz w:val="26"/>
          <w:szCs w:val="26"/>
          <w:lang w:val="uk-UA"/>
        </w:rPr>
        <w:t>Граждане! Произошла авария на (указывают предприятие) с выбросом (утечкой) опасного химического вещества - аммиака (или другой).</w:t>
      </w:r>
    </w:p>
    <w:p w:rsidR="00910013" w:rsidRPr="00910013" w:rsidRDefault="00910013" w:rsidP="00910013">
      <w:pPr>
        <w:ind w:firstLine="709"/>
        <w:jc w:val="both"/>
        <w:rPr>
          <w:sz w:val="26"/>
          <w:szCs w:val="26"/>
          <w:lang w:val="uk-UA"/>
        </w:rPr>
      </w:pPr>
      <w:r w:rsidRPr="00910013">
        <w:rPr>
          <w:sz w:val="26"/>
          <w:szCs w:val="26"/>
          <w:lang w:val="uk-UA"/>
        </w:rPr>
        <w:t>В зону химического заражения попадают субъекты хозяйствования (указывают какие именно), а также жители улиц (указывают названия).</w:t>
      </w:r>
    </w:p>
    <w:p w:rsidR="00910013" w:rsidRPr="00910013" w:rsidRDefault="00910013" w:rsidP="00910013">
      <w:pPr>
        <w:ind w:firstLine="709"/>
        <w:jc w:val="both"/>
        <w:rPr>
          <w:sz w:val="26"/>
          <w:szCs w:val="26"/>
          <w:lang w:val="uk-UA"/>
        </w:rPr>
      </w:pPr>
      <w:r w:rsidRPr="00910013">
        <w:rPr>
          <w:sz w:val="26"/>
          <w:szCs w:val="26"/>
          <w:lang w:val="uk-UA"/>
        </w:rPr>
        <w:t>Населению улиц (указывают названия) находиться в домах, провести плотную герметизацию своих квартир.</w:t>
      </w:r>
    </w:p>
    <w:p w:rsidR="00910013" w:rsidRPr="00910013" w:rsidRDefault="00910013" w:rsidP="00910013">
      <w:pPr>
        <w:ind w:firstLine="709"/>
        <w:jc w:val="both"/>
        <w:rPr>
          <w:sz w:val="26"/>
          <w:szCs w:val="26"/>
          <w:lang w:val="uk-UA"/>
        </w:rPr>
      </w:pPr>
      <w:r w:rsidRPr="00910013">
        <w:rPr>
          <w:sz w:val="26"/>
          <w:szCs w:val="26"/>
          <w:lang w:val="uk-UA"/>
        </w:rPr>
        <w:t>Населению улиц (указывают названия) немедленно покинуть жилые дома, предприятия, учреждения и организации и выйти в район центрального городского стадиона.</w:t>
      </w:r>
    </w:p>
    <w:p w:rsidR="00910013" w:rsidRPr="00910013" w:rsidRDefault="00910013" w:rsidP="00910013">
      <w:pPr>
        <w:ind w:firstLine="709"/>
        <w:jc w:val="both"/>
        <w:rPr>
          <w:sz w:val="26"/>
          <w:szCs w:val="26"/>
          <w:lang w:val="uk-UA"/>
        </w:rPr>
      </w:pPr>
      <w:r w:rsidRPr="00910013">
        <w:rPr>
          <w:sz w:val="26"/>
          <w:szCs w:val="26"/>
          <w:lang w:val="uk-UA"/>
        </w:rPr>
        <w:t xml:space="preserve">В дальнейшем действуйте по указаниям представителей Управления гражданской </w:t>
      </w:r>
      <w:r>
        <w:rPr>
          <w:sz w:val="26"/>
          <w:szCs w:val="26"/>
          <w:lang w:val="uk-UA"/>
        </w:rPr>
        <w:t>обороны</w:t>
      </w:r>
      <w:r w:rsidRPr="00910013">
        <w:rPr>
          <w:sz w:val="26"/>
          <w:szCs w:val="26"/>
          <w:lang w:val="uk-UA"/>
        </w:rPr>
        <w:t xml:space="preserve"> города Винница ».</w:t>
      </w:r>
    </w:p>
    <w:p w:rsidR="00910013" w:rsidRPr="00910013" w:rsidRDefault="00910013" w:rsidP="00910013">
      <w:pPr>
        <w:ind w:firstLine="709"/>
        <w:jc w:val="both"/>
        <w:rPr>
          <w:sz w:val="26"/>
          <w:szCs w:val="26"/>
          <w:lang w:val="uk-UA"/>
        </w:rPr>
      </w:pPr>
      <w:r>
        <w:rPr>
          <w:sz w:val="26"/>
          <w:szCs w:val="26"/>
          <w:lang w:val="uk-UA"/>
        </w:rPr>
        <w:t>Вариант сообщения</w:t>
      </w:r>
      <w:r w:rsidRPr="00910013">
        <w:rPr>
          <w:sz w:val="26"/>
          <w:szCs w:val="26"/>
          <w:lang w:val="uk-UA"/>
        </w:rPr>
        <w:t xml:space="preserve"> об угрозе землетрясения:</w:t>
      </w:r>
    </w:p>
    <w:p w:rsidR="00910013" w:rsidRPr="00910013" w:rsidRDefault="00910013" w:rsidP="00910013">
      <w:pPr>
        <w:ind w:firstLine="709"/>
        <w:jc w:val="both"/>
        <w:rPr>
          <w:sz w:val="26"/>
          <w:szCs w:val="26"/>
          <w:lang w:val="uk-UA"/>
        </w:rPr>
      </w:pPr>
      <w:r w:rsidRPr="00910013">
        <w:rPr>
          <w:sz w:val="26"/>
          <w:szCs w:val="26"/>
          <w:lang w:val="uk-UA"/>
        </w:rPr>
        <w:t xml:space="preserve">«Внимание! Говорит оперативный дежурный Департамента гражданской </w:t>
      </w:r>
      <w:r>
        <w:rPr>
          <w:sz w:val="26"/>
          <w:szCs w:val="26"/>
          <w:lang w:val="uk-UA"/>
        </w:rPr>
        <w:t xml:space="preserve">обороны </w:t>
      </w:r>
      <w:r w:rsidRPr="00910013">
        <w:rPr>
          <w:sz w:val="26"/>
          <w:szCs w:val="26"/>
          <w:lang w:val="uk-UA"/>
        </w:rPr>
        <w:t>Винницкой областной государственной администрации.</w:t>
      </w:r>
    </w:p>
    <w:p w:rsidR="00910013" w:rsidRPr="00910013" w:rsidRDefault="00910013" w:rsidP="00910013">
      <w:pPr>
        <w:ind w:firstLine="709"/>
        <w:jc w:val="both"/>
        <w:rPr>
          <w:sz w:val="26"/>
          <w:szCs w:val="26"/>
          <w:lang w:val="uk-UA"/>
        </w:rPr>
      </w:pPr>
      <w:r w:rsidRPr="00910013">
        <w:rPr>
          <w:sz w:val="26"/>
          <w:szCs w:val="26"/>
          <w:lang w:val="uk-UA"/>
        </w:rPr>
        <w:t>Граждане! В связи с возможным землетрясением выключите газ, воду, электричество, погасите огонь в печах. Возьмите необходимую одежду, документы, продукты питания, воду и выйдите на улицу. Займите места подальше от домов и линий электропередач.</w:t>
      </w:r>
    </w:p>
    <w:p w:rsidR="00C834B1" w:rsidRDefault="00910013" w:rsidP="00910013">
      <w:pPr>
        <w:ind w:firstLine="709"/>
        <w:jc w:val="both"/>
        <w:rPr>
          <w:b/>
          <w:sz w:val="26"/>
          <w:szCs w:val="26"/>
          <w:lang w:val="uk-UA"/>
        </w:rPr>
      </w:pPr>
      <w:r w:rsidRPr="00910013">
        <w:rPr>
          <w:sz w:val="26"/>
          <w:szCs w:val="26"/>
          <w:lang w:val="uk-UA"/>
        </w:rPr>
        <w:t>Известит</w:t>
      </w:r>
      <w:r>
        <w:rPr>
          <w:sz w:val="26"/>
          <w:szCs w:val="26"/>
          <w:lang w:val="uk-UA"/>
        </w:rPr>
        <w:t>е соседей о полученном сообщении</w:t>
      </w:r>
      <w:r w:rsidRPr="00910013">
        <w:rPr>
          <w:sz w:val="26"/>
          <w:szCs w:val="26"/>
          <w:lang w:val="uk-UA"/>
        </w:rPr>
        <w:t>. Находясь в помещении</w:t>
      </w:r>
      <w:r>
        <w:rPr>
          <w:sz w:val="26"/>
          <w:szCs w:val="26"/>
          <w:lang w:val="uk-UA"/>
        </w:rPr>
        <w:t>,</w:t>
      </w:r>
      <w:r w:rsidRPr="00910013">
        <w:rPr>
          <w:sz w:val="26"/>
          <w:szCs w:val="26"/>
          <w:lang w:val="uk-UA"/>
        </w:rPr>
        <w:t xml:space="preserve"> при первом толчке станьте в дверной или балконный проем ».</w:t>
      </w:r>
    </w:p>
    <w:p w:rsidR="00C834B1" w:rsidRDefault="00C834B1" w:rsidP="007809A4">
      <w:pPr>
        <w:ind w:firstLine="709"/>
        <w:jc w:val="both"/>
        <w:rPr>
          <w:b/>
          <w:sz w:val="26"/>
          <w:szCs w:val="26"/>
          <w:lang w:val="uk-UA"/>
        </w:rPr>
      </w:pPr>
    </w:p>
    <w:p w:rsidR="00C834B1" w:rsidRDefault="00C834B1" w:rsidP="007809A4">
      <w:pPr>
        <w:ind w:firstLine="709"/>
        <w:jc w:val="both"/>
        <w:rPr>
          <w:b/>
          <w:sz w:val="26"/>
          <w:szCs w:val="26"/>
          <w:lang w:val="uk-UA"/>
        </w:rPr>
      </w:pPr>
    </w:p>
    <w:p w:rsidR="00C834B1" w:rsidRDefault="00C834B1" w:rsidP="007809A4">
      <w:pPr>
        <w:ind w:firstLine="709"/>
        <w:jc w:val="both"/>
        <w:rPr>
          <w:b/>
          <w:sz w:val="26"/>
          <w:szCs w:val="26"/>
          <w:lang w:val="uk-UA"/>
        </w:rPr>
      </w:pPr>
    </w:p>
    <w:p w:rsidR="00E37201" w:rsidRPr="007809A4" w:rsidRDefault="3580D85B" w:rsidP="3580D85B">
      <w:pPr>
        <w:ind w:firstLine="709"/>
        <w:jc w:val="center"/>
        <w:rPr>
          <w:b/>
          <w:bCs/>
          <w:sz w:val="26"/>
          <w:szCs w:val="26"/>
        </w:rPr>
      </w:pPr>
      <w:r w:rsidRPr="3580D85B">
        <w:rPr>
          <w:b/>
          <w:bCs/>
          <w:sz w:val="26"/>
          <w:szCs w:val="26"/>
          <w:lang w:val="uk-UA"/>
        </w:rPr>
        <w:t xml:space="preserve">2. </w:t>
      </w:r>
      <w:r w:rsidR="00CE7616">
        <w:rPr>
          <w:b/>
          <w:bCs/>
          <w:sz w:val="26"/>
          <w:szCs w:val="26"/>
        </w:rPr>
        <w:t>УКРИТИЕ НАСЕЛЕНИЯ В ЗАЩИТНЫХ СООРУЖЕНИЯХ ГРАЖДАНСКОЙ ОБОРОНЫ</w:t>
      </w:r>
    </w:p>
    <w:p w:rsidR="00CE7616" w:rsidRPr="00CE7616" w:rsidRDefault="00CE7616" w:rsidP="00CE7616">
      <w:pPr>
        <w:ind w:firstLine="709"/>
        <w:rPr>
          <w:sz w:val="26"/>
          <w:szCs w:val="26"/>
          <w:lang w:val="uk-UA"/>
        </w:rPr>
      </w:pPr>
      <w:r w:rsidRPr="00CE7616">
        <w:rPr>
          <w:sz w:val="26"/>
          <w:szCs w:val="26"/>
          <w:lang w:val="uk-UA"/>
        </w:rPr>
        <w:t>Одним из основных способов защиты населения от поражающих факторов ядерного, химического, бактериологического, обычного оружия, а также при авариях и некоторых стихийных бедствиях является укрытие населения в инженерных сооружениях, в частности, в коллективных средствах защиты.</w:t>
      </w:r>
    </w:p>
    <w:p w:rsidR="00CE7616" w:rsidRPr="00CE7616" w:rsidRDefault="00CE7616" w:rsidP="00CE7616">
      <w:pPr>
        <w:ind w:firstLine="709"/>
        <w:rPr>
          <w:sz w:val="26"/>
          <w:szCs w:val="26"/>
          <w:lang w:val="uk-UA"/>
        </w:rPr>
      </w:pPr>
      <w:r>
        <w:rPr>
          <w:sz w:val="26"/>
          <w:szCs w:val="26"/>
          <w:lang w:val="uk-UA"/>
        </w:rPr>
        <w:t>В соответствии с положениями</w:t>
      </w:r>
      <w:r w:rsidRPr="00CE7616">
        <w:rPr>
          <w:sz w:val="26"/>
          <w:szCs w:val="26"/>
          <w:lang w:val="uk-UA"/>
        </w:rPr>
        <w:t xml:space="preserve"> Международного гуманитарного права и Женевских конвенций (1949) </w:t>
      </w:r>
      <w:r>
        <w:rPr>
          <w:sz w:val="26"/>
          <w:szCs w:val="26"/>
          <w:lang w:val="uk-UA"/>
        </w:rPr>
        <w:t xml:space="preserve">право </w:t>
      </w:r>
      <w:r w:rsidRPr="00CE7616">
        <w:rPr>
          <w:sz w:val="26"/>
          <w:szCs w:val="26"/>
          <w:lang w:val="uk-UA"/>
        </w:rPr>
        <w:t xml:space="preserve">на защиту </w:t>
      </w:r>
      <w:r>
        <w:rPr>
          <w:sz w:val="26"/>
          <w:szCs w:val="26"/>
          <w:lang w:val="uk-UA"/>
        </w:rPr>
        <w:t>в Ч</w:t>
      </w:r>
      <w:r w:rsidRPr="00CE7616">
        <w:rPr>
          <w:sz w:val="26"/>
          <w:szCs w:val="26"/>
          <w:lang w:val="uk-UA"/>
        </w:rPr>
        <w:t>С</w:t>
      </w:r>
      <w:r>
        <w:rPr>
          <w:sz w:val="26"/>
          <w:szCs w:val="26"/>
          <w:lang w:val="uk-UA"/>
        </w:rPr>
        <w:t xml:space="preserve"> имеет население</w:t>
      </w:r>
      <w:r w:rsidRPr="00CE7616">
        <w:rPr>
          <w:sz w:val="26"/>
          <w:szCs w:val="26"/>
          <w:lang w:val="uk-UA"/>
        </w:rPr>
        <w:t xml:space="preserve"> любого государства.</w:t>
      </w:r>
    </w:p>
    <w:p w:rsidR="00CE7616" w:rsidRDefault="00CE7616" w:rsidP="00CE7616">
      <w:pPr>
        <w:ind w:firstLine="709"/>
        <w:rPr>
          <w:sz w:val="26"/>
          <w:szCs w:val="26"/>
          <w:lang w:val="uk-UA"/>
        </w:rPr>
      </w:pPr>
      <w:r>
        <w:rPr>
          <w:b/>
          <w:sz w:val="26"/>
          <w:szCs w:val="26"/>
          <w:u w:val="single"/>
          <w:lang w:val="uk-UA"/>
        </w:rPr>
        <w:t>Статья</w:t>
      </w:r>
      <w:r w:rsidRPr="00CE7616">
        <w:rPr>
          <w:b/>
          <w:sz w:val="26"/>
          <w:szCs w:val="26"/>
          <w:u w:val="single"/>
          <w:lang w:val="uk-UA"/>
        </w:rPr>
        <w:t xml:space="preserve"> 7</w:t>
      </w:r>
      <w:r w:rsidRPr="00CE7616">
        <w:rPr>
          <w:sz w:val="26"/>
          <w:szCs w:val="26"/>
          <w:lang w:val="uk-UA"/>
        </w:rPr>
        <w:t xml:space="preserve"> Кодекса гражданской </w:t>
      </w:r>
      <w:r>
        <w:rPr>
          <w:sz w:val="26"/>
          <w:szCs w:val="26"/>
          <w:lang w:val="uk-UA"/>
        </w:rPr>
        <w:t>обороны</w:t>
      </w:r>
      <w:r w:rsidRPr="00CE7616">
        <w:rPr>
          <w:sz w:val="26"/>
          <w:szCs w:val="26"/>
          <w:lang w:val="uk-UA"/>
        </w:rPr>
        <w:t xml:space="preserve"> Украины определяет организацию укрытия населения в защитных сооружениях гражданской </w:t>
      </w:r>
      <w:r>
        <w:rPr>
          <w:sz w:val="26"/>
          <w:szCs w:val="26"/>
          <w:lang w:val="uk-UA"/>
        </w:rPr>
        <w:t>обороны</w:t>
      </w:r>
      <w:r w:rsidRPr="00CE7616">
        <w:rPr>
          <w:sz w:val="26"/>
          <w:szCs w:val="26"/>
          <w:lang w:val="uk-UA"/>
        </w:rPr>
        <w:t xml:space="preserve"> и эвакуационные мероприятия.</w:t>
      </w:r>
    </w:p>
    <w:p w:rsidR="00E37201" w:rsidRPr="007809A4" w:rsidRDefault="007419BA" w:rsidP="00CE7616">
      <w:pPr>
        <w:ind w:firstLine="709"/>
        <w:rPr>
          <w:sz w:val="26"/>
          <w:szCs w:val="26"/>
        </w:rPr>
      </w:pPr>
      <w:r w:rsidRPr="00CE7616">
        <w:rPr>
          <w:b/>
          <w:noProof/>
          <w:sz w:val="26"/>
          <w:szCs w:val="26"/>
          <w:u w:val="single"/>
          <w:lang w:val="uk-UA" w:eastAsia="uk-UA"/>
        </w:rPr>
        <w:drawing>
          <wp:anchor distT="0" distB="0" distL="114300" distR="114300" simplePos="0" relativeHeight="251664896" behindDoc="1" locked="0" layoutInCell="1" allowOverlap="1">
            <wp:simplePos x="0" y="0"/>
            <wp:positionH relativeFrom="column">
              <wp:posOffset>4453890</wp:posOffset>
            </wp:positionH>
            <wp:positionV relativeFrom="paragraph">
              <wp:posOffset>343535</wp:posOffset>
            </wp:positionV>
            <wp:extent cx="2245995" cy="1875790"/>
            <wp:effectExtent l="19050" t="0" r="1905" b="0"/>
            <wp:wrapTight wrapText="bothSides">
              <wp:wrapPolygon edited="0">
                <wp:start x="-183" y="0"/>
                <wp:lineTo x="-183" y="21278"/>
                <wp:lineTo x="21618" y="21278"/>
                <wp:lineTo x="21618" y="0"/>
                <wp:lineTo x="-183" y="0"/>
              </wp:wrapPolygon>
            </wp:wrapTight>
            <wp:docPr id="131" name="Рисунок 131" descr="загруж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загружено"/>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245995" cy="1875790"/>
                    </a:xfrm>
                    <a:prstGeom prst="rect">
                      <a:avLst/>
                    </a:prstGeom>
                    <a:noFill/>
                    <a:ln>
                      <a:noFill/>
                    </a:ln>
                  </pic:spPr>
                </pic:pic>
              </a:graphicData>
            </a:graphic>
          </wp:anchor>
        </w:drawing>
      </w:r>
      <w:r w:rsidR="00CE7616">
        <w:rPr>
          <w:b/>
          <w:noProof/>
          <w:sz w:val="26"/>
          <w:szCs w:val="26"/>
          <w:u w:val="single"/>
          <w:lang w:val="uk-UA" w:eastAsia="uk-UA"/>
        </w:rPr>
        <w:t>Статья 32</w:t>
      </w:r>
      <w:r w:rsidR="00CE7616">
        <w:rPr>
          <w:sz w:val="26"/>
          <w:szCs w:val="26"/>
        </w:rPr>
        <w:t xml:space="preserve"> Кодекса гражданской обороны Украины</w:t>
      </w:r>
      <w:r w:rsidR="00E37201" w:rsidRPr="007809A4">
        <w:rPr>
          <w:sz w:val="26"/>
          <w:szCs w:val="26"/>
        </w:rPr>
        <w:t xml:space="preserve"> </w:t>
      </w:r>
      <w:r w:rsidR="00CE7616">
        <w:rPr>
          <w:sz w:val="26"/>
          <w:szCs w:val="26"/>
        </w:rPr>
        <w:t>определяет организацию укрития населения в защитных сооружениях гражданской обороны.</w:t>
      </w:r>
    </w:p>
    <w:p w:rsidR="00E37201" w:rsidRPr="00897E1F" w:rsidRDefault="00CE7616" w:rsidP="3580D85B">
      <w:pPr>
        <w:ind w:firstLine="709"/>
        <w:jc w:val="both"/>
        <w:rPr>
          <w:sz w:val="26"/>
          <w:szCs w:val="26"/>
          <w:lang w:val="uk-UA"/>
        </w:rPr>
      </w:pPr>
      <w:r>
        <w:rPr>
          <w:b/>
          <w:bCs/>
          <w:i/>
          <w:iCs/>
          <w:sz w:val="26"/>
          <w:szCs w:val="26"/>
        </w:rPr>
        <w:t>Защитные сооружения гражданской обороны</w:t>
      </w:r>
      <w:r w:rsidR="3580D85B" w:rsidRPr="3580D85B">
        <w:rPr>
          <w:sz w:val="26"/>
          <w:szCs w:val="26"/>
        </w:rPr>
        <w:t xml:space="preserve"> – </w:t>
      </w:r>
      <w:r>
        <w:rPr>
          <w:sz w:val="26"/>
          <w:szCs w:val="26"/>
        </w:rPr>
        <w:t>инженерные сооружения, предназначенные для защиты населения от влияния опасных факторов, которые возникают вследствие чрезвычайных ситуаций, военных действий или террорестических актов.</w:t>
      </w:r>
      <w:r w:rsidR="3580D85B" w:rsidRPr="3580D85B">
        <w:rPr>
          <w:sz w:val="26"/>
          <w:szCs w:val="26"/>
        </w:rPr>
        <w:t xml:space="preserve"> </w:t>
      </w:r>
    </w:p>
    <w:p w:rsidR="00E522B8" w:rsidRPr="007809A4" w:rsidRDefault="00CE7616" w:rsidP="3580D85B">
      <w:pPr>
        <w:ind w:firstLine="709"/>
        <w:jc w:val="both"/>
        <w:rPr>
          <w:i/>
          <w:iCs/>
          <w:sz w:val="26"/>
          <w:szCs w:val="26"/>
          <w:lang w:val="uk-UA"/>
        </w:rPr>
      </w:pPr>
      <w:r>
        <w:rPr>
          <w:i/>
          <w:iCs/>
          <w:sz w:val="26"/>
          <w:szCs w:val="26"/>
          <w:lang w:val="uk-UA"/>
        </w:rPr>
        <w:t>В 2015 году в Винницкой области было возведено</w:t>
      </w:r>
      <w:r w:rsidR="3580D85B" w:rsidRPr="3580D85B">
        <w:rPr>
          <w:i/>
          <w:iCs/>
          <w:sz w:val="26"/>
          <w:szCs w:val="26"/>
        </w:rPr>
        <w:t xml:space="preserve"> </w:t>
      </w:r>
      <w:r>
        <w:rPr>
          <w:i/>
          <w:iCs/>
          <w:sz w:val="26"/>
          <w:szCs w:val="26"/>
        </w:rPr>
        <w:t xml:space="preserve">1297 защитных сооружений. </w:t>
      </w:r>
      <w:r w:rsidR="3580D85B" w:rsidRPr="3580D85B">
        <w:rPr>
          <w:i/>
          <w:iCs/>
          <w:sz w:val="26"/>
          <w:szCs w:val="26"/>
        </w:rPr>
        <w:t>112</w:t>
      </w:r>
      <w:r>
        <w:rPr>
          <w:i/>
          <w:iCs/>
          <w:sz w:val="26"/>
          <w:szCs w:val="26"/>
        </w:rPr>
        <w:t xml:space="preserve"> из них имеют статус</w:t>
      </w:r>
      <w:r w:rsidR="00A1229F">
        <w:rPr>
          <w:i/>
          <w:iCs/>
          <w:sz w:val="26"/>
          <w:szCs w:val="26"/>
        </w:rPr>
        <w:t xml:space="preserve"> убежищ</w:t>
      </w:r>
      <w:r w:rsidR="3580D85B" w:rsidRPr="3580D85B">
        <w:rPr>
          <w:i/>
          <w:iCs/>
          <w:sz w:val="26"/>
          <w:szCs w:val="26"/>
        </w:rPr>
        <w:t xml:space="preserve"> 1185 – проти</w:t>
      </w:r>
      <w:r w:rsidR="00A1229F">
        <w:rPr>
          <w:i/>
          <w:iCs/>
          <w:sz w:val="26"/>
          <w:szCs w:val="26"/>
        </w:rPr>
        <w:t xml:space="preserve">ворадиационных </w:t>
      </w:r>
      <w:r w:rsidR="3580D85B" w:rsidRPr="3580D85B">
        <w:rPr>
          <w:i/>
          <w:iCs/>
          <w:sz w:val="26"/>
          <w:szCs w:val="26"/>
        </w:rPr>
        <w:t>ук</w:t>
      </w:r>
      <w:r w:rsidR="00A1229F">
        <w:rPr>
          <w:i/>
          <w:iCs/>
          <w:sz w:val="26"/>
          <w:szCs w:val="26"/>
        </w:rPr>
        <w:t>рит</w:t>
      </w:r>
      <w:r w:rsidR="00A1229F">
        <w:rPr>
          <w:i/>
          <w:iCs/>
          <w:sz w:val="26"/>
          <w:szCs w:val="26"/>
          <w:lang w:val="uk-UA"/>
        </w:rPr>
        <w:t>ий</w:t>
      </w:r>
      <w:r w:rsidR="3580D85B" w:rsidRPr="3580D85B">
        <w:rPr>
          <w:i/>
          <w:iCs/>
          <w:sz w:val="26"/>
          <w:szCs w:val="26"/>
        </w:rPr>
        <w:t xml:space="preserve">. 76 </w:t>
      </w:r>
      <w:r w:rsidR="00A1229F">
        <w:rPr>
          <w:i/>
          <w:iCs/>
          <w:sz w:val="26"/>
          <w:szCs w:val="26"/>
          <w:lang w:val="uk-UA"/>
        </w:rPr>
        <w:t>убежищ гражданской обороны</w:t>
      </w:r>
      <w:r w:rsidR="00A1229F">
        <w:rPr>
          <w:i/>
          <w:iCs/>
          <w:sz w:val="26"/>
          <w:szCs w:val="26"/>
        </w:rPr>
        <w:t xml:space="preserve"> находятся в областном центре</w:t>
      </w:r>
      <w:r w:rsidR="3580D85B" w:rsidRPr="3580D85B">
        <w:rPr>
          <w:i/>
          <w:iCs/>
          <w:sz w:val="26"/>
          <w:szCs w:val="26"/>
        </w:rPr>
        <w:t xml:space="preserve">. </w:t>
      </w:r>
    </w:p>
    <w:p w:rsidR="00897E1F" w:rsidRDefault="00897E1F" w:rsidP="007809A4">
      <w:pPr>
        <w:ind w:firstLine="709"/>
        <w:jc w:val="both"/>
        <w:rPr>
          <w:bCs/>
          <w:sz w:val="26"/>
          <w:szCs w:val="26"/>
        </w:rPr>
      </w:pPr>
    </w:p>
    <w:p w:rsidR="00C92B5B" w:rsidRPr="00C92B5B" w:rsidRDefault="00C92B5B" w:rsidP="00C92B5B">
      <w:pPr>
        <w:ind w:firstLine="709"/>
        <w:jc w:val="both"/>
        <w:rPr>
          <w:sz w:val="26"/>
          <w:szCs w:val="26"/>
        </w:rPr>
      </w:pPr>
      <w:r w:rsidRPr="00C92B5B">
        <w:rPr>
          <w:sz w:val="26"/>
          <w:szCs w:val="26"/>
        </w:rPr>
        <w:t>Защитные сооружения классифицируются (рис.1):</w:t>
      </w:r>
    </w:p>
    <w:p w:rsidR="00C92B5B" w:rsidRPr="00C92B5B" w:rsidRDefault="00C92B5B" w:rsidP="00C92B5B">
      <w:pPr>
        <w:ind w:firstLine="709"/>
        <w:jc w:val="both"/>
        <w:rPr>
          <w:b/>
          <w:sz w:val="26"/>
          <w:szCs w:val="26"/>
        </w:rPr>
      </w:pPr>
      <w:r w:rsidRPr="00C92B5B">
        <w:rPr>
          <w:b/>
          <w:sz w:val="26"/>
          <w:szCs w:val="26"/>
        </w:rPr>
        <w:t>а) по вместимости:</w:t>
      </w:r>
    </w:p>
    <w:p w:rsidR="00C92B5B" w:rsidRPr="00C92B5B" w:rsidRDefault="00C92B5B" w:rsidP="00C92B5B">
      <w:pPr>
        <w:ind w:firstLine="709"/>
        <w:jc w:val="both"/>
        <w:rPr>
          <w:sz w:val="26"/>
          <w:szCs w:val="26"/>
        </w:rPr>
      </w:pPr>
      <w:r w:rsidRPr="00C92B5B">
        <w:rPr>
          <w:sz w:val="26"/>
          <w:szCs w:val="26"/>
        </w:rPr>
        <w:t>- малые - 150 - 600 человек;</w:t>
      </w:r>
    </w:p>
    <w:p w:rsidR="00C92B5B" w:rsidRPr="00C92B5B" w:rsidRDefault="00C92B5B" w:rsidP="00C92B5B">
      <w:pPr>
        <w:ind w:firstLine="709"/>
        <w:jc w:val="both"/>
        <w:rPr>
          <w:sz w:val="26"/>
          <w:szCs w:val="26"/>
        </w:rPr>
      </w:pPr>
      <w:r w:rsidRPr="00C92B5B">
        <w:rPr>
          <w:sz w:val="26"/>
          <w:szCs w:val="26"/>
        </w:rPr>
        <w:t>- средние - 600 - 2000 человек;</w:t>
      </w:r>
    </w:p>
    <w:p w:rsidR="00C92B5B" w:rsidRPr="00C92B5B" w:rsidRDefault="00C92B5B" w:rsidP="00C92B5B">
      <w:pPr>
        <w:ind w:firstLine="709"/>
        <w:jc w:val="both"/>
        <w:rPr>
          <w:sz w:val="26"/>
          <w:szCs w:val="26"/>
        </w:rPr>
      </w:pPr>
      <w:r w:rsidRPr="00C92B5B">
        <w:rPr>
          <w:sz w:val="26"/>
          <w:szCs w:val="26"/>
        </w:rPr>
        <w:t>- большие - больше - 2000 человек;</w:t>
      </w:r>
    </w:p>
    <w:p w:rsidR="00C92B5B" w:rsidRPr="00C92B5B" w:rsidRDefault="00C92B5B" w:rsidP="00C92B5B">
      <w:pPr>
        <w:ind w:firstLine="709"/>
        <w:jc w:val="both"/>
        <w:rPr>
          <w:b/>
          <w:sz w:val="26"/>
          <w:szCs w:val="26"/>
        </w:rPr>
      </w:pPr>
      <w:r w:rsidRPr="00C92B5B">
        <w:rPr>
          <w:b/>
          <w:sz w:val="26"/>
          <w:szCs w:val="26"/>
        </w:rPr>
        <w:t>б) по назначению:</w:t>
      </w:r>
    </w:p>
    <w:p w:rsidR="00C92B5B" w:rsidRPr="00C92B5B" w:rsidRDefault="00C92B5B" w:rsidP="00C92B5B">
      <w:pPr>
        <w:ind w:firstLine="709"/>
        <w:jc w:val="both"/>
        <w:rPr>
          <w:sz w:val="26"/>
          <w:szCs w:val="26"/>
        </w:rPr>
      </w:pPr>
      <w:r w:rsidRPr="00C92B5B">
        <w:rPr>
          <w:sz w:val="26"/>
          <w:szCs w:val="26"/>
        </w:rPr>
        <w:t>- для защиты населения;</w:t>
      </w:r>
    </w:p>
    <w:p w:rsidR="00C92B5B" w:rsidRPr="00C92B5B" w:rsidRDefault="00C92B5B" w:rsidP="00C92B5B">
      <w:pPr>
        <w:ind w:firstLine="709"/>
        <w:jc w:val="both"/>
        <w:rPr>
          <w:sz w:val="26"/>
          <w:szCs w:val="26"/>
        </w:rPr>
      </w:pPr>
      <w:r w:rsidRPr="00C92B5B">
        <w:rPr>
          <w:sz w:val="26"/>
          <w:szCs w:val="26"/>
        </w:rPr>
        <w:t>- для органов управления;</w:t>
      </w:r>
    </w:p>
    <w:p w:rsidR="00C92B5B" w:rsidRPr="00C92B5B" w:rsidRDefault="00C92B5B" w:rsidP="00C92B5B">
      <w:pPr>
        <w:ind w:firstLine="709"/>
        <w:jc w:val="both"/>
        <w:rPr>
          <w:sz w:val="26"/>
          <w:szCs w:val="26"/>
        </w:rPr>
      </w:pPr>
      <w:r w:rsidRPr="00C92B5B">
        <w:rPr>
          <w:sz w:val="26"/>
          <w:szCs w:val="26"/>
        </w:rPr>
        <w:t>- для медицинских учреждений защитных сооружений;</w:t>
      </w:r>
    </w:p>
    <w:p w:rsidR="00C92B5B" w:rsidRPr="00C92B5B" w:rsidRDefault="00C92B5B" w:rsidP="00C92B5B">
      <w:pPr>
        <w:ind w:firstLine="709"/>
        <w:jc w:val="both"/>
        <w:rPr>
          <w:b/>
          <w:sz w:val="26"/>
          <w:szCs w:val="26"/>
        </w:rPr>
      </w:pPr>
      <w:r w:rsidRPr="00C92B5B">
        <w:rPr>
          <w:b/>
          <w:sz w:val="26"/>
          <w:szCs w:val="26"/>
        </w:rPr>
        <w:t>в) по месту расположения:</w:t>
      </w:r>
    </w:p>
    <w:p w:rsidR="00C92B5B" w:rsidRPr="00C92B5B" w:rsidRDefault="00C92B5B" w:rsidP="00C92B5B">
      <w:pPr>
        <w:ind w:firstLine="709"/>
        <w:jc w:val="both"/>
        <w:rPr>
          <w:sz w:val="26"/>
          <w:szCs w:val="26"/>
        </w:rPr>
      </w:pPr>
      <w:r w:rsidRPr="00C92B5B">
        <w:rPr>
          <w:sz w:val="26"/>
          <w:szCs w:val="26"/>
        </w:rPr>
        <w:t>- встроенные;</w:t>
      </w:r>
    </w:p>
    <w:p w:rsidR="00C92B5B" w:rsidRPr="00C92B5B" w:rsidRDefault="00C92B5B" w:rsidP="00C92B5B">
      <w:pPr>
        <w:ind w:firstLine="709"/>
        <w:jc w:val="both"/>
        <w:rPr>
          <w:sz w:val="26"/>
          <w:szCs w:val="26"/>
        </w:rPr>
      </w:pPr>
      <w:r w:rsidRPr="00C92B5B">
        <w:rPr>
          <w:sz w:val="26"/>
          <w:szCs w:val="26"/>
        </w:rPr>
        <w:t>- от</w:t>
      </w:r>
      <w:r>
        <w:rPr>
          <w:sz w:val="26"/>
          <w:szCs w:val="26"/>
        </w:rPr>
        <w:t xml:space="preserve">дельно </w:t>
      </w:r>
      <w:r>
        <w:rPr>
          <w:sz w:val="26"/>
          <w:szCs w:val="26"/>
          <w:lang w:val="uk-UA"/>
        </w:rPr>
        <w:t>расположенные</w:t>
      </w:r>
      <w:r w:rsidRPr="00C92B5B">
        <w:rPr>
          <w:sz w:val="26"/>
          <w:szCs w:val="26"/>
        </w:rPr>
        <w:t>;</w:t>
      </w:r>
    </w:p>
    <w:p w:rsidR="00C92B5B" w:rsidRPr="00C92B5B" w:rsidRDefault="00C92B5B" w:rsidP="00C92B5B">
      <w:pPr>
        <w:ind w:firstLine="709"/>
        <w:jc w:val="both"/>
        <w:rPr>
          <w:sz w:val="26"/>
          <w:szCs w:val="26"/>
          <w:lang w:val="uk-UA"/>
        </w:rPr>
      </w:pPr>
      <w:r w:rsidRPr="00C92B5B">
        <w:rPr>
          <w:sz w:val="26"/>
          <w:szCs w:val="26"/>
        </w:rPr>
        <w:t>- метрополитены;</w:t>
      </w:r>
    </w:p>
    <w:p w:rsidR="00C92B5B" w:rsidRPr="00C92B5B" w:rsidRDefault="00C92B5B" w:rsidP="00C92B5B">
      <w:pPr>
        <w:ind w:firstLine="709"/>
        <w:jc w:val="both"/>
        <w:rPr>
          <w:sz w:val="26"/>
          <w:szCs w:val="26"/>
        </w:rPr>
      </w:pPr>
      <w:r w:rsidRPr="00C92B5B">
        <w:rPr>
          <w:sz w:val="26"/>
          <w:szCs w:val="26"/>
        </w:rPr>
        <w:t>- в горных выработках;</w:t>
      </w:r>
    </w:p>
    <w:p w:rsidR="00C92B5B" w:rsidRPr="00C92B5B" w:rsidRDefault="00C92B5B" w:rsidP="00C92B5B">
      <w:pPr>
        <w:ind w:firstLine="709"/>
        <w:jc w:val="both"/>
        <w:rPr>
          <w:b/>
          <w:sz w:val="26"/>
          <w:szCs w:val="26"/>
        </w:rPr>
      </w:pPr>
      <w:r w:rsidRPr="00C92B5B">
        <w:rPr>
          <w:b/>
          <w:sz w:val="26"/>
          <w:szCs w:val="26"/>
        </w:rPr>
        <w:t>г) по срокам строительства:</w:t>
      </w:r>
    </w:p>
    <w:p w:rsidR="00C92B5B" w:rsidRPr="00C92B5B" w:rsidRDefault="00C92B5B" w:rsidP="00C92B5B">
      <w:pPr>
        <w:ind w:firstLine="709"/>
        <w:jc w:val="both"/>
        <w:rPr>
          <w:sz w:val="26"/>
          <w:szCs w:val="26"/>
        </w:rPr>
      </w:pPr>
      <w:r w:rsidRPr="00C92B5B">
        <w:rPr>
          <w:sz w:val="26"/>
          <w:szCs w:val="26"/>
        </w:rPr>
        <w:t>- построены заблаговременно;</w:t>
      </w:r>
    </w:p>
    <w:p w:rsidR="00C92B5B" w:rsidRPr="00C92B5B" w:rsidRDefault="00C92B5B" w:rsidP="00C92B5B">
      <w:pPr>
        <w:ind w:firstLine="709"/>
        <w:jc w:val="both"/>
        <w:rPr>
          <w:sz w:val="26"/>
          <w:szCs w:val="26"/>
        </w:rPr>
      </w:pPr>
      <w:r w:rsidRPr="00C92B5B">
        <w:rPr>
          <w:sz w:val="26"/>
          <w:szCs w:val="26"/>
        </w:rPr>
        <w:t>- быстро строящиеся;</w:t>
      </w:r>
    </w:p>
    <w:p w:rsidR="00C92B5B" w:rsidRPr="00C92B5B" w:rsidRDefault="00C92B5B" w:rsidP="00C92B5B">
      <w:pPr>
        <w:ind w:firstLine="709"/>
        <w:jc w:val="both"/>
        <w:rPr>
          <w:b/>
          <w:sz w:val="26"/>
          <w:szCs w:val="26"/>
        </w:rPr>
      </w:pPr>
      <w:r w:rsidRPr="00C92B5B">
        <w:rPr>
          <w:b/>
          <w:sz w:val="26"/>
          <w:szCs w:val="26"/>
        </w:rPr>
        <w:t xml:space="preserve">д) </w:t>
      </w:r>
      <w:r>
        <w:rPr>
          <w:b/>
          <w:sz w:val="26"/>
          <w:szCs w:val="26"/>
        </w:rPr>
        <w:t>по защитным свойствам</w:t>
      </w:r>
      <w:r w:rsidRPr="00C92B5B">
        <w:rPr>
          <w:b/>
          <w:sz w:val="26"/>
          <w:szCs w:val="26"/>
        </w:rPr>
        <w:t>:</w:t>
      </w:r>
    </w:p>
    <w:p w:rsidR="00C92B5B" w:rsidRPr="00C92B5B" w:rsidRDefault="00C92B5B" w:rsidP="00C92B5B">
      <w:pPr>
        <w:ind w:firstLine="709"/>
        <w:jc w:val="both"/>
        <w:rPr>
          <w:sz w:val="26"/>
          <w:szCs w:val="26"/>
        </w:rPr>
      </w:pPr>
      <w:r w:rsidRPr="00C92B5B">
        <w:rPr>
          <w:sz w:val="26"/>
          <w:szCs w:val="26"/>
        </w:rPr>
        <w:t>- хранилища;</w:t>
      </w:r>
    </w:p>
    <w:p w:rsidR="00C92B5B" w:rsidRPr="00C92B5B" w:rsidRDefault="00C92B5B" w:rsidP="00C92B5B">
      <w:pPr>
        <w:ind w:firstLine="709"/>
        <w:jc w:val="both"/>
        <w:rPr>
          <w:sz w:val="26"/>
          <w:szCs w:val="26"/>
        </w:rPr>
      </w:pPr>
      <w:r w:rsidRPr="00C92B5B">
        <w:rPr>
          <w:sz w:val="26"/>
          <w:szCs w:val="26"/>
        </w:rPr>
        <w:t>- противорадиационные укрытия;</w:t>
      </w:r>
    </w:p>
    <w:p w:rsidR="00C834B1" w:rsidRPr="00C834B1" w:rsidRDefault="00C92B5B" w:rsidP="00C92B5B">
      <w:pPr>
        <w:ind w:firstLine="709"/>
        <w:jc w:val="both"/>
        <w:rPr>
          <w:b/>
          <w:bCs/>
          <w:sz w:val="26"/>
          <w:szCs w:val="26"/>
        </w:rPr>
      </w:pPr>
      <w:r w:rsidRPr="00C92B5B">
        <w:rPr>
          <w:sz w:val="26"/>
          <w:szCs w:val="26"/>
        </w:rPr>
        <w:t>- простейшие укрытия.</w:t>
      </w:r>
    </w:p>
    <w:p w:rsidR="00C834B1" w:rsidRDefault="00C834B1" w:rsidP="007809A4">
      <w:pPr>
        <w:ind w:firstLine="709"/>
        <w:jc w:val="both"/>
        <w:rPr>
          <w:b/>
          <w:bCs/>
          <w:sz w:val="26"/>
          <w:szCs w:val="26"/>
        </w:rPr>
      </w:pPr>
    </w:p>
    <w:p w:rsidR="00C92B5B" w:rsidRPr="00C92B5B" w:rsidRDefault="00C92B5B" w:rsidP="00C92B5B">
      <w:pPr>
        <w:jc w:val="both"/>
        <w:rPr>
          <w:b/>
          <w:bCs/>
          <w:sz w:val="26"/>
          <w:szCs w:val="26"/>
        </w:rPr>
      </w:pPr>
      <w:bookmarkStart w:id="3" w:name="n30"/>
      <w:bookmarkStart w:id="4" w:name="n31"/>
      <w:bookmarkEnd w:id="3"/>
      <w:bookmarkEnd w:id="4"/>
      <w:r>
        <w:rPr>
          <w:b/>
          <w:bCs/>
          <w:sz w:val="26"/>
          <w:szCs w:val="26"/>
        </w:rPr>
        <w:t>К защитным сооружениям</w:t>
      </w:r>
      <w:r w:rsidRPr="00C92B5B">
        <w:rPr>
          <w:b/>
          <w:bCs/>
          <w:sz w:val="26"/>
          <w:szCs w:val="26"/>
        </w:rPr>
        <w:t xml:space="preserve"> гражданской</w:t>
      </w:r>
      <w:r>
        <w:rPr>
          <w:b/>
          <w:bCs/>
          <w:sz w:val="26"/>
          <w:szCs w:val="26"/>
        </w:rPr>
        <w:t xml:space="preserve"> обороны</w:t>
      </w:r>
      <w:r w:rsidRPr="00C92B5B">
        <w:rPr>
          <w:b/>
          <w:bCs/>
          <w:sz w:val="26"/>
          <w:szCs w:val="26"/>
        </w:rPr>
        <w:t xml:space="preserve"> относятся (см. Приложение. 1,2):</w:t>
      </w:r>
    </w:p>
    <w:p w:rsidR="00C92B5B" w:rsidRPr="00C92B5B" w:rsidRDefault="00C92B5B" w:rsidP="00C92B5B">
      <w:pPr>
        <w:ind w:firstLine="709"/>
        <w:jc w:val="both"/>
        <w:rPr>
          <w:bCs/>
          <w:sz w:val="26"/>
          <w:szCs w:val="26"/>
        </w:rPr>
      </w:pPr>
      <w:r w:rsidRPr="00C92B5B">
        <w:rPr>
          <w:b/>
          <w:bCs/>
          <w:i/>
          <w:sz w:val="26"/>
          <w:szCs w:val="26"/>
        </w:rPr>
        <w:t xml:space="preserve">1. Хранилище </w:t>
      </w:r>
      <w:r>
        <w:rPr>
          <w:bCs/>
          <w:sz w:val="26"/>
          <w:szCs w:val="26"/>
        </w:rPr>
        <w:t>- герметичное</w:t>
      </w:r>
      <w:r w:rsidRPr="00C92B5B">
        <w:rPr>
          <w:bCs/>
          <w:sz w:val="26"/>
          <w:szCs w:val="26"/>
        </w:rPr>
        <w:t xml:space="preserve"> сооруж</w:t>
      </w:r>
      <w:r w:rsidR="00F80DED">
        <w:rPr>
          <w:bCs/>
          <w:sz w:val="26"/>
          <w:szCs w:val="26"/>
        </w:rPr>
        <w:t>ение для защиты людей, в котором</w:t>
      </w:r>
      <w:r w:rsidRPr="00C92B5B">
        <w:rPr>
          <w:bCs/>
          <w:sz w:val="26"/>
          <w:szCs w:val="26"/>
        </w:rPr>
        <w:t xml:space="preserve"> в течение определенного времени создаются условия, исключающие воздействие на них опасных факторов, возникающих вследствие чрезвычайной ситуации, военных (боевых) действий и террористических актов.</w:t>
      </w:r>
    </w:p>
    <w:p w:rsidR="00C92B5B" w:rsidRPr="00C92B5B" w:rsidRDefault="00C92B5B" w:rsidP="00C92B5B">
      <w:pPr>
        <w:ind w:firstLine="709"/>
        <w:jc w:val="both"/>
        <w:rPr>
          <w:bCs/>
          <w:sz w:val="26"/>
          <w:szCs w:val="26"/>
        </w:rPr>
      </w:pPr>
      <w:r w:rsidRPr="00C92B5B">
        <w:rPr>
          <w:b/>
          <w:bCs/>
          <w:i/>
          <w:sz w:val="26"/>
          <w:szCs w:val="26"/>
        </w:rPr>
        <w:t xml:space="preserve">2. Противорадиационные укрытия </w:t>
      </w:r>
      <w:r w:rsidR="00F80DED">
        <w:rPr>
          <w:bCs/>
          <w:sz w:val="26"/>
          <w:szCs w:val="26"/>
        </w:rPr>
        <w:t>- негерметичное</w:t>
      </w:r>
      <w:r w:rsidRPr="00C92B5B">
        <w:rPr>
          <w:bCs/>
          <w:sz w:val="26"/>
          <w:szCs w:val="26"/>
        </w:rPr>
        <w:t xml:space="preserve"> сооруж</w:t>
      </w:r>
      <w:r w:rsidR="00F80DED">
        <w:rPr>
          <w:bCs/>
          <w:sz w:val="26"/>
          <w:szCs w:val="26"/>
        </w:rPr>
        <w:t>ение для защиты людей, в котором</w:t>
      </w:r>
      <w:r w:rsidRPr="00C92B5B">
        <w:rPr>
          <w:bCs/>
          <w:sz w:val="26"/>
          <w:szCs w:val="26"/>
        </w:rPr>
        <w:t xml:space="preserve"> создаются условия, исключающие воздействие на них ионизирующего облучения в случае радиоактивного загрязнения местности.</w:t>
      </w:r>
    </w:p>
    <w:p w:rsidR="00C92B5B" w:rsidRPr="00C92B5B" w:rsidRDefault="00F80DED" w:rsidP="00C92B5B">
      <w:pPr>
        <w:ind w:firstLine="709"/>
        <w:jc w:val="both"/>
        <w:rPr>
          <w:bCs/>
          <w:sz w:val="26"/>
          <w:szCs w:val="26"/>
        </w:rPr>
      </w:pPr>
      <w:r w:rsidRPr="00F80DED">
        <w:rPr>
          <w:b/>
          <w:bCs/>
          <w:i/>
          <w:sz w:val="26"/>
          <w:szCs w:val="26"/>
        </w:rPr>
        <w:t>3. Быстровозводимое</w:t>
      </w:r>
      <w:r w:rsidR="00C92B5B" w:rsidRPr="00F80DED">
        <w:rPr>
          <w:b/>
          <w:bCs/>
          <w:i/>
          <w:sz w:val="26"/>
          <w:szCs w:val="26"/>
        </w:rPr>
        <w:t xml:space="preserve"> защитное сооружение гражданской </w:t>
      </w:r>
      <w:r w:rsidRPr="00F80DED">
        <w:rPr>
          <w:b/>
          <w:bCs/>
          <w:i/>
          <w:sz w:val="26"/>
          <w:szCs w:val="26"/>
        </w:rPr>
        <w:t>обороны</w:t>
      </w:r>
      <w:r w:rsidR="00C92B5B" w:rsidRPr="00C92B5B">
        <w:rPr>
          <w:b/>
          <w:bCs/>
          <w:sz w:val="26"/>
          <w:szCs w:val="26"/>
        </w:rPr>
        <w:t xml:space="preserve"> </w:t>
      </w:r>
      <w:r w:rsidR="00C92B5B" w:rsidRPr="00C92B5B">
        <w:rPr>
          <w:bCs/>
          <w:sz w:val="26"/>
          <w:szCs w:val="26"/>
        </w:rPr>
        <w:t xml:space="preserve">- </w:t>
      </w:r>
      <w:r>
        <w:rPr>
          <w:bCs/>
          <w:sz w:val="26"/>
          <w:szCs w:val="26"/>
        </w:rPr>
        <w:t>защитное сооружение, возводимое</w:t>
      </w:r>
      <w:r w:rsidR="00C92B5B" w:rsidRPr="00C92B5B">
        <w:rPr>
          <w:bCs/>
          <w:sz w:val="26"/>
          <w:szCs w:val="26"/>
        </w:rPr>
        <w:t xml:space="preserve"> из специальных конструкций за короткое время для защиты людей от воздействия средств поражения в особый период.</w:t>
      </w:r>
    </w:p>
    <w:p w:rsidR="00C92B5B" w:rsidRPr="00C92B5B" w:rsidRDefault="00C92B5B" w:rsidP="00C92B5B">
      <w:pPr>
        <w:ind w:firstLine="709"/>
        <w:jc w:val="both"/>
        <w:rPr>
          <w:b/>
          <w:bCs/>
          <w:sz w:val="26"/>
          <w:szCs w:val="26"/>
        </w:rPr>
      </w:pPr>
      <w:r w:rsidRPr="00C92B5B">
        <w:rPr>
          <w:b/>
          <w:bCs/>
          <w:sz w:val="26"/>
          <w:szCs w:val="26"/>
        </w:rPr>
        <w:t>Основные элементы хранилища:</w:t>
      </w:r>
    </w:p>
    <w:p w:rsidR="00C92B5B" w:rsidRPr="00C92B5B" w:rsidRDefault="00C92B5B" w:rsidP="00C92B5B">
      <w:pPr>
        <w:ind w:firstLine="709"/>
        <w:jc w:val="both"/>
        <w:rPr>
          <w:bCs/>
          <w:sz w:val="26"/>
          <w:szCs w:val="26"/>
        </w:rPr>
      </w:pPr>
      <w:r w:rsidRPr="00C92B5B">
        <w:rPr>
          <w:bCs/>
          <w:sz w:val="26"/>
          <w:szCs w:val="26"/>
        </w:rPr>
        <w:t>- помещение для людей;</w:t>
      </w:r>
    </w:p>
    <w:p w:rsidR="00C92B5B" w:rsidRPr="00C92B5B" w:rsidRDefault="00C92B5B" w:rsidP="00C92B5B">
      <w:pPr>
        <w:ind w:firstLine="709"/>
        <w:jc w:val="both"/>
        <w:rPr>
          <w:bCs/>
          <w:sz w:val="26"/>
          <w:szCs w:val="26"/>
        </w:rPr>
      </w:pPr>
      <w:r w:rsidRPr="00C92B5B">
        <w:rPr>
          <w:bCs/>
          <w:sz w:val="26"/>
          <w:szCs w:val="26"/>
        </w:rPr>
        <w:t>- пункт управления;</w:t>
      </w:r>
    </w:p>
    <w:p w:rsidR="00C92B5B" w:rsidRPr="00C92B5B" w:rsidRDefault="00C92B5B" w:rsidP="00C92B5B">
      <w:pPr>
        <w:ind w:firstLine="709"/>
        <w:jc w:val="both"/>
        <w:rPr>
          <w:bCs/>
          <w:sz w:val="26"/>
          <w:szCs w:val="26"/>
        </w:rPr>
      </w:pPr>
      <w:r w:rsidRPr="00C92B5B">
        <w:rPr>
          <w:bCs/>
          <w:sz w:val="26"/>
          <w:szCs w:val="26"/>
        </w:rPr>
        <w:t>- медицинский пункт;</w:t>
      </w:r>
    </w:p>
    <w:p w:rsidR="00C92B5B" w:rsidRPr="00C92B5B" w:rsidRDefault="00C92B5B" w:rsidP="00C92B5B">
      <w:pPr>
        <w:ind w:firstLine="709"/>
        <w:jc w:val="both"/>
        <w:rPr>
          <w:bCs/>
          <w:sz w:val="26"/>
          <w:szCs w:val="26"/>
        </w:rPr>
      </w:pPr>
      <w:r w:rsidRPr="00C92B5B">
        <w:rPr>
          <w:bCs/>
          <w:sz w:val="26"/>
          <w:szCs w:val="26"/>
        </w:rPr>
        <w:t>- камера для хранения продуктов;</w:t>
      </w:r>
    </w:p>
    <w:p w:rsidR="00C92B5B" w:rsidRPr="00C92B5B" w:rsidRDefault="00C92B5B" w:rsidP="00C92B5B">
      <w:pPr>
        <w:ind w:firstLine="709"/>
        <w:jc w:val="both"/>
        <w:rPr>
          <w:bCs/>
          <w:sz w:val="26"/>
          <w:szCs w:val="26"/>
        </w:rPr>
      </w:pPr>
      <w:r w:rsidRPr="00C92B5B">
        <w:rPr>
          <w:bCs/>
          <w:sz w:val="26"/>
          <w:szCs w:val="26"/>
        </w:rPr>
        <w:t>- система подачи воздуха;</w:t>
      </w:r>
    </w:p>
    <w:p w:rsidR="00C92B5B" w:rsidRPr="00C92B5B" w:rsidRDefault="00C92B5B" w:rsidP="00C92B5B">
      <w:pPr>
        <w:ind w:firstLine="709"/>
        <w:jc w:val="both"/>
        <w:rPr>
          <w:bCs/>
          <w:sz w:val="26"/>
          <w:szCs w:val="26"/>
        </w:rPr>
      </w:pPr>
      <w:r w:rsidRPr="00C92B5B">
        <w:rPr>
          <w:bCs/>
          <w:sz w:val="26"/>
          <w:szCs w:val="26"/>
        </w:rPr>
        <w:t>- система водоснабжения и канализации;</w:t>
      </w:r>
    </w:p>
    <w:p w:rsidR="00C92B5B" w:rsidRPr="00C92B5B" w:rsidRDefault="00C92B5B" w:rsidP="00C92B5B">
      <w:pPr>
        <w:ind w:firstLine="709"/>
        <w:jc w:val="both"/>
        <w:rPr>
          <w:bCs/>
          <w:sz w:val="26"/>
          <w:szCs w:val="26"/>
        </w:rPr>
      </w:pPr>
      <w:r w:rsidRPr="00C92B5B">
        <w:rPr>
          <w:bCs/>
          <w:sz w:val="26"/>
          <w:szCs w:val="26"/>
        </w:rPr>
        <w:t>- санитарно-бытовые отсеки, входы (герметичные двери, тамбур-шлюзы по 3-5 шт.).</w:t>
      </w:r>
    </w:p>
    <w:p w:rsidR="00C92B5B" w:rsidRPr="00C92B5B" w:rsidRDefault="00C92B5B" w:rsidP="00C92B5B">
      <w:pPr>
        <w:ind w:firstLine="709"/>
        <w:jc w:val="both"/>
        <w:rPr>
          <w:bCs/>
          <w:sz w:val="26"/>
          <w:szCs w:val="26"/>
        </w:rPr>
      </w:pPr>
      <w:r w:rsidRPr="00C92B5B">
        <w:rPr>
          <w:bCs/>
          <w:sz w:val="26"/>
          <w:szCs w:val="26"/>
        </w:rPr>
        <w:t>Для защиты людей от некоторых</w:t>
      </w:r>
      <w:r w:rsidR="00F80DED">
        <w:rPr>
          <w:bCs/>
          <w:sz w:val="26"/>
          <w:szCs w:val="26"/>
        </w:rPr>
        <w:t xml:space="preserve"> факторов опасности, возникающих</w:t>
      </w:r>
      <w:r w:rsidRPr="00C92B5B">
        <w:rPr>
          <w:bCs/>
          <w:sz w:val="26"/>
          <w:szCs w:val="26"/>
        </w:rPr>
        <w:t xml:space="preserve"> вследствие чрезвычайных ситуаций в мирное время, и действия средств поражения в особый период также используются сооружения двойного назначения и простейшие укрытия.</w:t>
      </w:r>
    </w:p>
    <w:p w:rsidR="00C92B5B" w:rsidRPr="00C92B5B" w:rsidRDefault="00C92B5B" w:rsidP="00C92B5B">
      <w:pPr>
        <w:ind w:firstLine="709"/>
        <w:jc w:val="both"/>
        <w:rPr>
          <w:bCs/>
          <w:sz w:val="26"/>
          <w:szCs w:val="26"/>
        </w:rPr>
      </w:pPr>
      <w:r w:rsidRPr="00C92B5B">
        <w:rPr>
          <w:b/>
          <w:bCs/>
          <w:sz w:val="26"/>
          <w:szCs w:val="26"/>
        </w:rPr>
        <w:t>Сооружение двойного назначения</w:t>
      </w:r>
      <w:r w:rsidRPr="00C92B5B">
        <w:rPr>
          <w:bCs/>
          <w:sz w:val="26"/>
          <w:szCs w:val="26"/>
        </w:rPr>
        <w:t xml:space="preserve"> - это на</w:t>
      </w:r>
      <w:r w:rsidR="00F80DED">
        <w:rPr>
          <w:bCs/>
          <w:sz w:val="26"/>
          <w:szCs w:val="26"/>
        </w:rPr>
        <w:t>земное или подземное</w:t>
      </w:r>
      <w:r w:rsidRPr="00C92B5B">
        <w:rPr>
          <w:bCs/>
          <w:sz w:val="26"/>
          <w:szCs w:val="26"/>
        </w:rPr>
        <w:t xml:space="preserve"> сооружение, которое может быть использовано по основному функциональному назначению и для защиты населения (например - метрополитен).</w:t>
      </w:r>
    </w:p>
    <w:p w:rsidR="00F80DED" w:rsidRPr="00F80DED" w:rsidRDefault="00F80DED" w:rsidP="00F80DED">
      <w:pPr>
        <w:pStyle w:val="a7"/>
        <w:ind w:firstLine="709"/>
        <w:jc w:val="both"/>
        <w:rPr>
          <w:bCs/>
          <w:iCs/>
          <w:sz w:val="26"/>
          <w:szCs w:val="26"/>
          <w:lang w:val="ru-RU"/>
        </w:rPr>
      </w:pPr>
      <w:r w:rsidRPr="00F80DED">
        <w:rPr>
          <w:b/>
          <w:bCs/>
          <w:i/>
          <w:iCs/>
          <w:sz w:val="26"/>
          <w:szCs w:val="26"/>
          <w:lang w:val="ru-RU"/>
        </w:rPr>
        <w:lastRenderedPageBreak/>
        <w:t xml:space="preserve">Простейшее укрытие </w:t>
      </w:r>
      <w:r w:rsidRPr="00F80DED">
        <w:rPr>
          <w:bCs/>
          <w:iCs/>
          <w:sz w:val="26"/>
          <w:szCs w:val="26"/>
          <w:lang w:val="ru-RU"/>
        </w:rPr>
        <w:t>- это фортификационное сооружение, цокольное или подвальное помещение, сни</w:t>
      </w:r>
      <w:r>
        <w:rPr>
          <w:bCs/>
          <w:iCs/>
          <w:sz w:val="26"/>
          <w:szCs w:val="26"/>
          <w:lang w:val="ru-RU"/>
        </w:rPr>
        <w:t>жающее</w:t>
      </w:r>
      <w:r w:rsidRPr="00F80DED">
        <w:rPr>
          <w:bCs/>
          <w:iCs/>
          <w:sz w:val="26"/>
          <w:szCs w:val="26"/>
          <w:lang w:val="ru-RU"/>
        </w:rPr>
        <w:t xml:space="preserve"> комбинированное поражение людей от опасных последствий чрезвычайных ситуаций, а также от воздействия средств поражения в особый период.</w:t>
      </w:r>
    </w:p>
    <w:p w:rsidR="00F80DED" w:rsidRPr="00F80DED" w:rsidRDefault="00F80DED" w:rsidP="00F80DED">
      <w:pPr>
        <w:pStyle w:val="a7"/>
        <w:ind w:firstLine="709"/>
        <w:jc w:val="both"/>
        <w:rPr>
          <w:b/>
          <w:bCs/>
          <w:i/>
          <w:iCs/>
          <w:sz w:val="26"/>
          <w:szCs w:val="26"/>
          <w:lang w:val="ru-RU"/>
        </w:rPr>
      </w:pPr>
      <w:r w:rsidRPr="00F80DED">
        <w:rPr>
          <w:b/>
          <w:bCs/>
          <w:i/>
          <w:iCs/>
          <w:sz w:val="26"/>
          <w:szCs w:val="26"/>
          <w:lang w:val="ru-RU"/>
        </w:rPr>
        <w:t>Укрытию подлежат:</w:t>
      </w:r>
    </w:p>
    <w:p w:rsidR="00F80DED" w:rsidRPr="00F80DED" w:rsidRDefault="00F80DED" w:rsidP="00F80DED">
      <w:pPr>
        <w:pStyle w:val="a7"/>
        <w:ind w:firstLine="709"/>
        <w:jc w:val="both"/>
        <w:rPr>
          <w:b/>
          <w:bCs/>
          <w:i/>
          <w:iCs/>
          <w:sz w:val="26"/>
          <w:szCs w:val="26"/>
          <w:lang w:val="ru-RU"/>
        </w:rPr>
      </w:pPr>
      <w:r w:rsidRPr="00F80DED">
        <w:rPr>
          <w:b/>
          <w:bCs/>
          <w:i/>
          <w:iCs/>
          <w:sz w:val="26"/>
          <w:szCs w:val="26"/>
          <w:lang w:val="ru-RU"/>
        </w:rPr>
        <w:t xml:space="preserve">1. в </w:t>
      </w:r>
      <w:r>
        <w:rPr>
          <w:b/>
          <w:bCs/>
          <w:i/>
          <w:iCs/>
          <w:sz w:val="26"/>
          <w:szCs w:val="26"/>
          <w:lang w:val="ru-RU"/>
        </w:rPr>
        <w:t>убежищах</w:t>
      </w:r>
      <w:r w:rsidRPr="00F80DED">
        <w:rPr>
          <w:b/>
          <w:bCs/>
          <w:i/>
          <w:iCs/>
          <w:sz w:val="26"/>
          <w:szCs w:val="26"/>
          <w:lang w:val="ru-RU"/>
        </w:rPr>
        <w:t>:</w:t>
      </w:r>
    </w:p>
    <w:p w:rsidR="00F80DED" w:rsidRPr="00F80DED" w:rsidRDefault="00F80DED" w:rsidP="00F80DED">
      <w:pPr>
        <w:pStyle w:val="a7"/>
        <w:ind w:firstLine="709"/>
        <w:jc w:val="both"/>
        <w:rPr>
          <w:bCs/>
          <w:iCs/>
          <w:sz w:val="26"/>
          <w:szCs w:val="26"/>
          <w:lang w:val="ru-RU"/>
        </w:rPr>
      </w:pPr>
      <w:r w:rsidRPr="00F80DED">
        <w:rPr>
          <w:bCs/>
          <w:iCs/>
          <w:sz w:val="26"/>
          <w:szCs w:val="26"/>
          <w:lang w:val="ru-RU"/>
        </w:rPr>
        <w:t xml:space="preserve">- работники </w:t>
      </w:r>
      <w:r>
        <w:rPr>
          <w:bCs/>
          <w:iCs/>
          <w:sz w:val="26"/>
          <w:szCs w:val="26"/>
          <w:lang w:val="ru-RU"/>
        </w:rPr>
        <w:t>самой большой</w:t>
      </w:r>
      <w:r w:rsidRPr="00F80DED">
        <w:rPr>
          <w:bCs/>
          <w:iCs/>
          <w:sz w:val="26"/>
          <w:szCs w:val="26"/>
          <w:lang w:val="ru-RU"/>
        </w:rPr>
        <w:t xml:space="preserve"> работающей смены субъектов хозяйствования, отнесенных к соответс</w:t>
      </w:r>
      <w:r w:rsidR="009503C4">
        <w:rPr>
          <w:bCs/>
          <w:iCs/>
          <w:sz w:val="26"/>
          <w:szCs w:val="26"/>
          <w:lang w:val="ru-RU"/>
        </w:rPr>
        <w:t>твующим категориям гражданской обороны</w:t>
      </w:r>
      <w:r w:rsidRPr="00F80DED">
        <w:rPr>
          <w:bCs/>
          <w:iCs/>
          <w:sz w:val="26"/>
          <w:szCs w:val="26"/>
          <w:lang w:val="ru-RU"/>
        </w:rPr>
        <w:t xml:space="preserve"> и расположенных в зонах возможных значительных разрушений населенных пунктов, которые продолжают свою деятельность в период;</w:t>
      </w:r>
    </w:p>
    <w:p w:rsidR="00F80DED" w:rsidRPr="00F80DED" w:rsidRDefault="00F80DED" w:rsidP="00F80DED">
      <w:pPr>
        <w:pStyle w:val="a7"/>
        <w:ind w:firstLine="709"/>
        <w:jc w:val="both"/>
        <w:rPr>
          <w:bCs/>
          <w:iCs/>
          <w:sz w:val="26"/>
          <w:szCs w:val="26"/>
          <w:lang w:val="ru-RU"/>
        </w:rPr>
      </w:pPr>
      <w:r w:rsidRPr="00F80DED">
        <w:rPr>
          <w:bCs/>
          <w:iCs/>
          <w:sz w:val="26"/>
          <w:szCs w:val="26"/>
          <w:lang w:val="ru-RU"/>
        </w:rPr>
        <w:t>- персонал атомных электростанций, других ядерных установок и работники субъектов хозяйствования, которые обеспечивают функционирование таких станций (установок);</w:t>
      </w:r>
    </w:p>
    <w:p w:rsidR="00F80DED" w:rsidRPr="00F80DED" w:rsidRDefault="009503C4" w:rsidP="00F80DED">
      <w:pPr>
        <w:pStyle w:val="a7"/>
        <w:ind w:firstLine="709"/>
        <w:jc w:val="both"/>
        <w:rPr>
          <w:bCs/>
          <w:iCs/>
          <w:sz w:val="26"/>
          <w:szCs w:val="26"/>
          <w:lang w:val="ru-RU"/>
        </w:rPr>
      </w:pPr>
      <w:r>
        <w:rPr>
          <w:bCs/>
          <w:iCs/>
          <w:sz w:val="26"/>
          <w:szCs w:val="26"/>
          <w:lang w:val="ru-RU"/>
        </w:rPr>
        <w:t xml:space="preserve">- работники самой большой </w:t>
      </w:r>
      <w:r w:rsidR="00F80DED" w:rsidRPr="00F80DED">
        <w:rPr>
          <w:bCs/>
          <w:iCs/>
          <w:sz w:val="26"/>
          <w:szCs w:val="26"/>
          <w:lang w:val="ru-RU"/>
        </w:rPr>
        <w:t xml:space="preserve">работающей смены субъектов хозяйствования, отнесенных к категории особой важности гражданской </w:t>
      </w:r>
      <w:r w:rsidR="00D7539B">
        <w:rPr>
          <w:bCs/>
          <w:iCs/>
          <w:sz w:val="26"/>
          <w:szCs w:val="26"/>
          <w:lang w:val="ru-RU"/>
        </w:rPr>
        <w:t>обороны</w:t>
      </w:r>
      <w:r w:rsidR="00F80DED" w:rsidRPr="00F80DED">
        <w:rPr>
          <w:bCs/>
          <w:iCs/>
          <w:sz w:val="26"/>
          <w:szCs w:val="26"/>
          <w:lang w:val="ru-RU"/>
        </w:rPr>
        <w:t xml:space="preserve"> и расположенных за пределами зон возможных значительных разрушений населенных пунктов, а также работники дежурного персонала субъектов хозяйствования, которые обеспечивают жизнедеятельность городов, отнесенных к соответств</w:t>
      </w:r>
      <w:r w:rsidR="00D7539B">
        <w:rPr>
          <w:bCs/>
          <w:iCs/>
          <w:sz w:val="26"/>
          <w:szCs w:val="26"/>
          <w:lang w:val="ru-RU"/>
        </w:rPr>
        <w:t>ующим группам гражданской обороны</w:t>
      </w:r>
      <w:r w:rsidR="00F80DED" w:rsidRPr="00F80DED">
        <w:rPr>
          <w:bCs/>
          <w:iCs/>
          <w:sz w:val="26"/>
          <w:szCs w:val="26"/>
          <w:lang w:val="ru-RU"/>
        </w:rPr>
        <w:t>;</w:t>
      </w:r>
    </w:p>
    <w:p w:rsidR="00F80DED" w:rsidRPr="00F80DED" w:rsidRDefault="00F80DED" w:rsidP="00F80DED">
      <w:pPr>
        <w:pStyle w:val="a7"/>
        <w:ind w:firstLine="709"/>
        <w:jc w:val="both"/>
        <w:rPr>
          <w:bCs/>
          <w:iCs/>
          <w:sz w:val="26"/>
          <w:szCs w:val="26"/>
          <w:lang w:val="ru-RU"/>
        </w:rPr>
      </w:pPr>
      <w:r w:rsidRPr="00F80DED">
        <w:rPr>
          <w:bCs/>
          <w:iCs/>
          <w:sz w:val="26"/>
          <w:szCs w:val="26"/>
          <w:lang w:val="ru-RU"/>
        </w:rPr>
        <w:t>- больные, медицинский и обслуживающий персонал учреждений здравоохранения, которые не подлежат эвакуации или не могут быть эвакуированы в безопасное место</w:t>
      </w:r>
    </w:p>
    <w:p w:rsidR="00F80DED" w:rsidRPr="00D7539B" w:rsidRDefault="00F80DED" w:rsidP="00F80DED">
      <w:pPr>
        <w:pStyle w:val="a7"/>
        <w:ind w:firstLine="709"/>
        <w:jc w:val="both"/>
        <w:rPr>
          <w:b/>
          <w:bCs/>
          <w:i/>
          <w:iCs/>
          <w:sz w:val="26"/>
          <w:szCs w:val="26"/>
          <w:lang w:val="ru-RU"/>
        </w:rPr>
      </w:pPr>
      <w:r w:rsidRPr="00D7539B">
        <w:rPr>
          <w:b/>
          <w:bCs/>
          <w:i/>
          <w:iCs/>
          <w:sz w:val="26"/>
          <w:szCs w:val="26"/>
          <w:lang w:val="ru-RU"/>
        </w:rPr>
        <w:t>2. в противорадиационных укрытиях:</w:t>
      </w:r>
    </w:p>
    <w:p w:rsidR="00F80DED" w:rsidRPr="00F80DED" w:rsidRDefault="00F80DED" w:rsidP="00F80DED">
      <w:pPr>
        <w:pStyle w:val="a7"/>
        <w:ind w:firstLine="709"/>
        <w:jc w:val="both"/>
        <w:rPr>
          <w:bCs/>
          <w:iCs/>
          <w:sz w:val="26"/>
          <w:szCs w:val="26"/>
          <w:lang w:val="ru-RU"/>
        </w:rPr>
      </w:pPr>
      <w:r w:rsidRPr="00F80DED">
        <w:rPr>
          <w:bCs/>
          <w:iCs/>
          <w:sz w:val="26"/>
          <w:szCs w:val="26"/>
          <w:lang w:val="ru-RU"/>
        </w:rPr>
        <w:t xml:space="preserve">- работники субъектов хозяйствования, отнесенных к первой и второй категорий гражданской </w:t>
      </w:r>
      <w:r w:rsidR="00D7539B">
        <w:rPr>
          <w:bCs/>
          <w:iCs/>
          <w:sz w:val="26"/>
          <w:szCs w:val="26"/>
          <w:lang w:val="ru-RU"/>
        </w:rPr>
        <w:t>обороны</w:t>
      </w:r>
      <w:r w:rsidRPr="00F80DED">
        <w:rPr>
          <w:bCs/>
          <w:iCs/>
          <w:sz w:val="26"/>
          <w:szCs w:val="26"/>
          <w:lang w:val="ru-RU"/>
        </w:rPr>
        <w:t xml:space="preserve"> и расположенных за пределами зон возможных значительных разрушений населенных пунктов, которые продолжают свою деятельность в военное время;</w:t>
      </w:r>
    </w:p>
    <w:p w:rsidR="00F80DED" w:rsidRPr="00F80DED" w:rsidRDefault="00F80DED" w:rsidP="00F80DED">
      <w:pPr>
        <w:pStyle w:val="a7"/>
        <w:ind w:firstLine="709"/>
        <w:jc w:val="both"/>
        <w:rPr>
          <w:bCs/>
          <w:iCs/>
          <w:sz w:val="26"/>
          <w:szCs w:val="26"/>
          <w:lang w:val="ru-RU"/>
        </w:rPr>
      </w:pPr>
      <w:r w:rsidRPr="00F80DED">
        <w:rPr>
          <w:bCs/>
          <w:iCs/>
          <w:sz w:val="26"/>
          <w:szCs w:val="26"/>
          <w:lang w:val="ru-RU"/>
        </w:rPr>
        <w:t>- работники субъектов хозяйствования, расположенных в зонах возможных разрушений, опасного и значительного радиоактивного загрязнения вокруг атомных электростанций;</w:t>
      </w:r>
    </w:p>
    <w:p w:rsidR="00F80DED" w:rsidRPr="00F80DED" w:rsidRDefault="00F80DED" w:rsidP="00F80DED">
      <w:pPr>
        <w:pStyle w:val="a7"/>
        <w:ind w:firstLine="709"/>
        <w:jc w:val="both"/>
        <w:rPr>
          <w:bCs/>
          <w:iCs/>
          <w:sz w:val="26"/>
          <w:szCs w:val="26"/>
          <w:lang w:val="ru-RU"/>
        </w:rPr>
      </w:pPr>
      <w:r w:rsidRPr="00F80DED">
        <w:rPr>
          <w:bCs/>
          <w:iCs/>
          <w:sz w:val="26"/>
          <w:szCs w:val="26"/>
          <w:lang w:val="ru-RU"/>
        </w:rPr>
        <w:t>- население городов, не отнесен</w:t>
      </w:r>
      <w:r w:rsidR="00D7539B">
        <w:rPr>
          <w:bCs/>
          <w:iCs/>
          <w:sz w:val="26"/>
          <w:szCs w:val="26"/>
          <w:lang w:val="ru-RU"/>
        </w:rPr>
        <w:t>ных к группам гражданской обороны</w:t>
      </w:r>
      <w:r w:rsidRPr="00F80DED">
        <w:rPr>
          <w:bCs/>
          <w:iCs/>
          <w:sz w:val="26"/>
          <w:szCs w:val="26"/>
          <w:lang w:val="ru-RU"/>
        </w:rPr>
        <w:t xml:space="preserve"> и других населенных пунктов, а также населения, эвакуирован</w:t>
      </w:r>
      <w:r w:rsidR="00D7539B">
        <w:rPr>
          <w:bCs/>
          <w:iCs/>
          <w:sz w:val="26"/>
          <w:szCs w:val="26"/>
          <w:lang w:val="ru-RU"/>
        </w:rPr>
        <w:t>н</w:t>
      </w:r>
      <w:r w:rsidRPr="00F80DED">
        <w:rPr>
          <w:bCs/>
          <w:iCs/>
          <w:sz w:val="26"/>
          <w:szCs w:val="26"/>
          <w:lang w:val="ru-RU"/>
        </w:rPr>
        <w:t>о</w:t>
      </w:r>
      <w:r w:rsidR="00D7539B">
        <w:rPr>
          <w:bCs/>
          <w:iCs/>
          <w:sz w:val="26"/>
          <w:szCs w:val="26"/>
          <w:lang w:val="ru-RU"/>
        </w:rPr>
        <w:t>го</w:t>
      </w:r>
      <w:r w:rsidRPr="00F80DED">
        <w:rPr>
          <w:bCs/>
          <w:iCs/>
          <w:sz w:val="26"/>
          <w:szCs w:val="26"/>
          <w:lang w:val="ru-RU"/>
        </w:rPr>
        <w:t xml:space="preserve"> из городов, отнесен</w:t>
      </w:r>
      <w:r w:rsidR="00D7539B">
        <w:rPr>
          <w:bCs/>
          <w:iCs/>
          <w:sz w:val="26"/>
          <w:szCs w:val="26"/>
          <w:lang w:val="ru-RU"/>
        </w:rPr>
        <w:t>ных к группам гражданской обороны</w:t>
      </w:r>
      <w:r w:rsidRPr="00F80DED">
        <w:rPr>
          <w:bCs/>
          <w:iCs/>
          <w:sz w:val="26"/>
          <w:szCs w:val="26"/>
          <w:lang w:val="ru-RU"/>
        </w:rPr>
        <w:t xml:space="preserve"> и зон возможных значительных разрушений;</w:t>
      </w:r>
    </w:p>
    <w:p w:rsidR="00F80DED" w:rsidRPr="00F80DED" w:rsidRDefault="00F80DED" w:rsidP="00F80DED">
      <w:pPr>
        <w:pStyle w:val="a7"/>
        <w:ind w:firstLine="709"/>
        <w:jc w:val="both"/>
        <w:rPr>
          <w:bCs/>
          <w:iCs/>
          <w:sz w:val="26"/>
          <w:szCs w:val="26"/>
          <w:lang w:val="ru-RU"/>
        </w:rPr>
      </w:pPr>
      <w:r w:rsidRPr="00F80DED">
        <w:rPr>
          <w:bCs/>
          <w:iCs/>
          <w:sz w:val="26"/>
          <w:szCs w:val="26"/>
          <w:lang w:val="ru-RU"/>
        </w:rPr>
        <w:t>- больные, медицинский и обслуживающий персонал учреждений здравоохранения, расположенных за пределами зон возможных значительных разрушений городов, отнесенных к группам гражданской защиты и субъектов хозяйствования, отнесенных к категориям гражданской защиты, а также учреждений здравоохранения, которые продолжают свою деятельность в военное время;</w:t>
      </w:r>
    </w:p>
    <w:p w:rsidR="00F80DED" w:rsidRPr="00F80DED" w:rsidRDefault="00F80DED" w:rsidP="00F80DED">
      <w:pPr>
        <w:pStyle w:val="a7"/>
        <w:ind w:firstLine="709"/>
        <w:jc w:val="both"/>
        <w:rPr>
          <w:bCs/>
          <w:iCs/>
          <w:sz w:val="26"/>
          <w:szCs w:val="26"/>
          <w:lang w:val="ru-RU"/>
        </w:rPr>
      </w:pPr>
      <w:r w:rsidRPr="00D7539B">
        <w:rPr>
          <w:b/>
          <w:bCs/>
          <w:i/>
          <w:iCs/>
          <w:sz w:val="26"/>
          <w:szCs w:val="26"/>
          <w:lang w:val="ru-RU"/>
        </w:rPr>
        <w:t>3. в быстровозводимых защитн</w:t>
      </w:r>
      <w:r w:rsidR="00D7539B">
        <w:rPr>
          <w:b/>
          <w:bCs/>
          <w:i/>
          <w:iCs/>
          <w:sz w:val="26"/>
          <w:szCs w:val="26"/>
          <w:lang w:val="ru-RU"/>
        </w:rPr>
        <w:t>ых сооружениях гражданской оборон</w:t>
      </w:r>
      <w:r w:rsidRPr="00D7539B">
        <w:rPr>
          <w:b/>
          <w:bCs/>
          <w:i/>
          <w:iCs/>
          <w:sz w:val="26"/>
          <w:szCs w:val="26"/>
          <w:lang w:val="ru-RU"/>
        </w:rPr>
        <w:t>ы, простейших укрытиях и сооружениях двойного</w:t>
      </w:r>
      <w:r w:rsidRPr="00F80DED">
        <w:rPr>
          <w:bCs/>
          <w:iCs/>
          <w:sz w:val="26"/>
          <w:szCs w:val="26"/>
          <w:lang w:val="ru-RU"/>
        </w:rPr>
        <w:t xml:space="preserve"> </w:t>
      </w:r>
      <w:r w:rsidRPr="00D7539B">
        <w:rPr>
          <w:b/>
          <w:bCs/>
          <w:i/>
          <w:iCs/>
          <w:sz w:val="26"/>
          <w:szCs w:val="26"/>
          <w:lang w:val="ru-RU"/>
        </w:rPr>
        <w:t>назначения</w:t>
      </w:r>
      <w:r w:rsidRPr="00F80DED">
        <w:rPr>
          <w:bCs/>
          <w:iCs/>
          <w:sz w:val="26"/>
          <w:szCs w:val="26"/>
          <w:lang w:val="ru-RU"/>
        </w:rPr>
        <w:t xml:space="preserve"> - население городов, отнесенных к группам гражданской защиты, которое не подлежит эвакуации в безопасное место, а также других населенных пунктов.</w:t>
      </w:r>
    </w:p>
    <w:p w:rsidR="00F80DED" w:rsidRPr="00F80DED" w:rsidRDefault="00F80DED" w:rsidP="00F80DED">
      <w:pPr>
        <w:pStyle w:val="a7"/>
        <w:ind w:firstLine="709"/>
        <w:jc w:val="both"/>
        <w:rPr>
          <w:bCs/>
          <w:iCs/>
          <w:sz w:val="26"/>
          <w:szCs w:val="26"/>
          <w:lang w:val="ru-RU"/>
        </w:rPr>
      </w:pPr>
      <w:r w:rsidRPr="00F80DED">
        <w:rPr>
          <w:bCs/>
          <w:iCs/>
          <w:sz w:val="26"/>
          <w:szCs w:val="26"/>
          <w:lang w:val="ru-RU"/>
        </w:rPr>
        <w:t>Для решения вопросов укрытия населения в защитных сооружениях гражданской защиты центральные органы исполнительной власти, Совет министров Автономной Республики Крым, местные государственные администрации, органы местного самоуправления и субъекты хозяйствования заранее создают фонд таких сооружен</w:t>
      </w:r>
      <w:r w:rsidR="00D7539B">
        <w:rPr>
          <w:bCs/>
          <w:iCs/>
          <w:sz w:val="26"/>
          <w:szCs w:val="26"/>
          <w:lang w:val="ru-RU"/>
        </w:rPr>
        <w:t>ий. Порядок создания, содержания</w:t>
      </w:r>
      <w:r w:rsidRPr="00F80DED">
        <w:rPr>
          <w:bCs/>
          <w:iCs/>
          <w:sz w:val="26"/>
          <w:szCs w:val="26"/>
          <w:lang w:val="ru-RU"/>
        </w:rPr>
        <w:t xml:space="preserve"> фонда защитных</w:t>
      </w:r>
      <w:r w:rsidRPr="00F80DED">
        <w:rPr>
          <w:b/>
          <w:bCs/>
          <w:i/>
          <w:iCs/>
          <w:sz w:val="26"/>
          <w:szCs w:val="26"/>
          <w:lang w:val="ru-RU"/>
        </w:rPr>
        <w:t xml:space="preserve"> </w:t>
      </w:r>
      <w:r w:rsidRPr="00F80DED">
        <w:rPr>
          <w:bCs/>
          <w:iCs/>
          <w:sz w:val="26"/>
          <w:szCs w:val="26"/>
          <w:lang w:val="ru-RU"/>
        </w:rPr>
        <w:t>сооружений гражданской защиты и ведения его учета определяется Кабинетом Министров Украины.</w:t>
      </w:r>
    </w:p>
    <w:p w:rsidR="00F80DED" w:rsidRPr="00F80DED" w:rsidRDefault="00F80DED" w:rsidP="00F80DED">
      <w:pPr>
        <w:pStyle w:val="a7"/>
        <w:ind w:firstLine="709"/>
        <w:jc w:val="both"/>
        <w:rPr>
          <w:bCs/>
          <w:iCs/>
          <w:sz w:val="26"/>
          <w:szCs w:val="26"/>
          <w:lang w:val="ru-RU"/>
        </w:rPr>
      </w:pPr>
      <w:r w:rsidRPr="00F80DED">
        <w:rPr>
          <w:bCs/>
          <w:iCs/>
          <w:sz w:val="26"/>
          <w:szCs w:val="26"/>
          <w:lang w:val="ru-RU"/>
        </w:rPr>
        <w:lastRenderedPageBreak/>
        <w:t>Проектировани</w:t>
      </w:r>
      <w:r w:rsidR="00D7539B">
        <w:rPr>
          <w:bCs/>
          <w:iCs/>
          <w:sz w:val="26"/>
          <w:szCs w:val="26"/>
          <w:lang w:val="ru-RU"/>
        </w:rPr>
        <w:t>е, строительство, приспособление и размещение</w:t>
      </w:r>
      <w:r w:rsidRPr="00F80DED">
        <w:rPr>
          <w:bCs/>
          <w:iCs/>
          <w:sz w:val="26"/>
          <w:szCs w:val="26"/>
          <w:lang w:val="ru-RU"/>
        </w:rPr>
        <w:t xml:space="preserve"> защитных сооружений и объектов двойного назначения осуществляются в соответствии с нормами, которые разрабатываются в соответствии с Законом Украины "О строительных нормах".</w:t>
      </w:r>
    </w:p>
    <w:p w:rsidR="00C834B1" w:rsidRPr="00F80DED" w:rsidRDefault="00F80DED" w:rsidP="00F80DED">
      <w:pPr>
        <w:pStyle w:val="a7"/>
        <w:ind w:firstLine="709"/>
        <w:jc w:val="both"/>
        <w:rPr>
          <w:spacing w:val="-20"/>
          <w:sz w:val="26"/>
          <w:szCs w:val="26"/>
        </w:rPr>
      </w:pPr>
      <w:r w:rsidRPr="00F80DED">
        <w:rPr>
          <w:bCs/>
          <w:iCs/>
          <w:sz w:val="26"/>
          <w:szCs w:val="26"/>
          <w:lang w:val="ru-RU"/>
        </w:rPr>
        <w:t>Требования по содержанию и эксплуатации защитных сооружений определяются центральным органом исполнительной власти, который обеспечивает формирование и реализует государственную политику в сфере гражданской защиты.</w:t>
      </w:r>
    </w:p>
    <w:p w:rsidR="00E22119" w:rsidRDefault="00E22119" w:rsidP="007809A4">
      <w:pPr>
        <w:pStyle w:val="a7"/>
        <w:ind w:firstLine="709"/>
        <w:jc w:val="both"/>
        <w:rPr>
          <w:b/>
          <w:spacing w:val="-20"/>
          <w:sz w:val="26"/>
          <w:szCs w:val="26"/>
        </w:rPr>
      </w:pPr>
    </w:p>
    <w:p w:rsidR="00D7539B" w:rsidRPr="00B90EB4" w:rsidRDefault="00D7539B" w:rsidP="00D7539B">
      <w:pPr>
        <w:pStyle w:val="a7"/>
        <w:ind w:firstLine="709"/>
        <w:jc w:val="both"/>
        <w:rPr>
          <w:b/>
          <w:bCs/>
          <w:i/>
          <w:spacing w:val="-20"/>
          <w:sz w:val="26"/>
          <w:szCs w:val="26"/>
        </w:rPr>
      </w:pPr>
      <w:r w:rsidRPr="00B90EB4">
        <w:rPr>
          <w:b/>
          <w:bCs/>
          <w:i/>
          <w:spacing w:val="-20"/>
          <w:sz w:val="26"/>
          <w:szCs w:val="26"/>
        </w:rPr>
        <w:t>Объемно-планировочное решение.</w:t>
      </w:r>
    </w:p>
    <w:p w:rsidR="00D7539B" w:rsidRPr="00B90EB4" w:rsidRDefault="00D7539B" w:rsidP="00D7539B">
      <w:pPr>
        <w:pStyle w:val="a7"/>
        <w:ind w:firstLine="709"/>
        <w:jc w:val="both"/>
        <w:rPr>
          <w:b/>
          <w:bCs/>
          <w:i/>
          <w:spacing w:val="-20"/>
          <w:sz w:val="26"/>
          <w:szCs w:val="26"/>
        </w:rPr>
      </w:pPr>
      <w:r w:rsidRPr="00B90EB4">
        <w:rPr>
          <w:b/>
          <w:bCs/>
          <w:i/>
          <w:spacing w:val="-20"/>
          <w:sz w:val="26"/>
          <w:szCs w:val="26"/>
        </w:rPr>
        <w:t>Помещения хранилищ (рис.2) делятся на:</w:t>
      </w:r>
    </w:p>
    <w:p w:rsidR="00D7539B" w:rsidRPr="00D7539B" w:rsidRDefault="00D7539B" w:rsidP="00D7539B">
      <w:pPr>
        <w:pStyle w:val="a7"/>
        <w:ind w:firstLine="709"/>
        <w:jc w:val="both"/>
        <w:rPr>
          <w:bCs/>
          <w:spacing w:val="-20"/>
          <w:sz w:val="26"/>
          <w:szCs w:val="26"/>
        </w:rPr>
      </w:pPr>
      <w:r w:rsidRPr="00B90EB4">
        <w:rPr>
          <w:b/>
          <w:bCs/>
          <w:i/>
          <w:spacing w:val="-20"/>
          <w:sz w:val="26"/>
          <w:szCs w:val="26"/>
        </w:rPr>
        <w:t>a) основные</w:t>
      </w:r>
      <w:r w:rsidR="00B90EB4">
        <w:rPr>
          <w:bCs/>
          <w:spacing w:val="-20"/>
          <w:sz w:val="26"/>
          <w:szCs w:val="26"/>
        </w:rPr>
        <w:t xml:space="preserve"> (помещения</w:t>
      </w:r>
      <w:r w:rsidRPr="00D7539B">
        <w:rPr>
          <w:bCs/>
          <w:spacing w:val="-20"/>
          <w:sz w:val="26"/>
          <w:szCs w:val="26"/>
        </w:rPr>
        <w:t xml:space="preserve"> для укрывания людей, тамбуры-шлюзы, тамбуры)</w:t>
      </w:r>
    </w:p>
    <w:p w:rsidR="00D7539B" w:rsidRPr="00D7539B" w:rsidRDefault="00D7539B" w:rsidP="00D7539B">
      <w:pPr>
        <w:pStyle w:val="a7"/>
        <w:ind w:firstLine="709"/>
        <w:jc w:val="both"/>
        <w:rPr>
          <w:bCs/>
          <w:spacing w:val="-20"/>
          <w:sz w:val="26"/>
          <w:szCs w:val="26"/>
        </w:rPr>
      </w:pPr>
      <w:r w:rsidRPr="00B90EB4">
        <w:rPr>
          <w:b/>
          <w:bCs/>
          <w:i/>
          <w:spacing w:val="-20"/>
          <w:sz w:val="26"/>
          <w:szCs w:val="26"/>
        </w:rPr>
        <w:t>b) вспомогательны</w:t>
      </w:r>
      <w:r w:rsidR="00B90EB4">
        <w:rPr>
          <w:bCs/>
          <w:spacing w:val="-20"/>
          <w:sz w:val="26"/>
          <w:szCs w:val="26"/>
        </w:rPr>
        <w:t>е - (помещения</w:t>
      </w:r>
      <w:r w:rsidRPr="00D7539B">
        <w:rPr>
          <w:bCs/>
          <w:spacing w:val="-20"/>
          <w:sz w:val="26"/>
          <w:szCs w:val="26"/>
        </w:rPr>
        <w:t xml:space="preserve"> для размещения оборудования):</w:t>
      </w:r>
    </w:p>
    <w:p w:rsidR="00D7539B" w:rsidRPr="00D7539B" w:rsidRDefault="00D7539B" w:rsidP="00D7539B">
      <w:pPr>
        <w:pStyle w:val="a7"/>
        <w:ind w:firstLine="709"/>
        <w:jc w:val="both"/>
        <w:rPr>
          <w:bCs/>
          <w:spacing w:val="-20"/>
          <w:sz w:val="26"/>
          <w:szCs w:val="26"/>
        </w:rPr>
      </w:pPr>
      <w:r w:rsidRPr="00D7539B">
        <w:rPr>
          <w:bCs/>
          <w:spacing w:val="-20"/>
          <w:sz w:val="26"/>
          <w:szCs w:val="26"/>
        </w:rPr>
        <w:t>- тамбур-входа;</w:t>
      </w:r>
    </w:p>
    <w:p w:rsidR="00D7539B" w:rsidRPr="00D7539B" w:rsidRDefault="00D7539B" w:rsidP="00D7539B">
      <w:pPr>
        <w:pStyle w:val="a7"/>
        <w:ind w:firstLine="709"/>
        <w:jc w:val="both"/>
        <w:rPr>
          <w:bCs/>
          <w:spacing w:val="-20"/>
          <w:sz w:val="26"/>
          <w:szCs w:val="26"/>
        </w:rPr>
      </w:pPr>
      <w:r w:rsidRPr="00D7539B">
        <w:rPr>
          <w:bCs/>
          <w:spacing w:val="-20"/>
          <w:sz w:val="26"/>
          <w:szCs w:val="26"/>
        </w:rPr>
        <w:t>- помещение фильтровентиляционных установок;</w:t>
      </w:r>
    </w:p>
    <w:p w:rsidR="00D7539B" w:rsidRPr="00D7539B" w:rsidRDefault="00D7539B" w:rsidP="00D7539B">
      <w:pPr>
        <w:pStyle w:val="a7"/>
        <w:ind w:firstLine="709"/>
        <w:jc w:val="both"/>
        <w:rPr>
          <w:bCs/>
          <w:spacing w:val="-20"/>
          <w:sz w:val="26"/>
          <w:szCs w:val="26"/>
        </w:rPr>
      </w:pPr>
      <w:r w:rsidRPr="00D7539B">
        <w:rPr>
          <w:bCs/>
          <w:spacing w:val="-20"/>
          <w:sz w:val="26"/>
          <w:szCs w:val="26"/>
        </w:rPr>
        <w:t>- дизельная;</w:t>
      </w:r>
    </w:p>
    <w:p w:rsidR="00D7539B" w:rsidRPr="00D7539B" w:rsidRDefault="00D7539B" w:rsidP="00D7539B">
      <w:pPr>
        <w:pStyle w:val="a7"/>
        <w:ind w:firstLine="709"/>
        <w:jc w:val="both"/>
        <w:rPr>
          <w:bCs/>
          <w:spacing w:val="-20"/>
          <w:sz w:val="26"/>
          <w:szCs w:val="26"/>
        </w:rPr>
      </w:pPr>
      <w:r w:rsidRPr="00D7539B">
        <w:rPr>
          <w:bCs/>
          <w:spacing w:val="-20"/>
          <w:sz w:val="26"/>
          <w:szCs w:val="26"/>
        </w:rPr>
        <w:t>- подсобные производственные помещения (помещения для укрытия людей);</w:t>
      </w:r>
    </w:p>
    <w:p w:rsidR="00D7539B" w:rsidRPr="00D7539B" w:rsidRDefault="00D7539B" w:rsidP="00D7539B">
      <w:pPr>
        <w:pStyle w:val="a7"/>
        <w:ind w:firstLine="709"/>
        <w:jc w:val="both"/>
        <w:rPr>
          <w:bCs/>
          <w:spacing w:val="-20"/>
          <w:sz w:val="26"/>
          <w:szCs w:val="26"/>
        </w:rPr>
      </w:pPr>
      <w:r w:rsidRPr="00D7539B">
        <w:rPr>
          <w:bCs/>
          <w:spacing w:val="-20"/>
          <w:sz w:val="26"/>
          <w:szCs w:val="26"/>
        </w:rPr>
        <w:t>- мужской гардероб для одежды</w:t>
      </w:r>
    </w:p>
    <w:p w:rsidR="00D7539B" w:rsidRPr="00D7539B" w:rsidRDefault="00D7539B" w:rsidP="00D7539B">
      <w:pPr>
        <w:pStyle w:val="a7"/>
        <w:ind w:firstLine="709"/>
        <w:jc w:val="both"/>
        <w:rPr>
          <w:bCs/>
          <w:spacing w:val="-20"/>
          <w:sz w:val="26"/>
          <w:szCs w:val="26"/>
        </w:rPr>
      </w:pPr>
      <w:r w:rsidRPr="00D7539B">
        <w:rPr>
          <w:bCs/>
          <w:spacing w:val="-20"/>
          <w:sz w:val="26"/>
          <w:szCs w:val="26"/>
        </w:rPr>
        <w:t>- душевая;</w:t>
      </w:r>
    </w:p>
    <w:p w:rsidR="00D7539B" w:rsidRPr="00D7539B" w:rsidRDefault="00D7539B" w:rsidP="00D7539B">
      <w:pPr>
        <w:pStyle w:val="a7"/>
        <w:ind w:firstLine="709"/>
        <w:jc w:val="both"/>
        <w:rPr>
          <w:bCs/>
          <w:spacing w:val="-20"/>
          <w:sz w:val="26"/>
          <w:szCs w:val="26"/>
        </w:rPr>
      </w:pPr>
      <w:r w:rsidRPr="00D7539B">
        <w:rPr>
          <w:bCs/>
          <w:spacing w:val="-20"/>
          <w:sz w:val="26"/>
          <w:szCs w:val="26"/>
        </w:rPr>
        <w:t>- мужской туалет;</w:t>
      </w:r>
    </w:p>
    <w:p w:rsidR="00D7539B" w:rsidRPr="00D7539B" w:rsidRDefault="00D7539B" w:rsidP="00D7539B">
      <w:pPr>
        <w:pStyle w:val="a7"/>
        <w:ind w:firstLine="709"/>
        <w:jc w:val="both"/>
        <w:rPr>
          <w:bCs/>
          <w:spacing w:val="-20"/>
          <w:sz w:val="26"/>
          <w:szCs w:val="26"/>
        </w:rPr>
      </w:pPr>
      <w:r w:rsidRPr="00D7539B">
        <w:rPr>
          <w:bCs/>
          <w:spacing w:val="-20"/>
          <w:sz w:val="26"/>
          <w:szCs w:val="26"/>
        </w:rPr>
        <w:t>- женский туалет;</w:t>
      </w:r>
    </w:p>
    <w:p w:rsidR="00D7539B" w:rsidRPr="00D7539B" w:rsidRDefault="00D7539B" w:rsidP="00D7539B">
      <w:pPr>
        <w:pStyle w:val="a7"/>
        <w:ind w:firstLine="709"/>
        <w:jc w:val="both"/>
        <w:rPr>
          <w:bCs/>
          <w:spacing w:val="-20"/>
          <w:sz w:val="26"/>
          <w:szCs w:val="26"/>
        </w:rPr>
      </w:pPr>
      <w:r w:rsidRPr="00D7539B">
        <w:rPr>
          <w:bCs/>
          <w:spacing w:val="-20"/>
          <w:sz w:val="26"/>
          <w:szCs w:val="26"/>
        </w:rPr>
        <w:t>- медицинский пункт.</w:t>
      </w:r>
    </w:p>
    <w:p w:rsidR="00C834B1" w:rsidRDefault="007419BA" w:rsidP="00D7539B">
      <w:pPr>
        <w:pStyle w:val="a7"/>
        <w:jc w:val="both"/>
        <w:rPr>
          <w:sz w:val="26"/>
          <w:szCs w:val="26"/>
        </w:rPr>
      </w:pPr>
      <w:r w:rsidRPr="007809A4">
        <w:rPr>
          <w:i/>
          <w:noProof/>
          <w:sz w:val="26"/>
          <w:szCs w:val="26"/>
          <w:lang w:eastAsia="uk-UA"/>
        </w:rPr>
        <w:drawing>
          <wp:anchor distT="0" distB="0" distL="114300" distR="114300" simplePos="0" relativeHeight="251646464" behindDoc="1" locked="0" layoutInCell="1" allowOverlap="1">
            <wp:simplePos x="0" y="0"/>
            <wp:positionH relativeFrom="column">
              <wp:posOffset>268605</wp:posOffset>
            </wp:positionH>
            <wp:positionV relativeFrom="paragraph">
              <wp:posOffset>18415</wp:posOffset>
            </wp:positionV>
            <wp:extent cx="5943600" cy="2131695"/>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5943600" cy="2131695"/>
                    </a:xfrm>
                    <a:prstGeom prst="rect">
                      <a:avLst/>
                    </a:prstGeom>
                    <a:noFill/>
                    <a:ln>
                      <a:noFill/>
                    </a:ln>
                  </pic:spPr>
                </pic:pic>
              </a:graphicData>
            </a:graphic>
          </wp:anchor>
        </w:drawing>
      </w:r>
    </w:p>
    <w:p w:rsidR="00C834B1" w:rsidRPr="00C834B1" w:rsidRDefault="3580D85B" w:rsidP="3580D85B">
      <w:pPr>
        <w:pStyle w:val="a7"/>
        <w:ind w:firstLine="709"/>
        <w:jc w:val="center"/>
        <w:rPr>
          <w:b/>
          <w:bCs/>
          <w:i/>
          <w:iCs/>
          <w:sz w:val="26"/>
          <w:szCs w:val="26"/>
        </w:rPr>
      </w:pPr>
      <w:r w:rsidRPr="3580D85B">
        <w:rPr>
          <w:b/>
          <w:bCs/>
          <w:i/>
          <w:iCs/>
          <w:sz w:val="26"/>
          <w:szCs w:val="26"/>
        </w:rPr>
        <w:t xml:space="preserve">Рис .2. План </w:t>
      </w:r>
      <w:r w:rsidR="00B90EB4">
        <w:rPr>
          <w:b/>
          <w:bCs/>
          <w:i/>
          <w:iCs/>
          <w:sz w:val="26"/>
          <w:szCs w:val="26"/>
        </w:rPr>
        <w:t>убежища</w:t>
      </w:r>
      <w:r w:rsidRPr="3580D85B">
        <w:rPr>
          <w:b/>
          <w:bCs/>
          <w:i/>
          <w:iCs/>
          <w:sz w:val="26"/>
          <w:szCs w:val="26"/>
        </w:rPr>
        <w:t>:</w:t>
      </w:r>
    </w:p>
    <w:p w:rsidR="00B90EB4" w:rsidRPr="00B90EB4" w:rsidRDefault="00B90EB4" w:rsidP="00B90EB4">
      <w:pPr>
        <w:pStyle w:val="a7"/>
        <w:ind w:firstLine="709"/>
        <w:jc w:val="both"/>
        <w:rPr>
          <w:sz w:val="26"/>
          <w:szCs w:val="26"/>
        </w:rPr>
      </w:pPr>
      <w:r w:rsidRPr="00B90EB4">
        <w:rPr>
          <w:sz w:val="26"/>
          <w:szCs w:val="26"/>
        </w:rPr>
        <w:t>1 - помещение для укрытия людей; 2 - пункт управления; 3 - медицинский пункт (может не устраиваться) 4 - фильтровентиляционная камера; 5 - помещение дизельной электростанции; 6 - санитарный узел; 7 - помещение для ГСМ и электрощитовая; 8 - помещение для продовольствия (может не обустраиваться) 9 - вход с тамбуром; 10 - аварийный выход с тамбуром.</w:t>
      </w:r>
    </w:p>
    <w:p w:rsidR="00B90EB4" w:rsidRPr="00B90EB4" w:rsidRDefault="00B90EB4" w:rsidP="00B90EB4">
      <w:pPr>
        <w:pStyle w:val="a7"/>
        <w:ind w:firstLine="709"/>
        <w:jc w:val="both"/>
        <w:rPr>
          <w:sz w:val="26"/>
          <w:szCs w:val="26"/>
        </w:rPr>
      </w:pPr>
    </w:p>
    <w:p w:rsidR="00B90EB4" w:rsidRPr="00B90EB4" w:rsidRDefault="00B90EB4" w:rsidP="00B90EB4">
      <w:pPr>
        <w:pStyle w:val="a7"/>
        <w:ind w:firstLine="709"/>
        <w:jc w:val="both"/>
        <w:rPr>
          <w:sz w:val="26"/>
          <w:szCs w:val="26"/>
        </w:rPr>
      </w:pPr>
      <w:r w:rsidRPr="00B90EB4">
        <w:rPr>
          <w:sz w:val="26"/>
          <w:szCs w:val="26"/>
        </w:rPr>
        <w:t>В хранилищах предусматриваются защитные входы и выходы. Норма площади пола основных помещений для одного человека составляет не менее 0,4-0,5 м2, а использование хранилищ в мирное время для производственных нужд должна составлять не более 40% общей площади хранилища. Объем помещений на одного человека должен быть не менее 1,5 м3. Помещение для укрытия людей оборудуются нарами для сидения размером 0,45 х 0,45 м, для лежания 0,55 х 1,8 м - на одного человека), ширина прохода между нарами должна быть 0,7-0,85 м, а ширина проходного прохода в хранилище должна иметь следующие размеры 0,9-1,2 м.</w:t>
      </w:r>
    </w:p>
    <w:p w:rsidR="00B90EB4" w:rsidRDefault="00B90EB4" w:rsidP="00B90EB4">
      <w:pPr>
        <w:pStyle w:val="a7"/>
        <w:ind w:firstLine="709"/>
        <w:jc w:val="both"/>
        <w:rPr>
          <w:sz w:val="26"/>
          <w:szCs w:val="26"/>
        </w:rPr>
      </w:pPr>
      <w:r w:rsidRPr="00B90EB4">
        <w:rPr>
          <w:sz w:val="26"/>
          <w:szCs w:val="26"/>
        </w:rPr>
        <w:lastRenderedPageBreak/>
        <w:t>Защита входов и других отверстий в хранилищах выполн</w:t>
      </w:r>
      <w:r>
        <w:rPr>
          <w:sz w:val="26"/>
          <w:szCs w:val="26"/>
        </w:rPr>
        <w:t>яется путем установления типичных</w:t>
      </w:r>
      <w:r w:rsidRPr="00B90EB4">
        <w:rPr>
          <w:sz w:val="26"/>
          <w:szCs w:val="26"/>
        </w:rPr>
        <w:t xml:space="preserve"> защитных герметических и герметических дверей, ворот и ставен.</w:t>
      </w:r>
    </w:p>
    <w:p w:rsidR="0047402A" w:rsidRPr="0047402A" w:rsidRDefault="0047402A" w:rsidP="0047402A">
      <w:pPr>
        <w:pStyle w:val="a7"/>
        <w:ind w:firstLine="709"/>
        <w:jc w:val="both"/>
        <w:rPr>
          <w:bCs/>
          <w:iCs/>
          <w:sz w:val="26"/>
          <w:szCs w:val="26"/>
        </w:rPr>
      </w:pPr>
      <w:r w:rsidRPr="0047402A">
        <w:rPr>
          <w:b/>
          <w:bCs/>
          <w:i/>
          <w:iCs/>
          <w:sz w:val="26"/>
          <w:szCs w:val="26"/>
          <w:u w:val="single"/>
        </w:rPr>
        <w:t xml:space="preserve">Входы в хранилища и аварийные выходы. </w:t>
      </w:r>
      <w:r w:rsidRPr="0047402A">
        <w:rPr>
          <w:bCs/>
          <w:iCs/>
          <w:sz w:val="26"/>
          <w:szCs w:val="26"/>
        </w:rPr>
        <w:t>Вход состоит из спуска лестницы или пандуса, переднего тамбура, тамбура (тамбур шлюза) и входных отверстий с дверью. Количество входов зависит от емкости хранилищ и количества людей, приходящихся на один вход. При вместимости хранилища до 300 человек допускается делать один вход и аварийный эвакуационный выход с высотой двери 1,8 м.</w:t>
      </w:r>
    </w:p>
    <w:p w:rsidR="0047402A" w:rsidRPr="0047402A" w:rsidRDefault="0047402A" w:rsidP="0047402A">
      <w:pPr>
        <w:pStyle w:val="a7"/>
        <w:ind w:firstLine="709"/>
        <w:jc w:val="both"/>
        <w:rPr>
          <w:bCs/>
          <w:iCs/>
          <w:sz w:val="26"/>
          <w:szCs w:val="26"/>
        </w:rPr>
      </w:pPr>
      <w:r w:rsidRPr="0047402A">
        <w:rPr>
          <w:bCs/>
          <w:iCs/>
          <w:sz w:val="26"/>
          <w:szCs w:val="26"/>
        </w:rPr>
        <w:t>Для обеспечения пропуска людей после сигнала гражданской защиты на закрытие дверей при входах в хранилище создаются одно- или двухкамерные тамбуры-шлюзы.</w:t>
      </w:r>
    </w:p>
    <w:p w:rsidR="0047402A" w:rsidRPr="0047402A" w:rsidRDefault="0047402A" w:rsidP="0047402A">
      <w:pPr>
        <w:pStyle w:val="a7"/>
        <w:ind w:firstLine="709"/>
        <w:jc w:val="both"/>
        <w:rPr>
          <w:bCs/>
          <w:iCs/>
          <w:sz w:val="26"/>
          <w:szCs w:val="26"/>
        </w:rPr>
      </w:pPr>
      <w:r w:rsidRPr="00E81B69">
        <w:rPr>
          <w:b/>
          <w:bCs/>
          <w:i/>
          <w:iCs/>
          <w:sz w:val="26"/>
          <w:szCs w:val="26"/>
          <w:u w:val="single"/>
        </w:rPr>
        <w:t>Герметизация и гидроизоляция</w:t>
      </w:r>
      <w:r w:rsidRPr="0047402A">
        <w:rPr>
          <w:bCs/>
          <w:iCs/>
          <w:sz w:val="26"/>
          <w:szCs w:val="26"/>
        </w:rPr>
        <w:t>. Герметизация хранилищ выполняется для исключения проникновения внутрь хранилищ ядовитых веществ, радиоактивной пыли, биологических аэрозолей, газообразных продуктов горения при пожарах и затекания воздушной ударной волны, а гидроизоляция - для исключения проникновения грунтовых и поверхностных вод.</w:t>
      </w:r>
    </w:p>
    <w:p w:rsidR="0047402A" w:rsidRPr="0047402A" w:rsidRDefault="0047402A" w:rsidP="0047402A">
      <w:pPr>
        <w:pStyle w:val="a7"/>
        <w:ind w:firstLine="709"/>
        <w:jc w:val="both"/>
        <w:rPr>
          <w:bCs/>
          <w:iCs/>
          <w:sz w:val="26"/>
          <w:szCs w:val="26"/>
        </w:rPr>
      </w:pPr>
      <w:r w:rsidRPr="00E81B69">
        <w:rPr>
          <w:b/>
          <w:bCs/>
          <w:i/>
          <w:iCs/>
          <w:sz w:val="26"/>
          <w:szCs w:val="26"/>
          <w:u w:val="single"/>
        </w:rPr>
        <w:t>Вентиляция и отопление.</w:t>
      </w:r>
      <w:r w:rsidRPr="0047402A">
        <w:rPr>
          <w:bCs/>
          <w:iCs/>
          <w:sz w:val="26"/>
          <w:szCs w:val="26"/>
        </w:rPr>
        <w:t xml:space="preserve"> В помещениях, которые приспосабливаются под хранилища при режиме фильтровентиляции, должен обеспечиваться эксплуатационный подпор воздуха не менее 5 кгс / см2. Размеры помещения для фильтровентиляционного оборудования определяется его габаритами и площадью, необходимой для его обслуживания.</w:t>
      </w:r>
    </w:p>
    <w:p w:rsidR="00C85F5C" w:rsidRDefault="0047402A" w:rsidP="0047402A">
      <w:pPr>
        <w:pStyle w:val="a7"/>
        <w:tabs>
          <w:tab w:val="left" w:pos="284"/>
        </w:tabs>
        <w:ind w:firstLine="709"/>
        <w:jc w:val="both"/>
        <w:rPr>
          <w:bCs/>
          <w:iCs/>
          <w:sz w:val="26"/>
          <w:szCs w:val="26"/>
        </w:rPr>
      </w:pPr>
      <w:r w:rsidRPr="0047402A">
        <w:rPr>
          <w:bCs/>
          <w:iCs/>
          <w:sz w:val="26"/>
          <w:szCs w:val="26"/>
        </w:rPr>
        <w:t xml:space="preserve">Хранилища оборудуются механическими системами приточной и приточно-вытяжной вентиляции (рис. 3, табл. 1, 2) для поддержания допустимых тепловых и влажных и газовых параметров воздуха в течение всего времени пребывания в них людей. Система вентиляции хранилищ должна обеспечивать нормальную ее работу в режиме чистой вентиляции в течение 48 часов и в режиме фильтровентиляции </w:t>
      </w:r>
      <w:r w:rsidR="00C85F5C">
        <w:rPr>
          <w:bCs/>
          <w:iCs/>
          <w:sz w:val="26"/>
          <w:szCs w:val="26"/>
        </w:rPr>
        <w:t>в течение 12 часов</w:t>
      </w:r>
      <w:r w:rsidRPr="0047402A">
        <w:rPr>
          <w:bCs/>
          <w:iCs/>
          <w:sz w:val="26"/>
          <w:szCs w:val="26"/>
        </w:rPr>
        <w:t>.</w:t>
      </w:r>
    </w:p>
    <w:p w:rsidR="00C85F5C" w:rsidRDefault="00C85F5C" w:rsidP="0047402A">
      <w:pPr>
        <w:pStyle w:val="a7"/>
        <w:tabs>
          <w:tab w:val="left" w:pos="284"/>
        </w:tabs>
        <w:ind w:firstLine="709"/>
        <w:jc w:val="both"/>
        <w:rPr>
          <w:bCs/>
          <w:iCs/>
          <w:sz w:val="26"/>
          <w:szCs w:val="26"/>
        </w:rPr>
      </w:pPr>
    </w:p>
    <w:p w:rsidR="00C834B1" w:rsidRDefault="007419BA" w:rsidP="00C85F5C">
      <w:pPr>
        <w:pStyle w:val="a7"/>
        <w:tabs>
          <w:tab w:val="left" w:pos="284"/>
        </w:tabs>
        <w:ind w:firstLine="709"/>
        <w:jc w:val="center"/>
        <w:rPr>
          <w:sz w:val="26"/>
          <w:szCs w:val="26"/>
        </w:rPr>
      </w:pPr>
      <w:r w:rsidRPr="007809A4">
        <w:rPr>
          <w:noProof/>
          <w:sz w:val="26"/>
          <w:szCs w:val="26"/>
          <w:lang w:eastAsia="uk-UA"/>
        </w:rPr>
        <w:drawing>
          <wp:inline distT="0" distB="0" distL="0" distR="0">
            <wp:extent cx="1433830" cy="2057400"/>
            <wp:effectExtent l="19050" t="0" r="0" b="0"/>
            <wp:docPr id="95" name="Рисунок 95" descr="fi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iltr"/>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1433830" cy="2057400"/>
                    </a:xfrm>
                    <a:prstGeom prst="rect">
                      <a:avLst/>
                    </a:prstGeom>
                    <a:noFill/>
                    <a:ln>
                      <a:noFill/>
                    </a:ln>
                  </pic:spPr>
                </pic:pic>
              </a:graphicData>
            </a:graphic>
          </wp:inline>
        </w:drawing>
      </w:r>
      <w:r w:rsidRPr="007809A4">
        <w:rPr>
          <w:noProof/>
          <w:sz w:val="26"/>
          <w:szCs w:val="26"/>
          <w:lang w:eastAsia="uk-UA"/>
        </w:rPr>
        <w:drawing>
          <wp:inline distT="0" distB="0" distL="0" distR="0">
            <wp:extent cx="2785745" cy="2089785"/>
            <wp:effectExtent l="19050" t="0" r="0" b="0"/>
            <wp:docPr id="92" name="Рисунок 92" descr="bom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omb-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785745" cy="2089785"/>
                    </a:xfrm>
                    <a:prstGeom prst="rect">
                      <a:avLst/>
                    </a:prstGeom>
                    <a:noFill/>
                    <a:ln>
                      <a:noFill/>
                    </a:ln>
                  </pic:spPr>
                </pic:pic>
              </a:graphicData>
            </a:graphic>
          </wp:inline>
        </w:drawing>
      </w:r>
    </w:p>
    <w:tbl>
      <w:tblPr>
        <w:tblpPr w:leftFromText="180" w:rightFromText="180" w:vertAnchor="text" w:horzAnchor="margin" w:tblpXSpec="center" w:tblpY="1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409"/>
        <w:gridCol w:w="2268"/>
        <w:gridCol w:w="2694"/>
      </w:tblGrid>
      <w:tr w:rsidR="00C834B1" w:rsidRPr="007809A4" w:rsidTr="00141A88">
        <w:trPr>
          <w:cantSplit/>
        </w:trPr>
        <w:tc>
          <w:tcPr>
            <w:tcW w:w="4644" w:type="dxa"/>
            <w:gridSpan w:val="2"/>
            <w:tcBorders>
              <w:top w:val="single" w:sz="4" w:space="0" w:color="auto"/>
              <w:left w:val="single" w:sz="4" w:space="0" w:color="auto"/>
              <w:bottom w:val="single" w:sz="4" w:space="0" w:color="auto"/>
              <w:right w:val="single" w:sz="4" w:space="0" w:color="auto"/>
            </w:tcBorders>
          </w:tcPr>
          <w:p w:rsidR="00C834B1" w:rsidRPr="007809A4" w:rsidRDefault="3580D85B" w:rsidP="00436CA7">
            <w:pPr>
              <w:pStyle w:val="3"/>
              <w:tabs>
                <w:tab w:val="left" w:pos="1692"/>
              </w:tabs>
              <w:spacing w:after="0"/>
              <w:jc w:val="center"/>
              <w:rPr>
                <w:b/>
                <w:bCs/>
                <w:sz w:val="26"/>
                <w:szCs w:val="26"/>
              </w:rPr>
            </w:pPr>
            <w:r w:rsidRPr="3580D85B">
              <w:rPr>
                <w:b/>
                <w:bCs/>
                <w:sz w:val="26"/>
                <w:szCs w:val="26"/>
              </w:rPr>
              <w:t>Р</w:t>
            </w:r>
            <w:r w:rsidR="00436CA7">
              <w:rPr>
                <w:b/>
                <w:bCs/>
                <w:sz w:val="26"/>
                <w:szCs w:val="26"/>
              </w:rPr>
              <w:t>асчетные параметры</w:t>
            </w:r>
            <w:r w:rsidRPr="3580D85B">
              <w:rPr>
                <w:b/>
                <w:bCs/>
                <w:sz w:val="26"/>
                <w:szCs w:val="26"/>
              </w:rPr>
              <w:t xml:space="preserve"> </w:t>
            </w:r>
            <w:r w:rsidR="00436CA7">
              <w:rPr>
                <w:b/>
                <w:bCs/>
                <w:sz w:val="26"/>
                <w:szCs w:val="26"/>
              </w:rPr>
              <w:t>внешнего воздуха</w:t>
            </w:r>
          </w:p>
        </w:tc>
        <w:tc>
          <w:tcPr>
            <w:tcW w:w="4962" w:type="dxa"/>
            <w:gridSpan w:val="2"/>
            <w:tcBorders>
              <w:top w:val="single" w:sz="4" w:space="0" w:color="auto"/>
              <w:left w:val="single" w:sz="4" w:space="0" w:color="auto"/>
              <w:bottom w:val="single" w:sz="4" w:space="0" w:color="auto"/>
              <w:right w:val="single" w:sz="4" w:space="0" w:color="auto"/>
            </w:tcBorders>
          </w:tcPr>
          <w:p w:rsidR="00C834B1" w:rsidRPr="007809A4" w:rsidRDefault="00141A88" w:rsidP="3580D85B">
            <w:pPr>
              <w:pStyle w:val="3"/>
              <w:tabs>
                <w:tab w:val="left" w:pos="1692"/>
              </w:tabs>
              <w:spacing w:after="0"/>
              <w:jc w:val="center"/>
              <w:rPr>
                <w:b/>
                <w:bCs/>
                <w:sz w:val="26"/>
                <w:szCs w:val="26"/>
              </w:rPr>
            </w:pPr>
            <w:r>
              <w:rPr>
                <w:b/>
                <w:bCs/>
                <w:sz w:val="26"/>
                <w:szCs w:val="26"/>
              </w:rPr>
              <w:t>Количество воздуха на одного человека</w:t>
            </w:r>
            <w:r w:rsidR="3580D85B" w:rsidRPr="3580D85B">
              <w:rPr>
                <w:b/>
                <w:bCs/>
                <w:sz w:val="26"/>
                <w:szCs w:val="26"/>
              </w:rPr>
              <w:t>, м</w:t>
            </w:r>
            <w:r w:rsidR="3580D85B" w:rsidRPr="3580D85B">
              <w:rPr>
                <w:b/>
                <w:bCs/>
                <w:sz w:val="26"/>
                <w:szCs w:val="26"/>
                <w:vertAlign w:val="superscript"/>
              </w:rPr>
              <w:t>3</w:t>
            </w:r>
            <w:r w:rsidR="3580D85B" w:rsidRPr="3580D85B">
              <w:rPr>
                <w:b/>
                <w:bCs/>
                <w:sz w:val="26"/>
                <w:szCs w:val="26"/>
              </w:rPr>
              <w:t>/г</w:t>
            </w:r>
          </w:p>
        </w:tc>
      </w:tr>
      <w:tr w:rsidR="00C834B1" w:rsidRPr="007809A4" w:rsidTr="00141A88">
        <w:tc>
          <w:tcPr>
            <w:tcW w:w="2235" w:type="dxa"/>
            <w:tcBorders>
              <w:top w:val="single" w:sz="4" w:space="0" w:color="auto"/>
              <w:left w:val="single" w:sz="4" w:space="0" w:color="auto"/>
              <w:bottom w:val="single" w:sz="4" w:space="0" w:color="auto"/>
              <w:right w:val="single" w:sz="4" w:space="0" w:color="auto"/>
            </w:tcBorders>
          </w:tcPr>
          <w:p w:rsidR="00C834B1" w:rsidRPr="007809A4" w:rsidRDefault="00C834B1" w:rsidP="3580D85B">
            <w:pPr>
              <w:pStyle w:val="3"/>
              <w:tabs>
                <w:tab w:val="left" w:pos="1692"/>
              </w:tabs>
              <w:spacing w:after="0"/>
              <w:jc w:val="both"/>
              <w:rPr>
                <w:b/>
                <w:bCs/>
                <w:sz w:val="26"/>
                <w:szCs w:val="26"/>
              </w:rPr>
            </w:pPr>
            <w:r w:rsidRPr="3580D85B">
              <w:rPr>
                <w:b/>
                <w:bCs/>
                <w:sz w:val="26"/>
                <w:szCs w:val="26"/>
              </w:rPr>
              <w:t xml:space="preserve">Температура, </w:t>
            </w:r>
            <w:r w:rsidRPr="007809A4">
              <w:rPr>
                <w:b/>
                <w:sz w:val="26"/>
                <w:szCs w:val="26"/>
              </w:rPr>
              <w:sym w:font="Symbol" w:char="00B0"/>
            </w:r>
            <w:r w:rsidRPr="3580D85B">
              <w:rPr>
                <w:b/>
                <w:bCs/>
                <w:sz w:val="26"/>
                <w:szCs w:val="26"/>
              </w:rPr>
              <w:t>С</w:t>
            </w:r>
          </w:p>
        </w:tc>
        <w:tc>
          <w:tcPr>
            <w:tcW w:w="2409" w:type="dxa"/>
            <w:tcBorders>
              <w:top w:val="single" w:sz="4" w:space="0" w:color="auto"/>
              <w:left w:val="single" w:sz="4" w:space="0" w:color="auto"/>
              <w:bottom w:val="single" w:sz="4" w:space="0" w:color="auto"/>
              <w:right w:val="single" w:sz="4" w:space="0" w:color="auto"/>
            </w:tcBorders>
          </w:tcPr>
          <w:p w:rsidR="00C834B1" w:rsidRPr="007809A4" w:rsidRDefault="3580D85B" w:rsidP="00141A88">
            <w:pPr>
              <w:pStyle w:val="3"/>
              <w:tabs>
                <w:tab w:val="left" w:pos="1692"/>
              </w:tabs>
              <w:spacing w:after="0"/>
              <w:jc w:val="both"/>
              <w:rPr>
                <w:b/>
                <w:bCs/>
                <w:sz w:val="26"/>
                <w:szCs w:val="26"/>
              </w:rPr>
            </w:pPr>
            <w:r w:rsidRPr="3580D85B">
              <w:rPr>
                <w:b/>
                <w:bCs/>
                <w:sz w:val="26"/>
                <w:szCs w:val="26"/>
              </w:rPr>
              <w:t>Теплов</w:t>
            </w:r>
            <w:r w:rsidR="00141A88">
              <w:rPr>
                <w:b/>
                <w:bCs/>
                <w:sz w:val="26"/>
                <w:szCs w:val="26"/>
              </w:rPr>
              <w:t>ыделение</w:t>
            </w:r>
            <w:r w:rsidRPr="3580D85B">
              <w:rPr>
                <w:b/>
                <w:bCs/>
                <w:sz w:val="26"/>
                <w:szCs w:val="26"/>
              </w:rPr>
              <w:t>, ккал/г</w:t>
            </w:r>
          </w:p>
        </w:tc>
        <w:tc>
          <w:tcPr>
            <w:tcW w:w="2268" w:type="dxa"/>
            <w:tcBorders>
              <w:top w:val="single" w:sz="4" w:space="0" w:color="auto"/>
              <w:left w:val="single" w:sz="4" w:space="0" w:color="auto"/>
              <w:bottom w:val="single" w:sz="4" w:space="0" w:color="auto"/>
              <w:right w:val="single" w:sz="4" w:space="0" w:color="auto"/>
            </w:tcBorders>
          </w:tcPr>
          <w:p w:rsidR="00C834B1" w:rsidRPr="007809A4" w:rsidRDefault="00141A88" w:rsidP="3580D85B">
            <w:pPr>
              <w:pStyle w:val="3"/>
              <w:tabs>
                <w:tab w:val="left" w:pos="1692"/>
              </w:tabs>
              <w:spacing w:after="0"/>
              <w:jc w:val="both"/>
              <w:rPr>
                <w:b/>
                <w:bCs/>
                <w:sz w:val="26"/>
                <w:szCs w:val="26"/>
              </w:rPr>
            </w:pPr>
            <w:r>
              <w:rPr>
                <w:b/>
                <w:bCs/>
                <w:sz w:val="26"/>
                <w:szCs w:val="26"/>
              </w:rPr>
              <w:t xml:space="preserve">В режиме чистой </w:t>
            </w:r>
            <w:r w:rsidR="3580D85B" w:rsidRPr="3580D85B">
              <w:rPr>
                <w:b/>
                <w:bCs/>
                <w:sz w:val="26"/>
                <w:szCs w:val="26"/>
              </w:rPr>
              <w:t>вентиляц</w:t>
            </w:r>
            <w:r>
              <w:rPr>
                <w:b/>
                <w:bCs/>
                <w:sz w:val="26"/>
                <w:szCs w:val="26"/>
              </w:rPr>
              <w:t>ии</w:t>
            </w:r>
          </w:p>
        </w:tc>
        <w:tc>
          <w:tcPr>
            <w:tcW w:w="2694" w:type="dxa"/>
            <w:tcBorders>
              <w:top w:val="single" w:sz="4" w:space="0" w:color="auto"/>
              <w:left w:val="single" w:sz="4" w:space="0" w:color="auto"/>
              <w:bottom w:val="single" w:sz="4" w:space="0" w:color="auto"/>
              <w:right w:val="single" w:sz="4" w:space="0" w:color="auto"/>
            </w:tcBorders>
          </w:tcPr>
          <w:p w:rsidR="00C834B1" w:rsidRPr="007809A4" w:rsidRDefault="00141A88" w:rsidP="3580D85B">
            <w:pPr>
              <w:pStyle w:val="3"/>
              <w:tabs>
                <w:tab w:val="left" w:pos="1692"/>
              </w:tabs>
              <w:spacing w:after="0"/>
              <w:jc w:val="both"/>
              <w:rPr>
                <w:b/>
                <w:bCs/>
                <w:sz w:val="26"/>
                <w:szCs w:val="26"/>
              </w:rPr>
            </w:pPr>
            <w:r>
              <w:rPr>
                <w:b/>
                <w:bCs/>
                <w:sz w:val="26"/>
                <w:szCs w:val="26"/>
              </w:rPr>
              <w:t>В</w:t>
            </w:r>
            <w:r w:rsidR="00E22119" w:rsidRPr="3580D85B">
              <w:rPr>
                <w:b/>
                <w:bCs/>
                <w:sz w:val="26"/>
                <w:szCs w:val="26"/>
              </w:rPr>
              <w:t xml:space="preserve"> </w:t>
            </w:r>
            <w:r>
              <w:rPr>
                <w:b/>
                <w:bCs/>
                <w:sz w:val="26"/>
                <w:szCs w:val="26"/>
              </w:rPr>
              <w:t>режиме</w:t>
            </w:r>
            <w:r w:rsidR="00C834B1" w:rsidRPr="3580D85B">
              <w:rPr>
                <w:b/>
                <w:bCs/>
                <w:sz w:val="26"/>
                <w:szCs w:val="26"/>
              </w:rPr>
              <w:t xml:space="preserve"> ф</w:t>
            </w:r>
            <w:r>
              <w:rPr>
                <w:b/>
                <w:bCs/>
                <w:sz w:val="26"/>
                <w:szCs w:val="26"/>
              </w:rPr>
              <w:t>ильтровентиляции</w:t>
            </w:r>
          </w:p>
        </w:tc>
      </w:tr>
      <w:tr w:rsidR="00C834B1" w:rsidRPr="007809A4" w:rsidTr="00141A88">
        <w:tc>
          <w:tcPr>
            <w:tcW w:w="2235"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До 20</w:t>
            </w:r>
          </w:p>
        </w:tc>
        <w:tc>
          <w:tcPr>
            <w:tcW w:w="2409"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До 10,5</w:t>
            </w:r>
          </w:p>
        </w:tc>
        <w:tc>
          <w:tcPr>
            <w:tcW w:w="2268"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7</w:t>
            </w:r>
          </w:p>
        </w:tc>
        <w:tc>
          <w:tcPr>
            <w:tcW w:w="2694"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2</w:t>
            </w:r>
          </w:p>
        </w:tc>
      </w:tr>
      <w:tr w:rsidR="00C834B1" w:rsidRPr="007809A4" w:rsidTr="00141A88">
        <w:tc>
          <w:tcPr>
            <w:tcW w:w="2235"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20-25</w:t>
            </w:r>
          </w:p>
        </w:tc>
        <w:tc>
          <w:tcPr>
            <w:tcW w:w="2409"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10,5-12,5</w:t>
            </w:r>
          </w:p>
        </w:tc>
        <w:tc>
          <w:tcPr>
            <w:tcW w:w="2268"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10</w:t>
            </w:r>
          </w:p>
        </w:tc>
        <w:tc>
          <w:tcPr>
            <w:tcW w:w="2694"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2</w:t>
            </w:r>
          </w:p>
        </w:tc>
      </w:tr>
      <w:tr w:rsidR="00C834B1" w:rsidRPr="007809A4" w:rsidTr="00141A88">
        <w:trPr>
          <w:cantSplit/>
        </w:trPr>
        <w:tc>
          <w:tcPr>
            <w:tcW w:w="2235"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25-30</w:t>
            </w:r>
          </w:p>
        </w:tc>
        <w:tc>
          <w:tcPr>
            <w:tcW w:w="2409"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12,5-14</w:t>
            </w:r>
          </w:p>
        </w:tc>
        <w:tc>
          <w:tcPr>
            <w:tcW w:w="2268"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14</w:t>
            </w:r>
          </w:p>
        </w:tc>
        <w:tc>
          <w:tcPr>
            <w:tcW w:w="2694" w:type="dxa"/>
            <w:vMerge w:val="restart"/>
            <w:tcBorders>
              <w:top w:val="single" w:sz="4" w:space="0" w:color="auto"/>
              <w:left w:val="single" w:sz="4" w:space="0" w:color="auto"/>
              <w:bottom w:val="single" w:sz="4" w:space="0" w:color="auto"/>
              <w:right w:val="single" w:sz="4" w:space="0" w:color="auto"/>
            </w:tcBorders>
          </w:tcPr>
          <w:p w:rsidR="00C834B1" w:rsidRPr="007809A4" w:rsidRDefault="00141A88" w:rsidP="3580D85B">
            <w:pPr>
              <w:pStyle w:val="3"/>
              <w:tabs>
                <w:tab w:val="left" w:pos="1692"/>
              </w:tabs>
              <w:spacing w:after="0"/>
              <w:jc w:val="both"/>
              <w:rPr>
                <w:sz w:val="26"/>
                <w:szCs w:val="26"/>
              </w:rPr>
            </w:pPr>
            <w:r>
              <w:rPr>
                <w:sz w:val="26"/>
                <w:szCs w:val="26"/>
              </w:rPr>
              <w:t>В расчете</w:t>
            </w:r>
            <w:r w:rsidR="3580D85B" w:rsidRPr="3580D85B">
              <w:rPr>
                <w:sz w:val="26"/>
                <w:szCs w:val="26"/>
                <w:lang w:val="uk-UA"/>
              </w:rPr>
              <w:t xml:space="preserve"> </w:t>
            </w:r>
            <w:r w:rsidR="3580D85B" w:rsidRPr="3580D85B">
              <w:rPr>
                <w:sz w:val="26"/>
                <w:szCs w:val="26"/>
              </w:rPr>
              <w:t>(до 8)</w:t>
            </w:r>
          </w:p>
        </w:tc>
      </w:tr>
      <w:tr w:rsidR="00C834B1" w:rsidRPr="007809A4" w:rsidTr="00141A88">
        <w:trPr>
          <w:cantSplit/>
        </w:trPr>
        <w:tc>
          <w:tcPr>
            <w:tcW w:w="2235" w:type="dxa"/>
            <w:tcBorders>
              <w:top w:val="single" w:sz="4" w:space="0" w:color="auto"/>
              <w:left w:val="single" w:sz="4" w:space="0" w:color="auto"/>
              <w:bottom w:val="single" w:sz="4" w:space="0" w:color="auto"/>
              <w:right w:val="single" w:sz="4" w:space="0" w:color="auto"/>
            </w:tcBorders>
          </w:tcPr>
          <w:p w:rsidR="00C834B1" w:rsidRPr="007809A4" w:rsidRDefault="3580D85B" w:rsidP="00141A88">
            <w:pPr>
              <w:pStyle w:val="3"/>
              <w:tabs>
                <w:tab w:val="left" w:pos="1692"/>
              </w:tabs>
              <w:spacing w:after="0"/>
              <w:jc w:val="both"/>
              <w:rPr>
                <w:sz w:val="26"/>
                <w:szCs w:val="26"/>
              </w:rPr>
            </w:pPr>
            <w:r w:rsidRPr="3580D85B">
              <w:rPr>
                <w:sz w:val="26"/>
                <w:szCs w:val="26"/>
              </w:rPr>
              <w:t>Б</w:t>
            </w:r>
            <w:r w:rsidR="00141A88">
              <w:rPr>
                <w:sz w:val="26"/>
                <w:szCs w:val="26"/>
              </w:rPr>
              <w:t>ольше</w:t>
            </w:r>
            <w:r w:rsidRPr="3580D85B">
              <w:rPr>
                <w:sz w:val="26"/>
                <w:szCs w:val="26"/>
              </w:rPr>
              <w:t xml:space="preserve"> 30</w:t>
            </w:r>
          </w:p>
        </w:tc>
        <w:tc>
          <w:tcPr>
            <w:tcW w:w="2409" w:type="dxa"/>
            <w:tcBorders>
              <w:top w:val="single" w:sz="4" w:space="0" w:color="auto"/>
              <w:left w:val="single" w:sz="4" w:space="0" w:color="auto"/>
              <w:bottom w:val="single" w:sz="4" w:space="0" w:color="auto"/>
              <w:right w:val="single" w:sz="4" w:space="0" w:color="auto"/>
            </w:tcBorders>
          </w:tcPr>
          <w:p w:rsidR="00C834B1" w:rsidRPr="007809A4" w:rsidRDefault="00141A88" w:rsidP="3580D85B">
            <w:pPr>
              <w:pStyle w:val="3"/>
              <w:tabs>
                <w:tab w:val="left" w:pos="1692"/>
              </w:tabs>
              <w:spacing w:after="0"/>
              <w:jc w:val="both"/>
              <w:rPr>
                <w:sz w:val="26"/>
                <w:szCs w:val="26"/>
              </w:rPr>
            </w:pPr>
            <w:r>
              <w:rPr>
                <w:sz w:val="26"/>
                <w:szCs w:val="26"/>
              </w:rPr>
              <w:t>Бо</w:t>
            </w:r>
            <w:r w:rsidR="3580D85B" w:rsidRPr="3580D85B">
              <w:rPr>
                <w:sz w:val="26"/>
                <w:szCs w:val="26"/>
              </w:rPr>
              <w:t>льше 14</w:t>
            </w:r>
          </w:p>
        </w:tc>
        <w:tc>
          <w:tcPr>
            <w:tcW w:w="2268" w:type="dxa"/>
            <w:tcBorders>
              <w:top w:val="single" w:sz="4" w:space="0" w:color="auto"/>
              <w:left w:val="single" w:sz="4" w:space="0" w:color="auto"/>
              <w:bottom w:val="single" w:sz="4" w:space="0" w:color="auto"/>
              <w:right w:val="single" w:sz="4" w:space="0" w:color="auto"/>
            </w:tcBorders>
          </w:tcPr>
          <w:p w:rsidR="00C834B1" w:rsidRPr="007809A4" w:rsidRDefault="3580D85B" w:rsidP="3580D85B">
            <w:pPr>
              <w:pStyle w:val="3"/>
              <w:tabs>
                <w:tab w:val="left" w:pos="1692"/>
              </w:tabs>
              <w:spacing w:after="0"/>
              <w:jc w:val="both"/>
              <w:rPr>
                <w:sz w:val="26"/>
                <w:szCs w:val="26"/>
              </w:rPr>
            </w:pPr>
            <w:r w:rsidRPr="3580D85B">
              <w:rPr>
                <w:sz w:val="26"/>
                <w:szCs w:val="26"/>
              </w:rPr>
              <w:t>20</w:t>
            </w:r>
          </w:p>
        </w:tc>
        <w:tc>
          <w:tcPr>
            <w:tcW w:w="2694" w:type="dxa"/>
            <w:vMerge/>
            <w:tcBorders>
              <w:top w:val="single" w:sz="4" w:space="0" w:color="auto"/>
              <w:left w:val="single" w:sz="4" w:space="0" w:color="auto"/>
              <w:bottom w:val="single" w:sz="4" w:space="0" w:color="auto"/>
              <w:right w:val="single" w:sz="4" w:space="0" w:color="auto"/>
            </w:tcBorders>
            <w:vAlign w:val="center"/>
          </w:tcPr>
          <w:p w:rsidR="00C834B1" w:rsidRPr="007809A4" w:rsidRDefault="00C834B1" w:rsidP="00C834B1">
            <w:pPr>
              <w:ind w:firstLine="709"/>
              <w:jc w:val="both"/>
              <w:rPr>
                <w:sz w:val="26"/>
                <w:szCs w:val="26"/>
                <w:lang w:val="uk-UA"/>
              </w:rPr>
            </w:pPr>
          </w:p>
        </w:tc>
      </w:tr>
    </w:tbl>
    <w:p w:rsidR="00C834B1" w:rsidRPr="00E22119" w:rsidRDefault="3580D85B" w:rsidP="3580D85B">
      <w:pPr>
        <w:pStyle w:val="a7"/>
        <w:tabs>
          <w:tab w:val="left" w:pos="284"/>
        </w:tabs>
        <w:ind w:firstLine="709"/>
        <w:jc w:val="center"/>
        <w:rPr>
          <w:b/>
          <w:bCs/>
          <w:i/>
          <w:iCs/>
          <w:sz w:val="26"/>
          <w:szCs w:val="26"/>
        </w:rPr>
      </w:pPr>
      <w:r w:rsidRPr="3580D85B">
        <w:rPr>
          <w:b/>
          <w:bCs/>
          <w:i/>
          <w:iCs/>
          <w:sz w:val="26"/>
          <w:szCs w:val="26"/>
        </w:rPr>
        <w:t>Рис. 3</w:t>
      </w:r>
    </w:p>
    <w:p w:rsidR="00C834B1" w:rsidRDefault="00C834B1" w:rsidP="007809A4">
      <w:pPr>
        <w:pStyle w:val="a7"/>
        <w:tabs>
          <w:tab w:val="left" w:pos="284"/>
        </w:tabs>
        <w:ind w:firstLine="709"/>
        <w:jc w:val="both"/>
        <w:rPr>
          <w:sz w:val="26"/>
          <w:szCs w:val="26"/>
        </w:rPr>
      </w:pPr>
    </w:p>
    <w:p w:rsidR="00C834B1" w:rsidRPr="00E22119" w:rsidRDefault="00436CA7" w:rsidP="3580D85B">
      <w:pPr>
        <w:pStyle w:val="3"/>
        <w:tabs>
          <w:tab w:val="left" w:pos="1692"/>
        </w:tabs>
        <w:spacing w:after="0"/>
        <w:ind w:firstLine="709"/>
        <w:jc w:val="right"/>
        <w:rPr>
          <w:b/>
          <w:bCs/>
          <w:i/>
          <w:iCs/>
          <w:sz w:val="26"/>
          <w:szCs w:val="26"/>
          <w:lang w:val="uk-UA"/>
        </w:rPr>
      </w:pPr>
      <w:r>
        <w:rPr>
          <w:b/>
          <w:bCs/>
          <w:i/>
          <w:iCs/>
          <w:sz w:val="26"/>
          <w:szCs w:val="26"/>
          <w:lang w:val="uk-UA"/>
        </w:rPr>
        <w:t>Таблица</w:t>
      </w:r>
      <w:r w:rsidR="3580D85B" w:rsidRPr="3580D85B">
        <w:rPr>
          <w:b/>
          <w:bCs/>
          <w:i/>
          <w:iCs/>
          <w:sz w:val="26"/>
          <w:szCs w:val="26"/>
          <w:lang w:val="uk-UA"/>
        </w:rPr>
        <w:t xml:space="preserve"> 1 </w:t>
      </w:r>
    </w:p>
    <w:p w:rsidR="00C834B1" w:rsidRPr="00C834B1" w:rsidRDefault="00436CA7" w:rsidP="3580D85B">
      <w:pPr>
        <w:pStyle w:val="3"/>
        <w:tabs>
          <w:tab w:val="left" w:pos="1692"/>
        </w:tabs>
        <w:spacing w:after="0"/>
        <w:ind w:firstLine="709"/>
        <w:jc w:val="center"/>
        <w:rPr>
          <w:b/>
          <w:bCs/>
          <w:i/>
          <w:iCs/>
          <w:sz w:val="26"/>
          <w:szCs w:val="26"/>
          <w:lang w:val="uk-UA"/>
        </w:rPr>
      </w:pPr>
      <w:r>
        <w:rPr>
          <w:b/>
          <w:bCs/>
          <w:i/>
          <w:iCs/>
          <w:sz w:val="26"/>
          <w:szCs w:val="26"/>
          <w:lang w:val="uk-UA"/>
        </w:rPr>
        <w:t>Нормы подачи воздуха в убежище</w:t>
      </w:r>
    </w:p>
    <w:p w:rsidR="00C834B1" w:rsidRPr="00C834B1" w:rsidRDefault="00C834B1" w:rsidP="00C834B1">
      <w:pPr>
        <w:pStyle w:val="3"/>
        <w:tabs>
          <w:tab w:val="left" w:pos="1692"/>
        </w:tabs>
        <w:spacing w:after="0"/>
        <w:ind w:firstLine="709"/>
        <w:jc w:val="both"/>
        <w:rPr>
          <w:i/>
          <w:sz w:val="26"/>
          <w:szCs w:val="26"/>
          <w:lang w:val="uk-UA"/>
        </w:rPr>
      </w:pPr>
    </w:p>
    <w:p w:rsidR="00761506" w:rsidRPr="00761506" w:rsidRDefault="00761506" w:rsidP="00761506">
      <w:pPr>
        <w:pStyle w:val="3"/>
        <w:tabs>
          <w:tab w:val="left" w:pos="1692"/>
        </w:tabs>
        <w:ind w:firstLine="709"/>
        <w:rPr>
          <w:sz w:val="26"/>
          <w:szCs w:val="26"/>
          <w:lang w:val="uk-UA"/>
        </w:rPr>
      </w:pPr>
      <w:r w:rsidRPr="00761506">
        <w:rPr>
          <w:sz w:val="26"/>
          <w:szCs w:val="26"/>
          <w:lang w:val="uk-UA"/>
        </w:rPr>
        <w:t>В хранилищах, расположенных в зонах возможных массовых пожаров или сильной загазованности территории вредными веществами от вторичных факторов, предусматривается режим полной изоляции с регенерацией внутреннего воздуха с расчетной продолжительностью режима в течение 6</w:t>
      </w:r>
      <w:r w:rsidR="002D0FEA">
        <w:rPr>
          <w:sz w:val="26"/>
          <w:szCs w:val="26"/>
          <w:lang w:val="uk-UA"/>
        </w:rPr>
        <w:t xml:space="preserve"> часов</w:t>
      </w:r>
      <w:r w:rsidRPr="00761506">
        <w:rPr>
          <w:sz w:val="26"/>
          <w:szCs w:val="26"/>
          <w:lang w:val="uk-UA"/>
        </w:rPr>
        <w:t>.</w:t>
      </w:r>
    </w:p>
    <w:p w:rsidR="00761506" w:rsidRPr="00761506" w:rsidRDefault="00761506" w:rsidP="00761506">
      <w:pPr>
        <w:pStyle w:val="3"/>
        <w:tabs>
          <w:tab w:val="left" w:pos="1692"/>
        </w:tabs>
        <w:ind w:firstLine="709"/>
        <w:rPr>
          <w:sz w:val="26"/>
          <w:szCs w:val="26"/>
          <w:lang w:val="uk-UA"/>
        </w:rPr>
      </w:pPr>
      <w:r w:rsidRPr="00761506">
        <w:rPr>
          <w:sz w:val="26"/>
          <w:szCs w:val="26"/>
          <w:lang w:val="uk-UA"/>
        </w:rPr>
        <w:t>В систему вентиляции входят отдельные заборные каналы воздуха для разных реж</w:t>
      </w:r>
      <w:r w:rsidR="002D0FEA">
        <w:rPr>
          <w:sz w:val="26"/>
          <w:szCs w:val="26"/>
          <w:lang w:val="uk-UA"/>
        </w:rPr>
        <w:t>имов, противовзрывные устройства</w:t>
      </w:r>
      <w:r w:rsidRPr="00761506">
        <w:rPr>
          <w:sz w:val="26"/>
          <w:szCs w:val="26"/>
          <w:lang w:val="uk-UA"/>
        </w:rPr>
        <w:t xml:space="preserve"> с расширительными камерами, устанавливаемые на заборных и вытяжных каналах, фильтры против пыли, фильтры-поглотители, вентиляторы, разводная система, герметические клапаны, вытяжной канал (в хранилищах, оборудованных для работы в режиме полной изоляции, кроме того средства регенерации) и теплоемкий фильтр.</w:t>
      </w:r>
    </w:p>
    <w:p w:rsidR="00761506" w:rsidRPr="00761506" w:rsidRDefault="00761506" w:rsidP="00761506">
      <w:pPr>
        <w:pStyle w:val="3"/>
        <w:tabs>
          <w:tab w:val="left" w:pos="1692"/>
        </w:tabs>
        <w:ind w:firstLine="709"/>
        <w:rPr>
          <w:sz w:val="26"/>
          <w:szCs w:val="26"/>
          <w:lang w:val="uk-UA"/>
        </w:rPr>
      </w:pPr>
      <w:r w:rsidRPr="00761506">
        <w:rPr>
          <w:sz w:val="26"/>
          <w:szCs w:val="26"/>
          <w:lang w:val="uk-UA"/>
        </w:rPr>
        <w:t>Хранилища оборудуются центральным отоплением в виде самостоятельного ответвления от общей отопительной сети объекта или зданий и сооружений.</w:t>
      </w:r>
    </w:p>
    <w:p w:rsidR="00761506" w:rsidRPr="00761506" w:rsidRDefault="00761506" w:rsidP="00761506">
      <w:pPr>
        <w:pStyle w:val="3"/>
        <w:tabs>
          <w:tab w:val="left" w:pos="1692"/>
        </w:tabs>
        <w:ind w:firstLine="709"/>
        <w:rPr>
          <w:sz w:val="26"/>
          <w:szCs w:val="26"/>
          <w:lang w:val="uk-UA"/>
        </w:rPr>
      </w:pPr>
      <w:r>
        <w:rPr>
          <w:b/>
          <w:i/>
          <w:sz w:val="26"/>
          <w:szCs w:val="26"/>
          <w:u w:val="single"/>
          <w:lang w:val="uk-UA"/>
        </w:rPr>
        <w:t>Водоснабжение</w:t>
      </w:r>
      <w:r w:rsidRPr="00761506">
        <w:rPr>
          <w:b/>
          <w:i/>
          <w:sz w:val="26"/>
          <w:szCs w:val="26"/>
          <w:u w:val="single"/>
          <w:lang w:val="uk-UA"/>
        </w:rPr>
        <w:t xml:space="preserve"> и канализация</w:t>
      </w:r>
      <w:r w:rsidRPr="00761506">
        <w:rPr>
          <w:sz w:val="26"/>
          <w:szCs w:val="26"/>
          <w:lang w:val="uk-UA"/>
        </w:rPr>
        <w:t>. Для обеспечения водой хранилище оснащается подключенным к наружной водопроводной сети водопроводом.</w:t>
      </w:r>
    </w:p>
    <w:p w:rsidR="00761506" w:rsidRDefault="00761506" w:rsidP="00761506">
      <w:pPr>
        <w:pStyle w:val="3"/>
        <w:tabs>
          <w:tab w:val="left" w:pos="1692"/>
        </w:tabs>
        <w:spacing w:after="0"/>
        <w:ind w:firstLine="709"/>
        <w:rPr>
          <w:sz w:val="26"/>
          <w:szCs w:val="26"/>
          <w:lang w:val="uk-UA"/>
        </w:rPr>
      </w:pPr>
      <w:r w:rsidRPr="00761506">
        <w:rPr>
          <w:sz w:val="26"/>
          <w:szCs w:val="26"/>
          <w:lang w:val="uk-UA"/>
        </w:rPr>
        <w:t>На вводе водопроводной сети устанавливается запорная арматура. В случае выхода из строя внешних водопроводных сетей предусматриваются емкости для аварийного запаса воды. Нормы водообеспечения потребностей хранилища в воде приведены в таблице 2</w:t>
      </w:r>
    </w:p>
    <w:p w:rsidR="00761506" w:rsidRDefault="00761506" w:rsidP="00761506">
      <w:pPr>
        <w:pStyle w:val="3"/>
        <w:tabs>
          <w:tab w:val="left" w:pos="1692"/>
        </w:tabs>
        <w:spacing w:after="0"/>
        <w:ind w:firstLine="709"/>
        <w:rPr>
          <w:sz w:val="26"/>
          <w:szCs w:val="26"/>
          <w:lang w:val="uk-UA"/>
        </w:rPr>
      </w:pPr>
    </w:p>
    <w:p w:rsidR="00C834B1" w:rsidRPr="00C834B1" w:rsidRDefault="3580D85B" w:rsidP="00761506">
      <w:pPr>
        <w:pStyle w:val="3"/>
        <w:tabs>
          <w:tab w:val="left" w:pos="1692"/>
        </w:tabs>
        <w:spacing w:after="0"/>
        <w:ind w:firstLine="709"/>
        <w:rPr>
          <w:b/>
          <w:bCs/>
          <w:i/>
          <w:iCs/>
          <w:sz w:val="26"/>
          <w:szCs w:val="26"/>
        </w:rPr>
      </w:pPr>
      <w:r w:rsidRPr="3580D85B">
        <w:rPr>
          <w:b/>
          <w:bCs/>
          <w:i/>
          <w:iCs/>
          <w:sz w:val="26"/>
          <w:szCs w:val="26"/>
        </w:rPr>
        <w:t>Табл</w:t>
      </w:r>
      <w:r w:rsidR="00761506">
        <w:rPr>
          <w:b/>
          <w:bCs/>
          <w:i/>
          <w:iCs/>
          <w:sz w:val="26"/>
          <w:szCs w:val="26"/>
          <w:lang w:val="uk-UA"/>
        </w:rPr>
        <w:t>ица</w:t>
      </w:r>
      <w:r w:rsidRPr="3580D85B">
        <w:rPr>
          <w:b/>
          <w:bCs/>
          <w:i/>
          <w:iCs/>
          <w:sz w:val="26"/>
          <w:szCs w:val="26"/>
        </w:rPr>
        <w:t xml:space="preserve"> </w:t>
      </w:r>
      <w:r w:rsidRPr="3580D85B">
        <w:rPr>
          <w:b/>
          <w:bCs/>
          <w:i/>
          <w:iCs/>
          <w:sz w:val="26"/>
          <w:szCs w:val="26"/>
          <w:lang w:val="uk-UA"/>
        </w:rPr>
        <w:t>2</w:t>
      </w:r>
      <w:r w:rsidRPr="3580D85B">
        <w:rPr>
          <w:b/>
          <w:bCs/>
          <w:i/>
          <w:iCs/>
          <w:sz w:val="26"/>
          <w:szCs w:val="26"/>
        </w:rPr>
        <w:t xml:space="preserve"> </w:t>
      </w:r>
    </w:p>
    <w:p w:rsidR="00C834B1" w:rsidRPr="00C834B1" w:rsidRDefault="00761506" w:rsidP="3580D85B">
      <w:pPr>
        <w:pStyle w:val="3"/>
        <w:tabs>
          <w:tab w:val="left" w:pos="1692"/>
        </w:tabs>
        <w:spacing w:after="0"/>
        <w:ind w:firstLine="709"/>
        <w:jc w:val="center"/>
        <w:rPr>
          <w:b/>
          <w:bCs/>
          <w:sz w:val="26"/>
          <w:szCs w:val="26"/>
        </w:rPr>
      </w:pPr>
      <w:r>
        <w:rPr>
          <w:b/>
          <w:bCs/>
          <w:i/>
          <w:iCs/>
          <w:sz w:val="26"/>
          <w:szCs w:val="26"/>
        </w:rPr>
        <w:t>Нормы водообеспечени</w:t>
      </w:r>
      <w:r w:rsidR="3580D85B" w:rsidRPr="3580D85B">
        <w:rPr>
          <w:b/>
          <w:bCs/>
          <w:i/>
          <w:iCs/>
          <w:sz w:val="26"/>
          <w:szCs w:val="26"/>
        </w:rPr>
        <w:t xml:space="preserve">я </w:t>
      </w:r>
      <w:r>
        <w:rPr>
          <w:b/>
          <w:bCs/>
          <w:i/>
          <w:iCs/>
          <w:sz w:val="26"/>
          <w:szCs w:val="26"/>
        </w:rPr>
        <w:t>убежища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3199"/>
      </w:tblGrid>
      <w:tr w:rsidR="006B270D" w:rsidRPr="007809A4" w:rsidTr="3580D85B">
        <w:tc>
          <w:tcPr>
            <w:tcW w:w="6379" w:type="dxa"/>
            <w:tcBorders>
              <w:top w:val="single" w:sz="4" w:space="0" w:color="auto"/>
              <w:left w:val="single" w:sz="4" w:space="0" w:color="auto"/>
              <w:bottom w:val="single" w:sz="4" w:space="0" w:color="auto"/>
              <w:right w:val="single" w:sz="4" w:space="0" w:color="auto"/>
            </w:tcBorders>
          </w:tcPr>
          <w:p w:rsidR="006B270D" w:rsidRPr="007809A4" w:rsidRDefault="006B270D" w:rsidP="00761506">
            <w:pPr>
              <w:pStyle w:val="3"/>
              <w:tabs>
                <w:tab w:val="left" w:pos="1692"/>
              </w:tabs>
              <w:spacing w:after="0"/>
              <w:ind w:firstLine="34"/>
              <w:jc w:val="center"/>
              <w:rPr>
                <w:b/>
                <w:bCs/>
                <w:sz w:val="26"/>
                <w:szCs w:val="26"/>
              </w:rPr>
            </w:pPr>
            <w:r w:rsidRPr="3580D85B">
              <w:rPr>
                <w:b/>
                <w:bCs/>
                <w:spacing w:val="20"/>
                <w:sz w:val="26"/>
                <w:szCs w:val="26"/>
              </w:rPr>
              <w:t>Показ</w:t>
            </w:r>
            <w:r w:rsidR="00761506">
              <w:rPr>
                <w:b/>
                <w:bCs/>
                <w:spacing w:val="20"/>
                <w:sz w:val="26"/>
                <w:szCs w:val="26"/>
              </w:rPr>
              <w:t>атели</w:t>
            </w:r>
          </w:p>
        </w:tc>
        <w:tc>
          <w:tcPr>
            <w:tcW w:w="3199" w:type="dxa"/>
            <w:tcBorders>
              <w:top w:val="single" w:sz="4" w:space="0" w:color="auto"/>
              <w:left w:val="single" w:sz="4" w:space="0" w:color="auto"/>
              <w:bottom w:val="single" w:sz="4" w:space="0" w:color="auto"/>
              <w:right w:val="single" w:sz="4" w:space="0" w:color="auto"/>
            </w:tcBorders>
          </w:tcPr>
          <w:p w:rsidR="006B270D" w:rsidRPr="007809A4" w:rsidRDefault="3580D85B" w:rsidP="3580D85B">
            <w:pPr>
              <w:pStyle w:val="3"/>
              <w:tabs>
                <w:tab w:val="left" w:pos="1692"/>
              </w:tabs>
              <w:spacing w:after="0"/>
              <w:ind w:firstLine="34"/>
              <w:jc w:val="center"/>
              <w:rPr>
                <w:b/>
                <w:bCs/>
                <w:sz w:val="26"/>
                <w:szCs w:val="26"/>
              </w:rPr>
            </w:pPr>
            <w:r w:rsidRPr="3580D85B">
              <w:rPr>
                <w:b/>
                <w:bCs/>
                <w:sz w:val="26"/>
                <w:szCs w:val="26"/>
              </w:rPr>
              <w:t>Норма</w:t>
            </w:r>
          </w:p>
        </w:tc>
      </w:tr>
      <w:tr w:rsidR="006B270D" w:rsidRPr="007809A4" w:rsidTr="3580D85B">
        <w:tc>
          <w:tcPr>
            <w:tcW w:w="6379" w:type="dxa"/>
            <w:tcBorders>
              <w:top w:val="single" w:sz="4" w:space="0" w:color="auto"/>
              <w:left w:val="single" w:sz="4" w:space="0" w:color="auto"/>
              <w:bottom w:val="single" w:sz="4" w:space="0" w:color="auto"/>
              <w:right w:val="single" w:sz="4" w:space="0" w:color="auto"/>
            </w:tcBorders>
          </w:tcPr>
          <w:p w:rsidR="006B270D" w:rsidRPr="007809A4" w:rsidRDefault="00761506" w:rsidP="00761506">
            <w:pPr>
              <w:pStyle w:val="3"/>
              <w:tabs>
                <w:tab w:val="left" w:pos="1692"/>
              </w:tabs>
              <w:spacing w:after="0"/>
              <w:ind w:firstLine="34"/>
              <w:jc w:val="both"/>
              <w:rPr>
                <w:sz w:val="26"/>
                <w:szCs w:val="26"/>
              </w:rPr>
            </w:pPr>
            <w:r>
              <w:rPr>
                <w:sz w:val="26"/>
                <w:szCs w:val="26"/>
              </w:rPr>
              <w:t>Расход воды</w:t>
            </w:r>
            <w:r w:rsidR="3580D85B" w:rsidRPr="3580D85B">
              <w:rPr>
                <w:sz w:val="26"/>
                <w:szCs w:val="26"/>
              </w:rPr>
              <w:t xml:space="preserve"> на</w:t>
            </w:r>
            <w:r>
              <w:rPr>
                <w:sz w:val="26"/>
                <w:szCs w:val="26"/>
              </w:rPr>
              <w:t xml:space="preserve"> хозяйственные и бытовые нужды за одни сутки на одного человека</w:t>
            </w:r>
            <w:r w:rsidR="3580D85B" w:rsidRPr="3580D85B">
              <w:rPr>
                <w:sz w:val="26"/>
                <w:szCs w:val="26"/>
              </w:rPr>
              <w:t>, л</w:t>
            </w:r>
          </w:p>
        </w:tc>
        <w:tc>
          <w:tcPr>
            <w:tcW w:w="3199" w:type="dxa"/>
            <w:tcBorders>
              <w:top w:val="single" w:sz="4" w:space="0" w:color="auto"/>
              <w:left w:val="single" w:sz="4" w:space="0" w:color="auto"/>
              <w:bottom w:val="single" w:sz="4" w:space="0" w:color="auto"/>
              <w:right w:val="single" w:sz="4" w:space="0" w:color="auto"/>
            </w:tcBorders>
            <w:vAlign w:val="center"/>
          </w:tcPr>
          <w:p w:rsidR="006B270D" w:rsidRPr="007809A4" w:rsidRDefault="3580D85B" w:rsidP="3580D85B">
            <w:pPr>
              <w:pStyle w:val="3"/>
              <w:tabs>
                <w:tab w:val="left" w:pos="1692"/>
              </w:tabs>
              <w:spacing w:after="0"/>
              <w:ind w:firstLine="34"/>
              <w:jc w:val="center"/>
              <w:rPr>
                <w:sz w:val="26"/>
                <w:szCs w:val="26"/>
              </w:rPr>
            </w:pPr>
            <w:r w:rsidRPr="3580D85B">
              <w:rPr>
                <w:sz w:val="26"/>
                <w:szCs w:val="26"/>
              </w:rPr>
              <w:t>25</w:t>
            </w:r>
          </w:p>
        </w:tc>
      </w:tr>
      <w:tr w:rsidR="006B270D" w:rsidRPr="007809A4" w:rsidTr="3580D85B">
        <w:tc>
          <w:tcPr>
            <w:tcW w:w="6379" w:type="dxa"/>
            <w:tcBorders>
              <w:top w:val="single" w:sz="4" w:space="0" w:color="auto"/>
              <w:left w:val="single" w:sz="4" w:space="0" w:color="auto"/>
              <w:bottom w:val="single" w:sz="4" w:space="0" w:color="auto"/>
              <w:right w:val="single" w:sz="4" w:space="0" w:color="auto"/>
            </w:tcBorders>
          </w:tcPr>
          <w:p w:rsidR="006B270D" w:rsidRPr="007809A4" w:rsidRDefault="00761506" w:rsidP="00761506">
            <w:pPr>
              <w:pStyle w:val="3"/>
              <w:tabs>
                <w:tab w:val="left" w:pos="1692"/>
              </w:tabs>
              <w:spacing w:after="0"/>
              <w:ind w:firstLine="34"/>
              <w:jc w:val="both"/>
              <w:rPr>
                <w:sz w:val="26"/>
                <w:szCs w:val="26"/>
              </w:rPr>
            </w:pPr>
            <w:r>
              <w:rPr>
                <w:sz w:val="26"/>
                <w:szCs w:val="26"/>
              </w:rPr>
              <w:t>Аварийные запасы воды</w:t>
            </w:r>
            <w:r w:rsidR="3580D85B" w:rsidRPr="3580D85B">
              <w:rPr>
                <w:sz w:val="26"/>
                <w:szCs w:val="26"/>
              </w:rPr>
              <w:t xml:space="preserve"> для </w:t>
            </w:r>
            <w:r>
              <w:rPr>
                <w:sz w:val="26"/>
                <w:szCs w:val="26"/>
              </w:rPr>
              <w:t>питьевых нужд за одни сутки на одного человека</w:t>
            </w:r>
            <w:r w:rsidR="3580D85B" w:rsidRPr="3580D85B">
              <w:rPr>
                <w:sz w:val="26"/>
                <w:szCs w:val="26"/>
              </w:rPr>
              <w:t xml:space="preserve">, л </w:t>
            </w:r>
          </w:p>
        </w:tc>
        <w:tc>
          <w:tcPr>
            <w:tcW w:w="3199" w:type="dxa"/>
            <w:tcBorders>
              <w:top w:val="single" w:sz="4" w:space="0" w:color="auto"/>
              <w:left w:val="single" w:sz="4" w:space="0" w:color="auto"/>
              <w:bottom w:val="single" w:sz="4" w:space="0" w:color="auto"/>
              <w:right w:val="single" w:sz="4" w:space="0" w:color="auto"/>
            </w:tcBorders>
            <w:vAlign w:val="center"/>
          </w:tcPr>
          <w:p w:rsidR="006B270D" w:rsidRPr="007809A4" w:rsidRDefault="3580D85B" w:rsidP="3580D85B">
            <w:pPr>
              <w:pStyle w:val="3"/>
              <w:tabs>
                <w:tab w:val="left" w:pos="1692"/>
              </w:tabs>
              <w:spacing w:after="0"/>
              <w:ind w:firstLine="34"/>
              <w:jc w:val="center"/>
              <w:rPr>
                <w:sz w:val="26"/>
                <w:szCs w:val="26"/>
              </w:rPr>
            </w:pPr>
            <w:r w:rsidRPr="3580D85B">
              <w:rPr>
                <w:sz w:val="26"/>
                <w:szCs w:val="26"/>
              </w:rPr>
              <w:t>3</w:t>
            </w:r>
          </w:p>
        </w:tc>
      </w:tr>
      <w:tr w:rsidR="006B270D" w:rsidRPr="007809A4" w:rsidTr="3580D85B">
        <w:tc>
          <w:tcPr>
            <w:tcW w:w="6379" w:type="dxa"/>
            <w:tcBorders>
              <w:top w:val="single" w:sz="4" w:space="0" w:color="auto"/>
              <w:left w:val="single" w:sz="4" w:space="0" w:color="auto"/>
              <w:bottom w:val="single" w:sz="4" w:space="0" w:color="auto"/>
              <w:right w:val="single" w:sz="4" w:space="0" w:color="auto"/>
            </w:tcBorders>
          </w:tcPr>
          <w:p w:rsidR="006B270D" w:rsidRPr="007809A4" w:rsidRDefault="00761506" w:rsidP="00761506">
            <w:pPr>
              <w:pStyle w:val="3"/>
              <w:tabs>
                <w:tab w:val="left" w:pos="1692"/>
              </w:tabs>
              <w:spacing w:after="0"/>
              <w:ind w:firstLine="34"/>
              <w:jc w:val="both"/>
              <w:rPr>
                <w:sz w:val="26"/>
                <w:szCs w:val="26"/>
                <w:vertAlign w:val="superscript"/>
              </w:rPr>
            </w:pPr>
            <w:r>
              <w:rPr>
                <w:sz w:val="26"/>
                <w:szCs w:val="26"/>
              </w:rPr>
              <w:t>Аварийные</w:t>
            </w:r>
            <w:r w:rsidR="3580D85B" w:rsidRPr="3580D85B">
              <w:rPr>
                <w:sz w:val="26"/>
                <w:szCs w:val="26"/>
              </w:rPr>
              <w:t xml:space="preserve"> запас</w:t>
            </w:r>
            <w:r>
              <w:rPr>
                <w:sz w:val="26"/>
                <w:szCs w:val="26"/>
              </w:rPr>
              <w:t>ы воды для мер</w:t>
            </w:r>
            <w:r w:rsidR="3580D85B" w:rsidRPr="3580D85B">
              <w:rPr>
                <w:sz w:val="26"/>
                <w:szCs w:val="26"/>
              </w:rPr>
              <w:t xml:space="preserve"> </w:t>
            </w:r>
            <w:r>
              <w:rPr>
                <w:sz w:val="26"/>
                <w:szCs w:val="26"/>
              </w:rPr>
              <w:t>огнетушения в убежищах вместительностью 600 люд. и бо</w:t>
            </w:r>
            <w:r w:rsidR="3580D85B" w:rsidRPr="3580D85B">
              <w:rPr>
                <w:sz w:val="26"/>
                <w:szCs w:val="26"/>
              </w:rPr>
              <w:t>льше, м</w:t>
            </w:r>
            <w:r w:rsidR="3580D85B" w:rsidRPr="3580D85B">
              <w:rPr>
                <w:sz w:val="26"/>
                <w:szCs w:val="26"/>
                <w:vertAlign w:val="superscript"/>
              </w:rPr>
              <w:t>3</w:t>
            </w:r>
          </w:p>
        </w:tc>
        <w:tc>
          <w:tcPr>
            <w:tcW w:w="3199" w:type="dxa"/>
            <w:tcBorders>
              <w:top w:val="single" w:sz="4" w:space="0" w:color="auto"/>
              <w:left w:val="single" w:sz="4" w:space="0" w:color="auto"/>
              <w:bottom w:val="single" w:sz="4" w:space="0" w:color="auto"/>
              <w:right w:val="single" w:sz="4" w:space="0" w:color="auto"/>
            </w:tcBorders>
            <w:vAlign w:val="center"/>
          </w:tcPr>
          <w:p w:rsidR="006B270D" w:rsidRPr="007809A4" w:rsidRDefault="3580D85B" w:rsidP="3580D85B">
            <w:pPr>
              <w:pStyle w:val="3"/>
              <w:tabs>
                <w:tab w:val="left" w:pos="1692"/>
              </w:tabs>
              <w:spacing w:after="0"/>
              <w:ind w:firstLine="34"/>
              <w:jc w:val="center"/>
              <w:rPr>
                <w:sz w:val="26"/>
                <w:szCs w:val="26"/>
              </w:rPr>
            </w:pPr>
            <w:r w:rsidRPr="3580D85B">
              <w:rPr>
                <w:sz w:val="26"/>
                <w:szCs w:val="26"/>
              </w:rPr>
              <w:t>4,5</w:t>
            </w:r>
          </w:p>
        </w:tc>
      </w:tr>
      <w:tr w:rsidR="006B270D" w:rsidRPr="007809A4" w:rsidTr="3580D85B">
        <w:tc>
          <w:tcPr>
            <w:tcW w:w="6379" w:type="dxa"/>
            <w:tcBorders>
              <w:top w:val="single" w:sz="4" w:space="0" w:color="auto"/>
              <w:left w:val="single" w:sz="4" w:space="0" w:color="auto"/>
              <w:bottom w:val="single" w:sz="4" w:space="0" w:color="auto"/>
              <w:right w:val="single" w:sz="4" w:space="0" w:color="auto"/>
            </w:tcBorders>
          </w:tcPr>
          <w:p w:rsidR="006B270D" w:rsidRPr="007809A4" w:rsidRDefault="00761506" w:rsidP="3580D85B">
            <w:pPr>
              <w:pStyle w:val="3"/>
              <w:tabs>
                <w:tab w:val="left" w:pos="1692"/>
              </w:tabs>
              <w:spacing w:after="0"/>
              <w:ind w:firstLine="34"/>
              <w:jc w:val="both"/>
              <w:rPr>
                <w:sz w:val="26"/>
                <w:szCs w:val="26"/>
              </w:rPr>
            </w:pPr>
            <w:r>
              <w:rPr>
                <w:sz w:val="26"/>
                <w:szCs w:val="26"/>
              </w:rPr>
              <w:t>Аварийные запасы воды для техни</w:t>
            </w:r>
            <w:r w:rsidR="3580D85B" w:rsidRPr="3580D85B">
              <w:rPr>
                <w:sz w:val="26"/>
                <w:szCs w:val="26"/>
              </w:rPr>
              <w:t>ч</w:t>
            </w:r>
            <w:r>
              <w:rPr>
                <w:sz w:val="26"/>
                <w:szCs w:val="26"/>
              </w:rPr>
              <w:t>еск</w:t>
            </w:r>
            <w:r w:rsidR="3580D85B" w:rsidRPr="3580D85B">
              <w:rPr>
                <w:sz w:val="26"/>
                <w:szCs w:val="26"/>
              </w:rPr>
              <w:t xml:space="preserve">их </w:t>
            </w:r>
            <w:r>
              <w:rPr>
                <w:sz w:val="26"/>
                <w:szCs w:val="26"/>
              </w:rPr>
              <w:t>нужд</w:t>
            </w:r>
          </w:p>
        </w:tc>
        <w:tc>
          <w:tcPr>
            <w:tcW w:w="3199" w:type="dxa"/>
            <w:tcBorders>
              <w:top w:val="single" w:sz="4" w:space="0" w:color="auto"/>
              <w:left w:val="single" w:sz="4" w:space="0" w:color="auto"/>
              <w:bottom w:val="single" w:sz="4" w:space="0" w:color="auto"/>
              <w:right w:val="single" w:sz="4" w:space="0" w:color="auto"/>
            </w:tcBorders>
            <w:vAlign w:val="center"/>
          </w:tcPr>
          <w:p w:rsidR="006B270D" w:rsidRPr="007809A4" w:rsidRDefault="00761506" w:rsidP="3580D85B">
            <w:pPr>
              <w:pStyle w:val="3"/>
              <w:tabs>
                <w:tab w:val="left" w:pos="1692"/>
              </w:tabs>
              <w:spacing w:after="0"/>
              <w:ind w:firstLine="34"/>
              <w:jc w:val="center"/>
              <w:rPr>
                <w:sz w:val="26"/>
                <w:szCs w:val="26"/>
              </w:rPr>
            </w:pPr>
            <w:r>
              <w:rPr>
                <w:sz w:val="26"/>
                <w:szCs w:val="26"/>
              </w:rPr>
              <w:t>В расчете</w:t>
            </w:r>
          </w:p>
        </w:tc>
      </w:tr>
    </w:tbl>
    <w:p w:rsidR="0045464D" w:rsidRPr="007809A4" w:rsidRDefault="0045464D" w:rsidP="007809A4">
      <w:pPr>
        <w:pStyle w:val="3"/>
        <w:tabs>
          <w:tab w:val="left" w:pos="1692"/>
        </w:tabs>
        <w:spacing w:after="0"/>
        <w:ind w:firstLine="709"/>
        <w:jc w:val="both"/>
        <w:rPr>
          <w:i/>
          <w:sz w:val="26"/>
          <w:szCs w:val="26"/>
        </w:rPr>
      </w:pPr>
    </w:p>
    <w:p w:rsidR="00924BF3" w:rsidRPr="00924BF3" w:rsidRDefault="00924BF3" w:rsidP="00924BF3">
      <w:pPr>
        <w:ind w:firstLine="709"/>
        <w:jc w:val="both"/>
        <w:rPr>
          <w:sz w:val="26"/>
          <w:szCs w:val="26"/>
          <w:lang w:val="uk-UA"/>
        </w:rPr>
      </w:pPr>
      <w:r w:rsidRPr="00924BF3">
        <w:rPr>
          <w:sz w:val="26"/>
          <w:szCs w:val="26"/>
          <w:lang w:val="uk-UA"/>
        </w:rPr>
        <w:t xml:space="preserve">В хранилищах устанавливаются промывные туалеты с отводом сточных вод в наружную канализационную сеть через самостоятельные </w:t>
      </w:r>
      <w:r w:rsidR="00767463">
        <w:rPr>
          <w:sz w:val="26"/>
          <w:szCs w:val="26"/>
          <w:lang w:val="uk-UA"/>
        </w:rPr>
        <w:t xml:space="preserve">спуски </w:t>
      </w:r>
      <w:r w:rsidRPr="00924BF3">
        <w:rPr>
          <w:sz w:val="26"/>
          <w:szCs w:val="26"/>
          <w:lang w:val="uk-UA"/>
        </w:rPr>
        <w:t xml:space="preserve">(самотеком или путем перекачки) с установкой задвижки </w:t>
      </w:r>
      <w:r w:rsidR="00767463">
        <w:rPr>
          <w:sz w:val="26"/>
          <w:szCs w:val="26"/>
          <w:lang w:val="uk-UA"/>
        </w:rPr>
        <w:t>внутри</w:t>
      </w:r>
      <w:r w:rsidRPr="00924BF3">
        <w:rPr>
          <w:sz w:val="26"/>
          <w:szCs w:val="26"/>
          <w:lang w:val="uk-UA"/>
        </w:rPr>
        <w:t xml:space="preserve"> хранилища и аварийного резервуара для сбора фекалий.</w:t>
      </w:r>
    </w:p>
    <w:p w:rsidR="00924BF3" w:rsidRPr="00924BF3" w:rsidRDefault="00924BF3" w:rsidP="00924BF3">
      <w:pPr>
        <w:ind w:firstLine="709"/>
        <w:jc w:val="both"/>
        <w:rPr>
          <w:sz w:val="26"/>
          <w:szCs w:val="26"/>
          <w:lang w:val="uk-UA"/>
        </w:rPr>
      </w:pPr>
      <w:r w:rsidRPr="00924BF3">
        <w:rPr>
          <w:sz w:val="26"/>
          <w:szCs w:val="26"/>
          <w:lang w:val="uk-UA"/>
        </w:rPr>
        <w:t>Санитарные узлы: для мужчин - 1 очко и 1 писсуар на 150 человек; для женщин - 1 очко на 75 человек; один умывальник на каждые 200 человек, но не менее одного на санитарный узел.</w:t>
      </w:r>
    </w:p>
    <w:p w:rsidR="00924BF3" w:rsidRPr="00924BF3" w:rsidRDefault="00924BF3" w:rsidP="00924BF3">
      <w:pPr>
        <w:ind w:firstLine="709"/>
        <w:jc w:val="both"/>
        <w:rPr>
          <w:sz w:val="26"/>
          <w:szCs w:val="26"/>
          <w:lang w:val="uk-UA"/>
        </w:rPr>
      </w:pPr>
      <w:r w:rsidRPr="00767463">
        <w:rPr>
          <w:b/>
          <w:i/>
          <w:sz w:val="26"/>
          <w:szCs w:val="26"/>
          <w:u w:val="single"/>
          <w:lang w:val="uk-UA"/>
        </w:rPr>
        <w:t>Электроснабжение и связь.</w:t>
      </w:r>
      <w:r w:rsidRPr="00924BF3">
        <w:rPr>
          <w:sz w:val="26"/>
          <w:szCs w:val="26"/>
          <w:lang w:val="uk-UA"/>
        </w:rPr>
        <w:t xml:space="preserve"> Электроснабжение хранилища </w:t>
      </w:r>
      <w:r w:rsidR="00767463">
        <w:rPr>
          <w:sz w:val="26"/>
          <w:szCs w:val="26"/>
          <w:lang w:val="uk-UA"/>
        </w:rPr>
        <w:t>осуществляется</w:t>
      </w:r>
      <w:r w:rsidRPr="00924BF3">
        <w:rPr>
          <w:sz w:val="26"/>
          <w:szCs w:val="26"/>
          <w:lang w:val="uk-UA"/>
        </w:rPr>
        <w:t xml:space="preserve"> от внешней сети города или субъекта хозяйственной деятельност</w:t>
      </w:r>
      <w:r w:rsidR="00767463">
        <w:rPr>
          <w:sz w:val="26"/>
          <w:szCs w:val="26"/>
          <w:lang w:val="uk-UA"/>
        </w:rPr>
        <w:t>и. В хранилищах большой вместительно</w:t>
      </w:r>
      <w:r w:rsidRPr="00924BF3">
        <w:rPr>
          <w:sz w:val="26"/>
          <w:szCs w:val="26"/>
          <w:lang w:val="uk-UA"/>
        </w:rPr>
        <w:t>сти или на группу близко расположенных хранилищ монтируется защитная дизельная электростанция (ДЭС) на случай выхода из строя внешнего источника электроснабжения. ДЭС располагается у внешней стены хранилища отделяется от других помещений негорючей стеной с величиной огнес</w:t>
      </w:r>
      <w:r w:rsidR="00767463">
        <w:rPr>
          <w:sz w:val="26"/>
          <w:szCs w:val="26"/>
          <w:lang w:val="uk-UA"/>
        </w:rPr>
        <w:t>тойкости, равной 1 часу</w:t>
      </w:r>
      <w:r w:rsidRPr="00924BF3">
        <w:rPr>
          <w:sz w:val="26"/>
          <w:szCs w:val="26"/>
          <w:lang w:val="uk-UA"/>
        </w:rPr>
        <w:t>. Вход в ДЭС с хранилища оборудуется тамбуром с двумя герметичными дверями, открывающимися в сторону хранилища.</w:t>
      </w:r>
    </w:p>
    <w:p w:rsidR="00924BF3" w:rsidRPr="00924BF3" w:rsidRDefault="00924BF3" w:rsidP="00924BF3">
      <w:pPr>
        <w:ind w:firstLine="709"/>
        <w:jc w:val="both"/>
        <w:rPr>
          <w:sz w:val="26"/>
          <w:szCs w:val="26"/>
          <w:lang w:val="uk-UA"/>
        </w:rPr>
      </w:pPr>
      <w:r w:rsidRPr="00924BF3">
        <w:rPr>
          <w:sz w:val="26"/>
          <w:szCs w:val="26"/>
          <w:lang w:val="uk-UA"/>
        </w:rPr>
        <w:lastRenderedPageBreak/>
        <w:t>В хранилищах без ДЭС используются местные источники освещения. Хранилища должны иметь телеф</w:t>
      </w:r>
      <w:r w:rsidR="00105590">
        <w:rPr>
          <w:sz w:val="26"/>
          <w:szCs w:val="26"/>
          <w:lang w:val="uk-UA"/>
        </w:rPr>
        <w:t>онный ввод и радиотрансляционную точку</w:t>
      </w:r>
      <w:r w:rsidRPr="00924BF3">
        <w:rPr>
          <w:sz w:val="26"/>
          <w:szCs w:val="26"/>
          <w:lang w:val="uk-UA"/>
        </w:rPr>
        <w:t>.</w:t>
      </w:r>
    </w:p>
    <w:p w:rsidR="00924BF3" w:rsidRPr="00924BF3" w:rsidRDefault="00924BF3" w:rsidP="00924BF3">
      <w:pPr>
        <w:ind w:firstLine="709"/>
        <w:jc w:val="both"/>
        <w:rPr>
          <w:sz w:val="26"/>
          <w:szCs w:val="26"/>
          <w:lang w:val="uk-UA"/>
        </w:rPr>
      </w:pPr>
      <w:r w:rsidRPr="00924BF3">
        <w:rPr>
          <w:sz w:val="26"/>
          <w:szCs w:val="26"/>
          <w:lang w:val="uk-UA"/>
        </w:rPr>
        <w:t>Содержание защитн</w:t>
      </w:r>
      <w:r w:rsidR="00105590">
        <w:rPr>
          <w:sz w:val="26"/>
          <w:szCs w:val="26"/>
          <w:lang w:val="uk-UA"/>
        </w:rPr>
        <w:t>ых сооружений гражданской обороны</w:t>
      </w:r>
      <w:r w:rsidRPr="00924BF3">
        <w:rPr>
          <w:sz w:val="26"/>
          <w:szCs w:val="26"/>
          <w:lang w:val="uk-UA"/>
        </w:rPr>
        <w:t xml:space="preserve"> в готовности к использованию по назначению осуществляется субъектами хозяйствования, на балансе которых они находятся (в том числе соору</w:t>
      </w:r>
      <w:r w:rsidR="00105590">
        <w:rPr>
          <w:sz w:val="26"/>
          <w:szCs w:val="26"/>
          <w:lang w:val="uk-UA"/>
        </w:rPr>
        <w:t>жений, не вошедших в их уставные капиталы</w:t>
      </w:r>
      <w:r w:rsidRPr="00924BF3">
        <w:rPr>
          <w:sz w:val="26"/>
          <w:szCs w:val="26"/>
          <w:lang w:val="uk-UA"/>
        </w:rPr>
        <w:t xml:space="preserve"> в процессе приватизации (корпоратизации), за счет собственных средств.</w:t>
      </w:r>
    </w:p>
    <w:p w:rsidR="00924BF3" w:rsidRPr="00924BF3" w:rsidRDefault="00105590" w:rsidP="00924BF3">
      <w:pPr>
        <w:ind w:firstLine="709"/>
        <w:jc w:val="both"/>
        <w:rPr>
          <w:sz w:val="26"/>
          <w:szCs w:val="26"/>
          <w:lang w:val="uk-UA"/>
        </w:rPr>
      </w:pPr>
      <w:r>
        <w:rPr>
          <w:sz w:val="26"/>
          <w:szCs w:val="26"/>
          <w:lang w:val="uk-UA"/>
        </w:rPr>
        <w:t>При использовании одного</w:t>
      </w:r>
      <w:r w:rsidR="00924BF3" w:rsidRPr="00924BF3">
        <w:rPr>
          <w:sz w:val="26"/>
          <w:szCs w:val="26"/>
          <w:lang w:val="uk-UA"/>
        </w:rPr>
        <w:t xml:space="preserve"> защитного сооружения несколькими субъектами хозяйствования они участвуют в содержании сооружения в соответствии с заключенными между ними договорами.</w:t>
      </w:r>
    </w:p>
    <w:p w:rsidR="00924BF3" w:rsidRPr="00924BF3" w:rsidRDefault="00924BF3" w:rsidP="00924BF3">
      <w:pPr>
        <w:ind w:firstLine="709"/>
        <w:jc w:val="both"/>
        <w:rPr>
          <w:sz w:val="26"/>
          <w:szCs w:val="26"/>
          <w:lang w:val="uk-UA"/>
        </w:rPr>
      </w:pPr>
      <w:r w:rsidRPr="00924BF3">
        <w:rPr>
          <w:sz w:val="26"/>
          <w:szCs w:val="26"/>
          <w:lang w:val="uk-UA"/>
        </w:rPr>
        <w:t>Защитные сооружения гражданско</w:t>
      </w:r>
      <w:r w:rsidR="00105590">
        <w:rPr>
          <w:sz w:val="26"/>
          <w:szCs w:val="26"/>
          <w:lang w:val="uk-UA"/>
        </w:rPr>
        <w:t>й обороны</w:t>
      </w:r>
      <w:r w:rsidRPr="00924BF3">
        <w:rPr>
          <w:sz w:val="26"/>
          <w:szCs w:val="26"/>
          <w:lang w:val="uk-UA"/>
        </w:rPr>
        <w:t xml:space="preserve"> могут использоваться в мирное время для хозяйственных, культурных и бытовых нужд в порядке, который определяется Кабинетом Министров Украины.</w:t>
      </w:r>
    </w:p>
    <w:p w:rsidR="00924BF3" w:rsidRPr="00924BF3" w:rsidRDefault="00924BF3" w:rsidP="00924BF3">
      <w:pPr>
        <w:ind w:firstLine="709"/>
        <w:jc w:val="both"/>
        <w:rPr>
          <w:sz w:val="26"/>
          <w:szCs w:val="26"/>
          <w:lang w:val="uk-UA"/>
        </w:rPr>
      </w:pPr>
      <w:r w:rsidRPr="00924BF3">
        <w:rPr>
          <w:sz w:val="26"/>
          <w:szCs w:val="26"/>
          <w:lang w:val="uk-UA"/>
        </w:rPr>
        <w:t xml:space="preserve">С момента исключения защитного сооружения из фонда сооружений гражданской </w:t>
      </w:r>
      <w:r w:rsidR="00785843">
        <w:rPr>
          <w:sz w:val="26"/>
          <w:szCs w:val="26"/>
          <w:lang w:val="uk-UA"/>
        </w:rPr>
        <w:t>обороны</w:t>
      </w:r>
      <w:r w:rsidRPr="00924BF3">
        <w:rPr>
          <w:sz w:val="26"/>
          <w:szCs w:val="26"/>
          <w:lang w:val="uk-UA"/>
        </w:rPr>
        <w:t xml:space="preserve"> он</w:t>
      </w:r>
      <w:r w:rsidR="00785843">
        <w:rPr>
          <w:sz w:val="26"/>
          <w:szCs w:val="26"/>
          <w:lang w:val="uk-UA"/>
        </w:rPr>
        <w:t>о</w:t>
      </w:r>
      <w:r w:rsidRPr="00924BF3">
        <w:rPr>
          <w:sz w:val="26"/>
          <w:szCs w:val="26"/>
          <w:lang w:val="uk-UA"/>
        </w:rPr>
        <w:t xml:space="preserve"> теряет статус защитного сооружения гражданской обороны. Владение, пользование и распоряжение сооружениями, которые потеряли статус защитных сооружений гражданской </w:t>
      </w:r>
      <w:r w:rsidR="00785843">
        <w:rPr>
          <w:sz w:val="26"/>
          <w:szCs w:val="26"/>
          <w:lang w:val="uk-UA"/>
        </w:rPr>
        <w:t>обороны</w:t>
      </w:r>
      <w:r w:rsidRPr="00924BF3">
        <w:rPr>
          <w:sz w:val="26"/>
          <w:szCs w:val="26"/>
          <w:lang w:val="uk-UA"/>
        </w:rPr>
        <w:t>, осуществляется в соответствии с законом.</w:t>
      </w:r>
    </w:p>
    <w:p w:rsidR="00924BF3" w:rsidRPr="00924BF3" w:rsidRDefault="00924BF3" w:rsidP="00924BF3">
      <w:pPr>
        <w:ind w:firstLine="709"/>
        <w:jc w:val="both"/>
        <w:rPr>
          <w:sz w:val="26"/>
          <w:szCs w:val="26"/>
          <w:lang w:val="uk-UA"/>
        </w:rPr>
      </w:pPr>
      <w:r w:rsidRPr="00924BF3">
        <w:rPr>
          <w:sz w:val="26"/>
          <w:szCs w:val="26"/>
          <w:lang w:val="uk-UA"/>
        </w:rPr>
        <w:t>Защитные сооружения гражданской защиты государственной и коммунальной собственности не подлежат приватизации (отчуждению).</w:t>
      </w:r>
    </w:p>
    <w:p w:rsidR="00924BF3" w:rsidRPr="00924BF3" w:rsidRDefault="00924BF3" w:rsidP="00924BF3">
      <w:pPr>
        <w:ind w:firstLine="709"/>
        <w:jc w:val="both"/>
        <w:rPr>
          <w:sz w:val="26"/>
          <w:szCs w:val="26"/>
          <w:lang w:val="uk-UA"/>
        </w:rPr>
      </w:pPr>
      <w:r w:rsidRPr="00924BF3">
        <w:rPr>
          <w:sz w:val="26"/>
          <w:szCs w:val="26"/>
          <w:lang w:val="uk-UA"/>
        </w:rPr>
        <w:t>Защитные сооружения в мирное время могут передаваться в аренду для удовлетворения хозяйственных, культурных и бытовых нужд с сохранением целевого назначения таких сооружений, кроме тех, которые находятся в постоянной готовности к использованию по назначению, а именно:</w:t>
      </w:r>
    </w:p>
    <w:p w:rsidR="00924BF3" w:rsidRPr="00924BF3" w:rsidRDefault="00924BF3" w:rsidP="00924BF3">
      <w:pPr>
        <w:ind w:firstLine="709"/>
        <w:jc w:val="both"/>
        <w:rPr>
          <w:sz w:val="26"/>
          <w:szCs w:val="26"/>
          <w:lang w:val="uk-UA"/>
        </w:rPr>
      </w:pPr>
      <w:r w:rsidRPr="00924BF3">
        <w:rPr>
          <w:sz w:val="26"/>
          <w:szCs w:val="26"/>
          <w:lang w:val="uk-UA"/>
        </w:rPr>
        <w:t>1. В которых расположены пункты управления.</w:t>
      </w:r>
    </w:p>
    <w:p w:rsidR="00924BF3" w:rsidRPr="00924BF3" w:rsidRDefault="00785843" w:rsidP="00924BF3">
      <w:pPr>
        <w:ind w:firstLine="709"/>
        <w:jc w:val="both"/>
        <w:rPr>
          <w:sz w:val="26"/>
          <w:szCs w:val="26"/>
          <w:lang w:val="uk-UA"/>
        </w:rPr>
      </w:pPr>
      <w:r>
        <w:rPr>
          <w:sz w:val="26"/>
          <w:szCs w:val="26"/>
          <w:lang w:val="uk-UA"/>
        </w:rPr>
        <w:t>2. П</w:t>
      </w:r>
      <w:r w:rsidR="00924BF3" w:rsidRPr="00924BF3">
        <w:rPr>
          <w:sz w:val="26"/>
          <w:szCs w:val="26"/>
          <w:lang w:val="uk-UA"/>
        </w:rPr>
        <w:t>редназначенных для укрытия работников субъектов хозяйствования, имеющих объекты повышенной опасности.</w:t>
      </w:r>
    </w:p>
    <w:p w:rsidR="00924BF3" w:rsidRPr="00924BF3" w:rsidRDefault="00785843" w:rsidP="00924BF3">
      <w:pPr>
        <w:ind w:firstLine="709"/>
        <w:jc w:val="both"/>
        <w:rPr>
          <w:sz w:val="26"/>
          <w:szCs w:val="26"/>
          <w:lang w:val="uk-UA"/>
        </w:rPr>
      </w:pPr>
      <w:r>
        <w:rPr>
          <w:sz w:val="26"/>
          <w:szCs w:val="26"/>
          <w:lang w:val="uk-UA"/>
        </w:rPr>
        <w:t>3. Р</w:t>
      </w:r>
      <w:r w:rsidR="00924BF3" w:rsidRPr="00924BF3">
        <w:rPr>
          <w:sz w:val="26"/>
          <w:szCs w:val="26"/>
          <w:lang w:val="uk-UA"/>
        </w:rPr>
        <w:t>асположенных в зонах наблюдения атомных электростанций и предназначенных для укрытия населения во время радиационных аварий.</w:t>
      </w:r>
    </w:p>
    <w:p w:rsidR="00924BF3" w:rsidRPr="00924BF3" w:rsidRDefault="00924BF3" w:rsidP="00924BF3">
      <w:pPr>
        <w:ind w:firstLine="709"/>
        <w:jc w:val="both"/>
        <w:rPr>
          <w:sz w:val="26"/>
          <w:szCs w:val="26"/>
          <w:lang w:val="uk-UA"/>
        </w:rPr>
      </w:pPr>
      <w:r w:rsidRPr="00924BF3">
        <w:rPr>
          <w:sz w:val="26"/>
          <w:szCs w:val="26"/>
          <w:lang w:val="uk-UA"/>
        </w:rPr>
        <w:t>Особенности аренды защит</w:t>
      </w:r>
      <w:r w:rsidR="00785843">
        <w:rPr>
          <w:sz w:val="26"/>
          <w:szCs w:val="26"/>
          <w:lang w:val="uk-UA"/>
        </w:rPr>
        <w:t>ных сооружений определяются типичным</w:t>
      </w:r>
      <w:r w:rsidRPr="00924BF3">
        <w:rPr>
          <w:sz w:val="26"/>
          <w:szCs w:val="26"/>
          <w:lang w:val="uk-UA"/>
        </w:rPr>
        <w:t xml:space="preserve"> договором аренды, который утверждается Кабинетом Министров Украины.</w:t>
      </w:r>
    </w:p>
    <w:p w:rsidR="00924BF3" w:rsidRPr="00924BF3" w:rsidRDefault="00924BF3" w:rsidP="00924BF3">
      <w:pPr>
        <w:ind w:firstLine="709"/>
        <w:jc w:val="both"/>
        <w:rPr>
          <w:sz w:val="26"/>
          <w:szCs w:val="26"/>
          <w:lang w:val="uk-UA"/>
        </w:rPr>
      </w:pPr>
      <w:r w:rsidRPr="00924BF3">
        <w:rPr>
          <w:sz w:val="26"/>
          <w:szCs w:val="26"/>
          <w:lang w:val="uk-UA"/>
        </w:rPr>
        <w:t>Контроль за готовностью защитн</w:t>
      </w:r>
      <w:r w:rsidR="001B56AA">
        <w:rPr>
          <w:sz w:val="26"/>
          <w:szCs w:val="26"/>
          <w:lang w:val="uk-UA"/>
        </w:rPr>
        <w:t>ых сооружений гражданской обороны</w:t>
      </w:r>
      <w:r w:rsidRPr="00924BF3">
        <w:rPr>
          <w:sz w:val="26"/>
          <w:szCs w:val="26"/>
          <w:lang w:val="uk-UA"/>
        </w:rPr>
        <w:t xml:space="preserve"> к использованию по назначению обеспечивает центральный орган исполнительной власти, осуществляющий государственный надзор в сфере техногенной и пожарной безопасности, совместно с соответствующими органами и по</w:t>
      </w:r>
      <w:r w:rsidR="001B56AA">
        <w:rPr>
          <w:sz w:val="26"/>
          <w:szCs w:val="26"/>
          <w:lang w:val="uk-UA"/>
        </w:rPr>
        <w:t>дразделениями гражданской обороны</w:t>
      </w:r>
      <w:r w:rsidRPr="00924BF3">
        <w:rPr>
          <w:sz w:val="26"/>
          <w:szCs w:val="26"/>
          <w:lang w:val="uk-UA"/>
        </w:rPr>
        <w:t>, местными государственными администрациями.</w:t>
      </w:r>
    </w:p>
    <w:p w:rsidR="00924BF3" w:rsidRPr="00924BF3" w:rsidRDefault="00924BF3" w:rsidP="00924BF3">
      <w:pPr>
        <w:ind w:firstLine="709"/>
        <w:jc w:val="both"/>
        <w:rPr>
          <w:sz w:val="26"/>
          <w:szCs w:val="26"/>
          <w:lang w:val="uk-UA"/>
        </w:rPr>
      </w:pPr>
    </w:p>
    <w:p w:rsidR="00924BF3" w:rsidRPr="00924BF3" w:rsidRDefault="00924BF3" w:rsidP="00924BF3">
      <w:pPr>
        <w:ind w:firstLine="709"/>
        <w:jc w:val="both"/>
        <w:rPr>
          <w:sz w:val="26"/>
          <w:szCs w:val="26"/>
          <w:lang w:val="uk-UA"/>
        </w:rPr>
      </w:pPr>
      <w:r w:rsidRPr="00D83617">
        <w:rPr>
          <w:b/>
          <w:i/>
          <w:sz w:val="26"/>
          <w:szCs w:val="26"/>
          <w:u w:val="single"/>
          <w:lang w:val="uk-UA"/>
        </w:rPr>
        <w:t>Противорадиационные укрытия</w:t>
      </w:r>
      <w:r w:rsidRPr="00924BF3">
        <w:rPr>
          <w:sz w:val="26"/>
          <w:szCs w:val="26"/>
          <w:lang w:val="uk-UA"/>
        </w:rPr>
        <w:t>. Защитные свойства противорадиационных укрытий оцениваются коэффициентом защиты, который показывает, во сколько раз доза радиации на открытой местности на высоте 1 м больше от дозы радиации в укрытии, то есть коэффициент защиты показывает, во сколько раз ПРУ ослабляет действие радиации, а соответственно и дозу облучения людей.</w:t>
      </w:r>
    </w:p>
    <w:p w:rsidR="00924BF3" w:rsidRDefault="00924BF3" w:rsidP="00924BF3">
      <w:pPr>
        <w:ind w:firstLine="709"/>
        <w:jc w:val="both"/>
        <w:rPr>
          <w:sz w:val="26"/>
          <w:szCs w:val="26"/>
          <w:lang w:val="uk-UA"/>
        </w:rPr>
      </w:pPr>
      <w:r w:rsidRPr="00924BF3">
        <w:rPr>
          <w:sz w:val="26"/>
          <w:szCs w:val="26"/>
          <w:lang w:val="uk-UA"/>
        </w:rPr>
        <w:t xml:space="preserve">Противорадиационные укрытия могут оборудоваться прежде всего в подвальных этажах зданий и сооружений. Подвалы в деревянных одноэтажных домах ослабляют дозу радиации в 7 раз, а в жилых одноэтажных каменных (кирпичных) домах - в 40, в двухэтажных </w:t>
      </w:r>
      <w:r w:rsidR="00D83617">
        <w:rPr>
          <w:sz w:val="26"/>
          <w:szCs w:val="26"/>
          <w:lang w:val="uk-UA"/>
        </w:rPr>
        <w:t>- в 100, средняя</w:t>
      </w:r>
      <w:r w:rsidRPr="00924BF3">
        <w:rPr>
          <w:sz w:val="26"/>
          <w:szCs w:val="26"/>
          <w:lang w:val="uk-UA"/>
        </w:rPr>
        <w:t xml:space="preserve"> часть подвала многоэтажного каменного дома - в 800-1000 раз. При невысоких уровнях радиации, а также для защиты от бактериальных средств, паров ядовитых и сильнодействующих ядовитых веществ можно использовать каменные (кирпичные) или деревянные здания.</w:t>
      </w:r>
    </w:p>
    <w:p w:rsidR="007B3259" w:rsidRPr="007B3259" w:rsidRDefault="007B3259" w:rsidP="007B3259">
      <w:pPr>
        <w:ind w:firstLine="709"/>
        <w:jc w:val="both"/>
        <w:rPr>
          <w:sz w:val="26"/>
          <w:szCs w:val="26"/>
          <w:lang w:val="uk-UA"/>
        </w:rPr>
      </w:pPr>
      <w:r w:rsidRPr="007B3259">
        <w:rPr>
          <w:sz w:val="26"/>
          <w:szCs w:val="26"/>
          <w:lang w:val="uk-UA"/>
        </w:rPr>
        <w:lastRenderedPageBreak/>
        <w:t>При выборе и подготовке укрытий для защиты от радиоактивных веществ следует учитывать защитные свойства строительных материалов и отдельных конструкций.</w:t>
      </w:r>
    </w:p>
    <w:p w:rsidR="007B3259" w:rsidRPr="007B3259" w:rsidRDefault="007B3259" w:rsidP="007B3259">
      <w:pPr>
        <w:ind w:firstLine="709"/>
        <w:jc w:val="both"/>
        <w:rPr>
          <w:sz w:val="26"/>
          <w:szCs w:val="26"/>
          <w:lang w:val="uk-UA"/>
        </w:rPr>
      </w:pPr>
      <w:r w:rsidRPr="007B3259">
        <w:rPr>
          <w:sz w:val="26"/>
          <w:szCs w:val="26"/>
          <w:lang w:val="uk-UA"/>
        </w:rPr>
        <w:t>Способность строительного материала ослаблять поток радиоактивн</w:t>
      </w:r>
      <w:r w:rsidR="005F4ADC">
        <w:rPr>
          <w:sz w:val="26"/>
          <w:szCs w:val="26"/>
          <w:lang w:val="uk-UA"/>
        </w:rPr>
        <w:t>ого излучения</w:t>
      </w:r>
      <w:r w:rsidRPr="007B3259">
        <w:rPr>
          <w:sz w:val="26"/>
          <w:szCs w:val="26"/>
          <w:lang w:val="uk-UA"/>
        </w:rPr>
        <w:t xml:space="preserve"> характеризуется плотностью и толщиной слоя половинного ослабления материа</w:t>
      </w:r>
      <w:r w:rsidR="005F4ADC">
        <w:rPr>
          <w:sz w:val="26"/>
          <w:szCs w:val="26"/>
          <w:lang w:val="uk-UA"/>
        </w:rPr>
        <w:t>ла, то есть определенной толщиной</w:t>
      </w:r>
      <w:r w:rsidRPr="007B3259">
        <w:rPr>
          <w:sz w:val="26"/>
          <w:szCs w:val="26"/>
          <w:lang w:val="uk-UA"/>
        </w:rPr>
        <w:t xml:space="preserve"> слоя материала, при прохождении через который интенсивность радиоактивных излучений уменьшается в два раза.</w:t>
      </w:r>
    </w:p>
    <w:p w:rsidR="007B3259" w:rsidRPr="007B3259" w:rsidRDefault="005F4ADC" w:rsidP="007B3259">
      <w:pPr>
        <w:ind w:firstLine="709"/>
        <w:jc w:val="both"/>
        <w:rPr>
          <w:sz w:val="26"/>
          <w:szCs w:val="26"/>
          <w:lang w:val="uk-UA"/>
        </w:rPr>
      </w:pPr>
      <w:r>
        <w:rPr>
          <w:sz w:val="26"/>
          <w:szCs w:val="26"/>
          <w:lang w:val="uk-UA"/>
        </w:rPr>
        <w:t>По слою</w:t>
      </w:r>
      <w:r w:rsidR="007B3259" w:rsidRPr="007B3259">
        <w:rPr>
          <w:sz w:val="26"/>
          <w:szCs w:val="26"/>
          <w:lang w:val="uk-UA"/>
        </w:rPr>
        <w:t xml:space="preserve"> половинного ослабления материала можно определить коэффициент ослабления для любой толщины, зная, что поток радиоак</w:t>
      </w:r>
      <w:r>
        <w:rPr>
          <w:sz w:val="26"/>
          <w:szCs w:val="26"/>
          <w:lang w:val="uk-UA"/>
        </w:rPr>
        <w:t>тивных излучений будет уменьшен</w:t>
      </w:r>
      <w:r w:rsidR="007B3259" w:rsidRPr="007B3259">
        <w:rPr>
          <w:sz w:val="26"/>
          <w:szCs w:val="26"/>
          <w:lang w:val="uk-UA"/>
        </w:rPr>
        <w:t xml:space="preserve"> вдвое столько раз, сколько слоев половинного ослабления </w:t>
      </w:r>
      <w:r>
        <w:rPr>
          <w:sz w:val="26"/>
          <w:szCs w:val="26"/>
          <w:lang w:val="uk-UA"/>
        </w:rPr>
        <w:t>есть</w:t>
      </w:r>
      <w:r w:rsidR="007B3259" w:rsidRPr="007B3259">
        <w:rPr>
          <w:sz w:val="26"/>
          <w:szCs w:val="26"/>
          <w:lang w:val="uk-UA"/>
        </w:rPr>
        <w:t xml:space="preserve"> в толще материала.</w:t>
      </w:r>
    </w:p>
    <w:p w:rsidR="007B3259" w:rsidRPr="007B3259" w:rsidRDefault="007B3259" w:rsidP="007B3259">
      <w:pPr>
        <w:ind w:firstLine="709"/>
        <w:jc w:val="both"/>
        <w:rPr>
          <w:sz w:val="26"/>
          <w:szCs w:val="26"/>
          <w:lang w:val="uk-UA"/>
        </w:rPr>
      </w:pPr>
      <w:r w:rsidRPr="007B3259">
        <w:rPr>
          <w:sz w:val="26"/>
          <w:szCs w:val="26"/>
          <w:lang w:val="uk-UA"/>
        </w:rPr>
        <w:t>Оценивая защитные свойства зданий и укрытий, следует обратить внимание на те части, где возможно проникновение радиоактивной пыли, опасных химических веществ. Такими местами в домах есть окна, вентиляционные отверстия и продухи в цоколе дома, печные трубы, воздуховоды, топочные отверстия. Опасно попадание радиоактивной пыли на чердаки, потому что это увеличит дозу облучения людей, находящихся в здании.</w:t>
      </w:r>
    </w:p>
    <w:p w:rsidR="007B3259" w:rsidRPr="007B3259" w:rsidRDefault="005F4ADC" w:rsidP="007B3259">
      <w:pPr>
        <w:ind w:firstLine="709"/>
        <w:jc w:val="both"/>
        <w:rPr>
          <w:sz w:val="26"/>
          <w:szCs w:val="26"/>
          <w:lang w:val="uk-UA"/>
        </w:rPr>
      </w:pPr>
      <w:r>
        <w:rPr>
          <w:sz w:val="26"/>
          <w:szCs w:val="26"/>
          <w:lang w:val="uk-UA"/>
        </w:rPr>
        <w:t>В деревнях</w:t>
      </w:r>
      <w:r w:rsidR="007B3259" w:rsidRPr="007B3259">
        <w:rPr>
          <w:sz w:val="26"/>
          <w:szCs w:val="26"/>
          <w:lang w:val="uk-UA"/>
        </w:rPr>
        <w:t xml:space="preserve"> большинство домов пригодна для защиты люде</w:t>
      </w:r>
      <w:r>
        <w:rPr>
          <w:sz w:val="26"/>
          <w:szCs w:val="26"/>
          <w:lang w:val="uk-UA"/>
        </w:rPr>
        <w:t xml:space="preserve">й от радиоактивной пыли. Кроме </w:t>
      </w:r>
      <w:r w:rsidR="007B3259" w:rsidRPr="007B3259">
        <w:rPr>
          <w:sz w:val="26"/>
          <w:szCs w:val="26"/>
          <w:lang w:val="uk-UA"/>
        </w:rPr>
        <w:t>того, в сельской местности есть много углубленных в землю подвалов, погребов, овощехранилищ и других сооружений.</w:t>
      </w:r>
    </w:p>
    <w:p w:rsidR="007B3259" w:rsidRPr="007B3259" w:rsidRDefault="007B3259" w:rsidP="007B3259">
      <w:pPr>
        <w:ind w:firstLine="709"/>
        <w:jc w:val="both"/>
        <w:rPr>
          <w:sz w:val="26"/>
          <w:szCs w:val="26"/>
          <w:lang w:val="uk-UA"/>
        </w:rPr>
      </w:pPr>
      <w:r w:rsidRPr="007B3259">
        <w:rPr>
          <w:sz w:val="26"/>
          <w:szCs w:val="26"/>
          <w:lang w:val="uk-UA"/>
        </w:rPr>
        <w:t>Оценив защитные свойства имеющихся помещений и исходя из конкретной обстановки и реальной потребности в каждом отде</w:t>
      </w:r>
      <w:r w:rsidR="00003AE5">
        <w:rPr>
          <w:sz w:val="26"/>
          <w:szCs w:val="26"/>
          <w:lang w:val="uk-UA"/>
        </w:rPr>
        <w:t>льном случае, можно рассчитать</w:t>
      </w:r>
      <w:r w:rsidRPr="007B3259">
        <w:rPr>
          <w:sz w:val="26"/>
          <w:szCs w:val="26"/>
          <w:lang w:val="uk-UA"/>
        </w:rPr>
        <w:t xml:space="preserve"> и заблаговременно подготовить необходимое количество укрытий для защиты людей в условиях сильного загрязнения местности радиоактивными веществами.</w:t>
      </w:r>
    </w:p>
    <w:p w:rsidR="007B3259" w:rsidRPr="007B3259" w:rsidRDefault="007B3259" w:rsidP="007B3259">
      <w:pPr>
        <w:ind w:firstLine="709"/>
        <w:jc w:val="both"/>
        <w:rPr>
          <w:sz w:val="26"/>
          <w:szCs w:val="26"/>
          <w:lang w:val="uk-UA"/>
        </w:rPr>
      </w:pPr>
      <w:r w:rsidRPr="007B3259">
        <w:rPr>
          <w:sz w:val="26"/>
          <w:szCs w:val="26"/>
          <w:lang w:val="uk-UA"/>
        </w:rPr>
        <w:t>Готовя помещения для укрытия от радиоактивных веществ, надо выполнить два основных требования: во-первых, принять меры против попадания радиоактивной пыли в помещение и, во-вторых, усилить защиту населения, увеличить объем работ для приспособления укрытий, а также учитывать потребности и наличие необходимых материалов.</w:t>
      </w:r>
    </w:p>
    <w:p w:rsidR="007B3259" w:rsidRPr="007B3259" w:rsidRDefault="007B3259" w:rsidP="007B3259">
      <w:pPr>
        <w:ind w:firstLine="709"/>
        <w:jc w:val="both"/>
        <w:rPr>
          <w:sz w:val="26"/>
          <w:szCs w:val="26"/>
          <w:lang w:val="uk-UA"/>
        </w:rPr>
      </w:pPr>
      <w:r w:rsidRPr="007B3259">
        <w:rPr>
          <w:sz w:val="26"/>
          <w:szCs w:val="26"/>
          <w:lang w:val="uk-UA"/>
        </w:rPr>
        <w:t>Для предотвращения проникновения радиоактивной пыли и опасных химических веществ в укрытие нужно выполнить простейшую герметизацию помещений, устраняя все неплотности, места слабой герметизации. С этой целью в деревянных домах проконопачивают и замазывают глиной трещины. Большие щели забивают рейками. Щели в стенах замазывают шпаклевкой или штукатурным раствором. Особое внимание обратить на герметизацию дверей и окон.</w:t>
      </w:r>
    </w:p>
    <w:p w:rsidR="007B3259" w:rsidRPr="007B3259" w:rsidRDefault="007B3259" w:rsidP="007B3259">
      <w:pPr>
        <w:ind w:firstLine="709"/>
        <w:jc w:val="both"/>
        <w:rPr>
          <w:sz w:val="26"/>
          <w:szCs w:val="26"/>
          <w:lang w:val="uk-UA"/>
        </w:rPr>
      </w:pPr>
      <w:r w:rsidRPr="007B3259">
        <w:rPr>
          <w:sz w:val="26"/>
          <w:szCs w:val="26"/>
          <w:lang w:val="uk-UA"/>
        </w:rPr>
        <w:t>Дымоходы, печные отверстия, дверцы топок, поддувал, трещины и продухи в цоколе - все эти места надо сделать непроницаемыми для радиоактивных и химических веществ.</w:t>
      </w:r>
    </w:p>
    <w:p w:rsidR="007B3259" w:rsidRPr="007B3259" w:rsidRDefault="007B3259" w:rsidP="007B3259">
      <w:pPr>
        <w:ind w:firstLine="709"/>
        <w:jc w:val="both"/>
        <w:rPr>
          <w:sz w:val="26"/>
          <w:szCs w:val="26"/>
          <w:lang w:val="uk-UA"/>
        </w:rPr>
      </w:pPr>
      <w:r w:rsidRPr="007B3259">
        <w:rPr>
          <w:sz w:val="26"/>
          <w:szCs w:val="26"/>
          <w:lang w:val="uk-UA"/>
        </w:rPr>
        <w:t>Необходимо иметь запас</w:t>
      </w:r>
      <w:r w:rsidR="00003AE5">
        <w:rPr>
          <w:sz w:val="26"/>
          <w:szCs w:val="26"/>
          <w:lang w:val="uk-UA"/>
        </w:rPr>
        <w:t>ы</w:t>
      </w:r>
      <w:r w:rsidRPr="007B3259">
        <w:rPr>
          <w:sz w:val="26"/>
          <w:szCs w:val="26"/>
          <w:lang w:val="uk-UA"/>
        </w:rPr>
        <w:t xml:space="preserve"> стекла, фанеры, толя или полиэтиленовой плен</w:t>
      </w:r>
      <w:r w:rsidR="00003AE5">
        <w:rPr>
          <w:sz w:val="26"/>
          <w:szCs w:val="26"/>
          <w:lang w:val="uk-UA"/>
        </w:rPr>
        <w:t xml:space="preserve">ки для быстрого закрывания окон, </w:t>
      </w:r>
      <w:r w:rsidRPr="007B3259">
        <w:rPr>
          <w:sz w:val="26"/>
          <w:szCs w:val="26"/>
          <w:lang w:val="uk-UA"/>
        </w:rPr>
        <w:t xml:space="preserve">дверей и других отверстий. </w:t>
      </w:r>
      <w:r w:rsidR="00003AE5">
        <w:rPr>
          <w:sz w:val="26"/>
          <w:szCs w:val="26"/>
          <w:lang w:val="uk-UA"/>
        </w:rPr>
        <w:t>Покрытие</w:t>
      </w:r>
      <w:r w:rsidRPr="007B3259">
        <w:rPr>
          <w:sz w:val="26"/>
          <w:szCs w:val="26"/>
          <w:lang w:val="uk-UA"/>
        </w:rPr>
        <w:t xml:space="preserve"> можно усилить слоем песка, шлака или просто землей толщиной до 20 см.</w:t>
      </w:r>
    </w:p>
    <w:p w:rsidR="007B3259" w:rsidRPr="007B3259" w:rsidRDefault="007B3259" w:rsidP="007B3259">
      <w:pPr>
        <w:ind w:firstLine="709"/>
        <w:jc w:val="both"/>
        <w:rPr>
          <w:sz w:val="26"/>
          <w:szCs w:val="26"/>
          <w:lang w:val="uk-UA"/>
        </w:rPr>
      </w:pPr>
      <w:r w:rsidRPr="007B3259">
        <w:rPr>
          <w:sz w:val="26"/>
          <w:szCs w:val="26"/>
          <w:lang w:val="uk-UA"/>
        </w:rPr>
        <w:t xml:space="preserve">Если возможно, оборудовать один </w:t>
      </w:r>
      <w:r w:rsidR="00003AE5">
        <w:rPr>
          <w:sz w:val="26"/>
          <w:szCs w:val="26"/>
          <w:lang w:val="uk-UA"/>
        </w:rPr>
        <w:t>приточный и один вытяжной коробы</w:t>
      </w:r>
      <w:r w:rsidRPr="007B3259">
        <w:rPr>
          <w:sz w:val="26"/>
          <w:szCs w:val="26"/>
          <w:lang w:val="uk-UA"/>
        </w:rPr>
        <w:t xml:space="preserve"> в подвалах, погребах и других подземных сооружениях. Для обеспечения тяги вытяжной короб должен быть установлен на 1,5-2 м выше приточного. В домах вместо вытяжного короба можно использовать дымоходы, в других зданиях капитального типа - существующие вентиляционные каналы. В приточный короб или щель следует заложить фильтр с мешковины, соломенной сечки, марли.</w:t>
      </w:r>
    </w:p>
    <w:p w:rsidR="007B3259" w:rsidRDefault="007B3259" w:rsidP="007B3259">
      <w:pPr>
        <w:ind w:firstLine="709"/>
        <w:jc w:val="both"/>
        <w:rPr>
          <w:sz w:val="26"/>
          <w:szCs w:val="26"/>
          <w:lang w:val="uk-UA"/>
        </w:rPr>
      </w:pPr>
      <w:r w:rsidRPr="007B3259">
        <w:rPr>
          <w:sz w:val="26"/>
          <w:szCs w:val="26"/>
          <w:lang w:val="uk-UA"/>
        </w:rPr>
        <w:t>Для оборудования</w:t>
      </w:r>
      <w:r w:rsidR="00003AE5">
        <w:rPr>
          <w:sz w:val="26"/>
          <w:szCs w:val="26"/>
          <w:lang w:val="uk-UA"/>
        </w:rPr>
        <w:t xml:space="preserve"> под противорадиационное укрытие</w:t>
      </w:r>
      <w:r w:rsidRPr="007B3259">
        <w:rPr>
          <w:sz w:val="26"/>
          <w:szCs w:val="26"/>
          <w:lang w:val="uk-UA"/>
        </w:rPr>
        <w:t xml:space="preserve"> погреба н</w:t>
      </w:r>
      <w:r w:rsidR="00003AE5">
        <w:rPr>
          <w:sz w:val="26"/>
          <w:szCs w:val="26"/>
          <w:lang w:val="uk-UA"/>
        </w:rPr>
        <w:t>еобходимо усилить его покрытие, затем на покрытие</w:t>
      </w:r>
      <w:r w:rsidRPr="007B3259">
        <w:rPr>
          <w:sz w:val="26"/>
          <w:szCs w:val="26"/>
          <w:lang w:val="uk-UA"/>
        </w:rPr>
        <w:t xml:space="preserve"> насыпать слой почвы 60-70 см, плотно подогнать крышку люка и сделать вентиляционный короб.</w:t>
      </w:r>
    </w:p>
    <w:p w:rsidR="007B3259" w:rsidRPr="007B3259" w:rsidRDefault="007B3259" w:rsidP="007B3259">
      <w:pPr>
        <w:ind w:firstLine="709"/>
        <w:jc w:val="both"/>
        <w:rPr>
          <w:sz w:val="26"/>
          <w:szCs w:val="26"/>
          <w:lang w:val="uk-UA"/>
        </w:rPr>
      </w:pPr>
      <w:r w:rsidRPr="007B3259">
        <w:rPr>
          <w:sz w:val="26"/>
          <w:szCs w:val="26"/>
          <w:lang w:val="uk-UA"/>
        </w:rPr>
        <w:lastRenderedPageBreak/>
        <w:t>В случае необходимости необходимо построить быстровозводимые ПРУ из местных (лес, камень, саман, камыш) строительных материалов или промышленных сборных железобетонных элементов, кирпича, проката, труб, арматуры. Для строительства ПРУ копают котлован, возводят стены и перекрытия. Промежутки между стенами котлована и соо</w:t>
      </w:r>
      <w:r w:rsidR="000B10AA">
        <w:rPr>
          <w:sz w:val="26"/>
          <w:szCs w:val="26"/>
          <w:lang w:val="uk-UA"/>
        </w:rPr>
        <w:t>ружения засыпают почвой, которую</w:t>
      </w:r>
      <w:r w:rsidRPr="007B3259">
        <w:rPr>
          <w:sz w:val="26"/>
          <w:szCs w:val="26"/>
          <w:lang w:val="uk-UA"/>
        </w:rPr>
        <w:t xml:space="preserve"> через каждые 20-30 см трамбуют. Затем почву насыпают в месте прилегания перекрытия к земле по всему периметру укрытия. Над перекрытием оборудуют гидроизоляцию из рубероида, толя, полиэтиленовой пленки или глины толщиной 10 см. Глину увлажняют, перемешивают как тесто и укладывают выпуклым слоем. На гидроизоляцию насыпают слой почвы 60-70 см.</w:t>
      </w:r>
    </w:p>
    <w:p w:rsidR="007B3259" w:rsidRPr="007B3259" w:rsidRDefault="007B3259" w:rsidP="007B3259">
      <w:pPr>
        <w:ind w:firstLine="709"/>
        <w:jc w:val="both"/>
        <w:rPr>
          <w:sz w:val="26"/>
          <w:szCs w:val="26"/>
          <w:lang w:val="uk-UA"/>
        </w:rPr>
      </w:pPr>
      <w:r w:rsidRPr="007B3259">
        <w:rPr>
          <w:sz w:val="26"/>
          <w:szCs w:val="26"/>
          <w:lang w:val="uk-UA"/>
        </w:rPr>
        <w:t>Под углом 90 ° к основному помещению оборудуют вход в виде герметичного тамбура, места стыковки рам тамбура к стенам проконопачивают ветошью, паклей или мхом. На вход в тамбур и выход из него навешивают занавес из плотного материала. При входе вместо завесы могут быть плотные двери.</w:t>
      </w:r>
    </w:p>
    <w:p w:rsidR="007B3259" w:rsidRPr="007B3259" w:rsidRDefault="007B3259" w:rsidP="007B3259">
      <w:pPr>
        <w:ind w:firstLine="709"/>
        <w:jc w:val="both"/>
        <w:rPr>
          <w:sz w:val="26"/>
          <w:szCs w:val="26"/>
          <w:lang w:val="uk-UA"/>
        </w:rPr>
      </w:pPr>
      <w:r w:rsidRPr="007B3259">
        <w:rPr>
          <w:sz w:val="26"/>
          <w:szCs w:val="26"/>
          <w:lang w:val="uk-UA"/>
        </w:rPr>
        <w:t>Внутреннее оборудование противорадиационной укрытия, предназначенного для укрытия людей, аналогичное оборудованию помещений хранилища.</w:t>
      </w:r>
    </w:p>
    <w:p w:rsidR="007B3259" w:rsidRPr="007B3259" w:rsidRDefault="007B3259" w:rsidP="007B3259">
      <w:pPr>
        <w:ind w:firstLine="709"/>
        <w:jc w:val="both"/>
        <w:rPr>
          <w:sz w:val="26"/>
          <w:szCs w:val="26"/>
          <w:lang w:val="uk-UA"/>
        </w:rPr>
      </w:pPr>
      <w:r w:rsidRPr="007B3259">
        <w:rPr>
          <w:sz w:val="26"/>
          <w:szCs w:val="26"/>
          <w:lang w:val="uk-UA"/>
        </w:rPr>
        <w:t>Самым простым укрытием для защиты населения является щели и землянки (приложение 2), которые в определенной степени защищают от ударной волны, светового излучения, радиационного поражения. Для строительства щелей и землянок выбирают сухие возвышенные места.</w:t>
      </w:r>
    </w:p>
    <w:p w:rsidR="007B3259" w:rsidRPr="007B3259" w:rsidRDefault="007B3259" w:rsidP="007B3259">
      <w:pPr>
        <w:ind w:firstLine="709"/>
        <w:jc w:val="both"/>
        <w:rPr>
          <w:sz w:val="26"/>
          <w:szCs w:val="26"/>
          <w:lang w:val="uk-UA"/>
        </w:rPr>
      </w:pPr>
      <w:r w:rsidRPr="007B3259">
        <w:rPr>
          <w:sz w:val="26"/>
          <w:szCs w:val="26"/>
          <w:lang w:val="uk-UA"/>
        </w:rPr>
        <w:t>Щель делают глубиной около 2 м. Стены щели укрепляют досками, жердями, хворостом, камышовыми фашинами или другим подручным материалом. Входы в щели делают ступенчатые, под прямым углом к ​​оси щели, и закрывают двери. Перекрытие щели делают из наката бревен, затем слой глины толщиной 10-15 см, который защищает щель от попадания дождевых вод, и слой почвы 20-40 см. Сверху все это покрывают дерном. Поверхностные воды отводят в сторону щели по сточным канавкам. Если возможно, щели можно строить также из сборных железобетонных конструкций.</w:t>
      </w:r>
    </w:p>
    <w:p w:rsidR="00D067E6" w:rsidRDefault="007B3259" w:rsidP="007B3259">
      <w:pPr>
        <w:ind w:firstLine="709"/>
        <w:jc w:val="both"/>
        <w:rPr>
          <w:sz w:val="26"/>
          <w:szCs w:val="26"/>
          <w:lang w:val="uk-UA"/>
        </w:rPr>
      </w:pPr>
      <w:r w:rsidRPr="007B3259">
        <w:rPr>
          <w:sz w:val="26"/>
          <w:szCs w:val="26"/>
          <w:lang w:val="uk-UA"/>
        </w:rPr>
        <w:t>Надежным и удобным укрытием является землянка,</w:t>
      </w:r>
      <w:r w:rsidR="000B10AA">
        <w:rPr>
          <w:sz w:val="26"/>
          <w:szCs w:val="26"/>
          <w:lang w:val="uk-UA"/>
        </w:rPr>
        <w:t xml:space="preserve"> которая</w:t>
      </w:r>
      <w:r w:rsidRPr="007B3259">
        <w:rPr>
          <w:sz w:val="26"/>
          <w:szCs w:val="26"/>
          <w:lang w:val="uk-UA"/>
        </w:rPr>
        <w:t xml:space="preserve"> предназначена для длительного пребывания людей. Строят землянку так же, как и щель, но с полом, отоплением, местами для сидения и лежания. Ширина землянки 2-2,5 м.</w:t>
      </w:r>
    </w:p>
    <w:p w:rsidR="007B3259" w:rsidRDefault="007B3259" w:rsidP="007B3259">
      <w:pPr>
        <w:ind w:firstLine="709"/>
        <w:jc w:val="both"/>
        <w:rPr>
          <w:sz w:val="26"/>
          <w:szCs w:val="26"/>
          <w:lang w:val="uk-UA"/>
        </w:rPr>
      </w:pPr>
    </w:p>
    <w:p w:rsidR="00E522B8" w:rsidRPr="007809A4" w:rsidRDefault="3580D85B" w:rsidP="3580D85B">
      <w:pPr>
        <w:ind w:firstLine="709"/>
        <w:jc w:val="center"/>
        <w:rPr>
          <w:b/>
          <w:bCs/>
          <w:sz w:val="26"/>
          <w:szCs w:val="26"/>
          <w:lang w:val="uk-UA"/>
        </w:rPr>
      </w:pPr>
      <w:r w:rsidRPr="3580D85B">
        <w:rPr>
          <w:b/>
          <w:bCs/>
          <w:sz w:val="26"/>
          <w:szCs w:val="26"/>
        </w:rPr>
        <w:t>Порядок запо</w:t>
      </w:r>
      <w:r w:rsidR="000B10AA">
        <w:rPr>
          <w:b/>
          <w:bCs/>
          <w:sz w:val="26"/>
          <w:szCs w:val="26"/>
        </w:rPr>
        <w:t>лнения защитных сооружений</w:t>
      </w:r>
      <w:r w:rsidRPr="3580D85B">
        <w:rPr>
          <w:b/>
          <w:bCs/>
          <w:sz w:val="26"/>
          <w:szCs w:val="26"/>
        </w:rPr>
        <w:t xml:space="preserve"> </w:t>
      </w:r>
      <w:r w:rsidR="000B10AA">
        <w:rPr>
          <w:b/>
          <w:bCs/>
          <w:sz w:val="26"/>
          <w:szCs w:val="26"/>
        </w:rPr>
        <w:t>укрывающимися людьми</w:t>
      </w:r>
    </w:p>
    <w:p w:rsidR="00EC64E8" w:rsidRPr="007809A4" w:rsidRDefault="3580D85B" w:rsidP="3580D85B">
      <w:pPr>
        <w:ind w:firstLine="709"/>
        <w:jc w:val="both"/>
        <w:rPr>
          <w:sz w:val="26"/>
          <w:szCs w:val="26"/>
        </w:rPr>
      </w:pPr>
      <w:r w:rsidRPr="3580D85B">
        <w:rPr>
          <w:b/>
          <w:bCs/>
          <w:i/>
          <w:iCs/>
          <w:sz w:val="26"/>
          <w:szCs w:val="26"/>
        </w:rPr>
        <w:t>Заповнення захисних споруд</w:t>
      </w:r>
      <w:r w:rsidRPr="3580D85B">
        <w:rPr>
          <w:sz w:val="26"/>
          <w:szCs w:val="26"/>
        </w:rPr>
        <w:t xml:space="preserve"> проводиться за сигналами оповіщення цивільного захисту. Для швидкого заповнення захисної споруди особи, що укриваються, повинні заздалегідь вивчити маршрути руху. Напрямок руху до захисних споруд від місць масового перебування людей місцева влада (керівництво об’єкту господарювання) повинна зазначити покажчиками маршруту руху, вивішеними чи намальованими на видимих місцях.</w:t>
      </w:r>
    </w:p>
    <w:p w:rsidR="00EC64E8" w:rsidRPr="007809A4" w:rsidRDefault="3580D85B" w:rsidP="3580D85B">
      <w:pPr>
        <w:ind w:firstLine="709"/>
        <w:jc w:val="both"/>
        <w:rPr>
          <w:sz w:val="26"/>
          <w:szCs w:val="26"/>
        </w:rPr>
      </w:pPr>
      <w:r w:rsidRPr="3580D85B">
        <w:rPr>
          <w:sz w:val="26"/>
          <w:szCs w:val="26"/>
        </w:rPr>
        <w:t>У нічний час написи, покажчики і входи мають бути освітлені або дубльовані світловими покажчиками.</w:t>
      </w:r>
    </w:p>
    <w:p w:rsidR="00EC64E8" w:rsidRPr="007809A4" w:rsidRDefault="3580D85B" w:rsidP="3580D85B">
      <w:pPr>
        <w:ind w:firstLine="709"/>
        <w:jc w:val="both"/>
        <w:rPr>
          <w:sz w:val="26"/>
          <w:szCs w:val="26"/>
        </w:rPr>
      </w:pPr>
      <w:r w:rsidRPr="3580D85B">
        <w:rPr>
          <w:sz w:val="26"/>
          <w:szCs w:val="26"/>
          <w:lang w:val="uk-UA"/>
        </w:rPr>
        <w:t xml:space="preserve">Особи, що укриваються, повинні прибувати у захисну споруду із засобами індивідуального захисту та дводобовим запасом продуктів у поліетиленовій упаковці (якщо вони не закладені у захисній споруді) та мати при собі найнеобхідніші речі. </w:t>
      </w:r>
      <w:r w:rsidRPr="3580D85B">
        <w:rPr>
          <w:sz w:val="26"/>
          <w:szCs w:val="26"/>
        </w:rPr>
        <w:t>Забороняється приносити у захисну споруду легкозаймисті речовини або речовини, що мають сильний запах, а також громіздкі речі, приводити тварин.</w:t>
      </w:r>
    </w:p>
    <w:p w:rsidR="00EC64E8" w:rsidRPr="007809A4" w:rsidRDefault="3580D85B" w:rsidP="3580D85B">
      <w:pPr>
        <w:ind w:firstLine="709"/>
        <w:jc w:val="both"/>
        <w:rPr>
          <w:sz w:val="26"/>
          <w:szCs w:val="26"/>
        </w:rPr>
      </w:pPr>
      <w:r w:rsidRPr="3580D85B">
        <w:rPr>
          <w:sz w:val="26"/>
          <w:szCs w:val="26"/>
        </w:rPr>
        <w:t xml:space="preserve">Заповнювати захисні споруди необхідно організовано, без паніки. Розміщує людей у відсіках особовий склад формувань з обслуговування захисних споруд. Осіб, що прибули з дітьми, розміщують в окремому відсіку чи у місці, спеціально відведеному для них. Дітей, людей похилого віку і людей із поганим самопочуттям розміщують у медичній кімнаті або </w:t>
      </w:r>
      <w:r w:rsidRPr="3580D85B">
        <w:rPr>
          <w:sz w:val="26"/>
          <w:szCs w:val="26"/>
        </w:rPr>
        <w:lastRenderedPageBreak/>
        <w:t>біля огороджувальних конструкцій і ближче до повітроводів. Розміщення здійснюється, як правило, за виробничим або територіальним принципами (цех, бригада, будинок), місця розміщення таких груп позначають табличками відповідного змісту.</w:t>
      </w:r>
    </w:p>
    <w:p w:rsidR="00EC64E8" w:rsidRPr="007809A4" w:rsidRDefault="3580D85B" w:rsidP="3580D85B">
      <w:pPr>
        <w:ind w:firstLine="709"/>
        <w:jc w:val="both"/>
        <w:rPr>
          <w:sz w:val="26"/>
          <w:szCs w:val="26"/>
        </w:rPr>
      </w:pPr>
      <w:r w:rsidRPr="3580D85B">
        <w:rPr>
          <w:sz w:val="26"/>
          <w:szCs w:val="26"/>
        </w:rPr>
        <w:t>Особи, що укриваються, під час перебування у захисній споруді повинні виконувати усі вказівки командира і особового складу формування, що стосуються перебування у споруді, надавати їм необхідну допомогу.</w:t>
      </w:r>
    </w:p>
    <w:p w:rsidR="00EC64E8" w:rsidRPr="007809A4" w:rsidRDefault="3580D85B" w:rsidP="3580D85B">
      <w:pPr>
        <w:ind w:firstLine="709"/>
        <w:jc w:val="both"/>
        <w:rPr>
          <w:sz w:val="26"/>
          <w:szCs w:val="26"/>
        </w:rPr>
      </w:pPr>
      <w:r w:rsidRPr="3580D85B">
        <w:rPr>
          <w:sz w:val="26"/>
          <w:szCs w:val="26"/>
        </w:rPr>
        <w:t>Закриття захисно-герметичних та герметичних дверей сховищ і зовнішніх дверей ПРУ виконується за командою начальника ЦЗ (керівника) об'єкта або, не чекаючи його команди, після заповнення усієї місткості захисної споруди, командиром формування з її обслуговування.</w:t>
      </w:r>
    </w:p>
    <w:p w:rsidR="00EC64E8" w:rsidRPr="007809A4" w:rsidRDefault="3580D85B" w:rsidP="3580D85B">
      <w:pPr>
        <w:ind w:firstLine="709"/>
        <w:jc w:val="both"/>
        <w:rPr>
          <w:sz w:val="26"/>
          <w:szCs w:val="26"/>
        </w:rPr>
      </w:pPr>
      <w:r w:rsidRPr="3580D85B">
        <w:rPr>
          <w:sz w:val="26"/>
          <w:szCs w:val="26"/>
        </w:rPr>
        <w:t>За наявності тамбур-шлюзів заповнення може продовжуватись методом шлюзування і після їх закриття.</w:t>
      </w:r>
    </w:p>
    <w:p w:rsidR="00EC64E8" w:rsidRPr="007809A4" w:rsidRDefault="3580D85B" w:rsidP="3580D85B">
      <w:pPr>
        <w:ind w:firstLine="709"/>
        <w:jc w:val="both"/>
        <w:rPr>
          <w:sz w:val="26"/>
          <w:szCs w:val="26"/>
        </w:rPr>
      </w:pPr>
      <w:r w:rsidRPr="3580D85B">
        <w:rPr>
          <w:sz w:val="26"/>
          <w:szCs w:val="26"/>
          <w:lang w:val="uk-UA"/>
        </w:rPr>
        <w:t xml:space="preserve">При шлюзуванні закриваються внутрішні двері тамбур-шлюза, відкриваються зовнішні двері, і тамбур-шлюз заповнюється. Контролер біля зовнішніх дверей закриває їх і подає сигнал контролеру внутрішніх дверей на їх відкриття. </w:t>
      </w:r>
      <w:r w:rsidRPr="3580D85B">
        <w:rPr>
          <w:sz w:val="26"/>
          <w:szCs w:val="26"/>
        </w:rPr>
        <w:t>Особи, що укриваються, заповнюють сховище, після чого внутрішні двері закриваються. Цикл шлюзування повторюється.</w:t>
      </w:r>
    </w:p>
    <w:p w:rsidR="00EC64E8" w:rsidRPr="007809A4" w:rsidRDefault="3580D85B" w:rsidP="3580D85B">
      <w:pPr>
        <w:ind w:firstLine="709"/>
        <w:jc w:val="both"/>
        <w:rPr>
          <w:sz w:val="26"/>
          <w:szCs w:val="26"/>
        </w:rPr>
      </w:pPr>
      <w:r w:rsidRPr="3580D85B">
        <w:rPr>
          <w:sz w:val="26"/>
          <w:szCs w:val="26"/>
        </w:rPr>
        <w:t>Робота двокамерного шлюзу організовується так, щоб за час пропускання людей із першої камери у сховище друга камера заповнювалася.</w:t>
      </w:r>
    </w:p>
    <w:p w:rsidR="00E37201" w:rsidRPr="007809A4" w:rsidRDefault="3580D85B" w:rsidP="3580D85B">
      <w:pPr>
        <w:ind w:firstLine="709"/>
        <w:jc w:val="both"/>
        <w:rPr>
          <w:b/>
          <w:bCs/>
          <w:sz w:val="26"/>
          <w:szCs w:val="26"/>
        </w:rPr>
      </w:pPr>
      <w:r w:rsidRPr="3580D85B">
        <w:rPr>
          <w:b/>
          <w:bCs/>
          <w:sz w:val="26"/>
          <w:szCs w:val="26"/>
        </w:rPr>
        <w:t>Висновки</w:t>
      </w:r>
      <w:r w:rsidRPr="3580D85B">
        <w:rPr>
          <w:b/>
          <w:bCs/>
          <w:sz w:val="26"/>
          <w:szCs w:val="26"/>
          <w:lang w:val="uk-UA"/>
        </w:rPr>
        <w:t>.</w:t>
      </w:r>
      <w:r w:rsidRPr="3580D85B">
        <w:rPr>
          <w:b/>
          <w:bCs/>
          <w:sz w:val="26"/>
          <w:szCs w:val="26"/>
        </w:rPr>
        <w:t xml:space="preserve"> </w:t>
      </w:r>
    </w:p>
    <w:p w:rsidR="00E37201" w:rsidRPr="007809A4" w:rsidRDefault="3580D85B" w:rsidP="3580D85B">
      <w:pPr>
        <w:numPr>
          <w:ilvl w:val="0"/>
          <w:numId w:val="20"/>
        </w:numPr>
        <w:tabs>
          <w:tab w:val="clear" w:pos="1500"/>
          <w:tab w:val="num" w:pos="720"/>
        </w:tabs>
        <w:ind w:left="0" w:firstLine="709"/>
        <w:jc w:val="both"/>
        <w:rPr>
          <w:sz w:val="26"/>
          <w:szCs w:val="26"/>
        </w:rPr>
      </w:pPr>
      <w:r w:rsidRPr="3580D85B">
        <w:rPr>
          <w:sz w:val="26"/>
          <w:szCs w:val="26"/>
        </w:rPr>
        <w:t xml:space="preserve">Для вирішення питань щодо укриття населення в захисних спорудах цивільного захисту центральні органи виконавчої влади, Рада міністрів Автономної Республіки Крим, місцеві державні адміністрації, органи місцевого самоврядування та суб’єкти господарювання завчасно створюють фонд таких споруд. </w:t>
      </w:r>
    </w:p>
    <w:p w:rsidR="00E37201" w:rsidRPr="007809A4" w:rsidRDefault="3580D85B" w:rsidP="3580D85B">
      <w:pPr>
        <w:numPr>
          <w:ilvl w:val="0"/>
          <w:numId w:val="20"/>
        </w:numPr>
        <w:tabs>
          <w:tab w:val="clear" w:pos="1500"/>
          <w:tab w:val="num" w:pos="720"/>
        </w:tabs>
        <w:ind w:left="0" w:firstLine="709"/>
        <w:jc w:val="both"/>
        <w:rPr>
          <w:sz w:val="26"/>
          <w:szCs w:val="26"/>
        </w:rPr>
      </w:pPr>
      <w:r w:rsidRPr="3580D85B">
        <w:rPr>
          <w:sz w:val="26"/>
          <w:szCs w:val="26"/>
        </w:rPr>
        <w:t>Утримання захисних споруд цивільного захисту у готовності до використання за призначенням є важливим обов’язком суб’єктів господарювання, на балансі яких вони перебувають.</w:t>
      </w:r>
    </w:p>
    <w:p w:rsidR="00975084" w:rsidRDefault="00975084" w:rsidP="007809A4">
      <w:pPr>
        <w:ind w:firstLine="709"/>
        <w:jc w:val="both"/>
        <w:rPr>
          <w:b/>
          <w:bCs/>
          <w:sz w:val="26"/>
          <w:szCs w:val="26"/>
          <w:lang w:val="uk-UA"/>
        </w:rPr>
      </w:pPr>
    </w:p>
    <w:p w:rsidR="00975084" w:rsidRDefault="00975084" w:rsidP="007809A4">
      <w:pPr>
        <w:ind w:firstLine="709"/>
        <w:jc w:val="both"/>
        <w:rPr>
          <w:b/>
          <w:bCs/>
          <w:sz w:val="26"/>
          <w:szCs w:val="26"/>
          <w:lang w:val="uk-UA"/>
        </w:rPr>
      </w:pPr>
    </w:p>
    <w:p w:rsidR="00E37201" w:rsidRPr="000B10AA" w:rsidRDefault="000B10AA" w:rsidP="000B10AA">
      <w:pPr>
        <w:pStyle w:val="af"/>
        <w:numPr>
          <w:ilvl w:val="0"/>
          <w:numId w:val="20"/>
        </w:numPr>
        <w:rPr>
          <w:b/>
          <w:bCs/>
          <w:sz w:val="26"/>
          <w:szCs w:val="26"/>
        </w:rPr>
      </w:pPr>
      <w:r w:rsidRPr="000B10AA">
        <w:rPr>
          <w:b/>
          <w:bCs/>
          <w:sz w:val="26"/>
          <w:szCs w:val="26"/>
        </w:rPr>
        <w:t>ОРГАНИЗАЦИЯ ПРОВЕДЕНИЯ И ОБЕСПЕЧЕНИЯ ЭВАКУАЦИОННЫХ МЕР</w:t>
      </w:r>
    </w:p>
    <w:p w:rsidR="00303753" w:rsidRPr="007809A4" w:rsidRDefault="00303753" w:rsidP="00303753">
      <w:pPr>
        <w:ind w:left="1500"/>
        <w:rPr>
          <w:b/>
          <w:sz w:val="26"/>
          <w:szCs w:val="26"/>
        </w:rPr>
      </w:pPr>
    </w:p>
    <w:p w:rsidR="00E37201" w:rsidRPr="007809A4" w:rsidRDefault="000B10AA" w:rsidP="3580D85B">
      <w:pPr>
        <w:ind w:firstLine="709"/>
        <w:jc w:val="both"/>
        <w:rPr>
          <w:sz w:val="26"/>
          <w:szCs w:val="26"/>
        </w:rPr>
      </w:pPr>
      <w:r>
        <w:rPr>
          <w:b/>
          <w:bCs/>
          <w:sz w:val="26"/>
          <w:szCs w:val="26"/>
          <w:u w:val="single"/>
        </w:rPr>
        <w:t>Стать</w:t>
      </w:r>
      <w:r w:rsidR="3580D85B" w:rsidRPr="3580D85B">
        <w:rPr>
          <w:b/>
          <w:bCs/>
          <w:sz w:val="26"/>
          <w:szCs w:val="26"/>
          <w:u w:val="single"/>
        </w:rPr>
        <w:t>я 33</w:t>
      </w:r>
      <w:r>
        <w:rPr>
          <w:sz w:val="26"/>
          <w:szCs w:val="26"/>
        </w:rPr>
        <w:t xml:space="preserve"> Кодекса гражданской обороны Украины определяет организацию</w:t>
      </w:r>
      <w:r w:rsidR="00DD0B8C">
        <w:rPr>
          <w:sz w:val="26"/>
          <w:szCs w:val="26"/>
        </w:rPr>
        <w:t xml:space="preserve"> планирования и обеспечения эвакуационных мер.</w:t>
      </w:r>
    </w:p>
    <w:p w:rsidR="00DD0B8C" w:rsidRDefault="007419BA" w:rsidP="3580D85B">
      <w:pPr>
        <w:ind w:firstLine="709"/>
        <w:jc w:val="both"/>
        <w:rPr>
          <w:sz w:val="26"/>
          <w:szCs w:val="26"/>
        </w:rPr>
      </w:pPr>
      <w:r w:rsidRPr="00975084">
        <w:rPr>
          <w:b/>
          <w:i/>
          <w:noProof/>
          <w:sz w:val="26"/>
          <w:szCs w:val="26"/>
          <w:lang w:val="uk-UA" w:eastAsia="uk-UA"/>
        </w:rPr>
        <w:drawing>
          <wp:anchor distT="0" distB="0" distL="114300" distR="114300" simplePos="0" relativeHeight="251651584" behindDoc="0" locked="0" layoutInCell="1" allowOverlap="1">
            <wp:simplePos x="0" y="0"/>
            <wp:positionH relativeFrom="column">
              <wp:posOffset>2857500</wp:posOffset>
            </wp:positionH>
            <wp:positionV relativeFrom="paragraph">
              <wp:posOffset>102870</wp:posOffset>
            </wp:positionV>
            <wp:extent cx="3227705" cy="2149475"/>
            <wp:effectExtent l="0" t="0" r="0" b="0"/>
            <wp:wrapSquare wrapText="bothSides"/>
            <wp:docPr id="90" name="Рисунок 2" descr="Mchs_pencioneram_nap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chs_pencioneram_napom"/>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227705" cy="2149475"/>
                    </a:xfrm>
                    <a:prstGeom prst="rect">
                      <a:avLst/>
                    </a:prstGeom>
                    <a:noFill/>
                    <a:ln>
                      <a:noFill/>
                    </a:ln>
                  </pic:spPr>
                </pic:pic>
              </a:graphicData>
            </a:graphic>
          </wp:anchor>
        </w:drawing>
      </w:r>
      <w:r w:rsidR="00DD0B8C">
        <w:rPr>
          <w:b/>
          <w:bCs/>
          <w:i/>
          <w:iCs/>
          <w:sz w:val="26"/>
          <w:szCs w:val="26"/>
        </w:rPr>
        <w:t>Эвакуация</w:t>
      </w:r>
      <w:r w:rsidR="00E37201" w:rsidRPr="007809A4">
        <w:rPr>
          <w:sz w:val="26"/>
          <w:szCs w:val="26"/>
        </w:rPr>
        <w:t xml:space="preserve"> – </w:t>
      </w:r>
      <w:r w:rsidR="00DD0B8C">
        <w:rPr>
          <w:sz w:val="26"/>
          <w:szCs w:val="26"/>
        </w:rPr>
        <w:t>организованное выведение</w:t>
      </w:r>
      <w:r w:rsidR="00DD0B8C" w:rsidRPr="00DD0B8C">
        <w:rPr>
          <w:sz w:val="26"/>
          <w:szCs w:val="26"/>
        </w:rPr>
        <w:t xml:space="preserve"> или вывоз из зоны чрезвычайной ситуации или зоны возможного поражения населения, если возникает угроза его жизни или здоровью, а также материальных и культурных ценностей, если возникает угроза их повреждения или уничтожения.</w:t>
      </w:r>
    </w:p>
    <w:p w:rsidR="00B2488A" w:rsidRPr="00B2488A" w:rsidRDefault="00DD0B8C" w:rsidP="3580D85B">
      <w:pPr>
        <w:ind w:firstLine="709"/>
        <w:jc w:val="both"/>
        <w:rPr>
          <w:sz w:val="26"/>
          <w:szCs w:val="26"/>
          <w:lang w:val="uk-UA"/>
        </w:rPr>
      </w:pPr>
      <w:r>
        <w:rPr>
          <w:b/>
          <w:bCs/>
          <w:i/>
          <w:iCs/>
          <w:sz w:val="26"/>
          <w:szCs w:val="26"/>
          <w:lang w:val="uk-UA"/>
        </w:rPr>
        <w:t>Отселение</w:t>
      </w:r>
      <w:r w:rsidR="3580D85B" w:rsidRPr="3580D85B">
        <w:rPr>
          <w:sz w:val="26"/>
          <w:szCs w:val="26"/>
          <w:lang w:val="uk-UA"/>
        </w:rPr>
        <w:t xml:space="preserve"> </w:t>
      </w:r>
      <w:r>
        <w:rPr>
          <w:sz w:val="26"/>
          <w:szCs w:val="26"/>
          <w:lang w:val="uk-UA"/>
        </w:rPr>
        <w:t>–</w:t>
      </w:r>
      <w:r w:rsidR="3580D85B" w:rsidRPr="3580D85B">
        <w:rPr>
          <w:sz w:val="26"/>
          <w:szCs w:val="26"/>
          <w:lang w:val="uk-UA"/>
        </w:rPr>
        <w:t xml:space="preserve"> </w:t>
      </w:r>
      <w:r>
        <w:rPr>
          <w:sz w:val="26"/>
          <w:szCs w:val="26"/>
          <w:lang w:val="uk-UA"/>
        </w:rPr>
        <w:t>организованный вывоз населени</w:t>
      </w:r>
      <w:r w:rsidR="3580D85B" w:rsidRPr="3580D85B">
        <w:rPr>
          <w:sz w:val="26"/>
          <w:szCs w:val="26"/>
          <w:lang w:val="uk-UA"/>
        </w:rPr>
        <w:t xml:space="preserve">я </w:t>
      </w:r>
      <w:r>
        <w:rPr>
          <w:sz w:val="26"/>
          <w:szCs w:val="26"/>
          <w:lang w:val="uk-UA"/>
        </w:rPr>
        <w:t>из опасных для их жизни районов</w:t>
      </w:r>
      <w:r w:rsidR="3580D85B" w:rsidRPr="3580D85B">
        <w:rPr>
          <w:sz w:val="26"/>
          <w:szCs w:val="26"/>
          <w:lang w:val="uk-UA"/>
        </w:rPr>
        <w:t xml:space="preserve"> </w:t>
      </w:r>
      <w:r>
        <w:rPr>
          <w:sz w:val="26"/>
          <w:szCs w:val="26"/>
          <w:lang w:val="uk-UA"/>
        </w:rPr>
        <w:t>в безопасные места на постоянное проживание</w:t>
      </w:r>
      <w:r w:rsidR="3580D85B" w:rsidRPr="3580D85B">
        <w:rPr>
          <w:sz w:val="26"/>
          <w:szCs w:val="26"/>
          <w:lang w:val="uk-UA"/>
        </w:rPr>
        <w:t>.</w:t>
      </w:r>
    </w:p>
    <w:p w:rsidR="00DD0B8C" w:rsidRPr="00DD0B8C" w:rsidRDefault="00DD0B8C" w:rsidP="00DD0B8C">
      <w:pPr>
        <w:ind w:firstLine="709"/>
        <w:jc w:val="both"/>
        <w:rPr>
          <w:sz w:val="26"/>
          <w:szCs w:val="26"/>
          <w:lang w:val="uk-UA"/>
        </w:rPr>
      </w:pPr>
      <w:r>
        <w:rPr>
          <w:b/>
          <w:bCs/>
          <w:i/>
          <w:iCs/>
          <w:sz w:val="26"/>
          <w:szCs w:val="26"/>
          <w:lang w:val="uk-UA"/>
        </w:rPr>
        <w:lastRenderedPageBreak/>
        <w:t>Р</w:t>
      </w:r>
      <w:r w:rsidRPr="00DD0B8C">
        <w:rPr>
          <w:b/>
          <w:bCs/>
          <w:i/>
          <w:iCs/>
          <w:sz w:val="26"/>
          <w:szCs w:val="26"/>
          <w:lang w:val="uk-UA"/>
        </w:rPr>
        <w:t>ассредоточение</w:t>
      </w:r>
      <w:r w:rsidR="3580D85B" w:rsidRPr="3580D85B">
        <w:rPr>
          <w:b/>
          <w:bCs/>
          <w:i/>
          <w:iCs/>
          <w:sz w:val="26"/>
          <w:szCs w:val="26"/>
          <w:lang w:val="uk-UA"/>
        </w:rPr>
        <w:t xml:space="preserve"> </w:t>
      </w:r>
      <w:r w:rsidR="3580D85B" w:rsidRPr="3580D85B">
        <w:rPr>
          <w:sz w:val="26"/>
          <w:szCs w:val="26"/>
          <w:lang w:val="uk-UA"/>
        </w:rPr>
        <w:t xml:space="preserve">- </w:t>
      </w:r>
      <w:r w:rsidRPr="00DD0B8C">
        <w:rPr>
          <w:sz w:val="26"/>
          <w:szCs w:val="26"/>
          <w:lang w:val="uk-UA"/>
        </w:rPr>
        <w:t>организован</w:t>
      </w:r>
      <w:r>
        <w:rPr>
          <w:sz w:val="26"/>
          <w:szCs w:val="26"/>
          <w:lang w:val="uk-UA"/>
        </w:rPr>
        <w:t>ный</w:t>
      </w:r>
      <w:r w:rsidRPr="00DD0B8C">
        <w:rPr>
          <w:sz w:val="26"/>
          <w:szCs w:val="26"/>
          <w:lang w:val="uk-UA"/>
        </w:rPr>
        <w:t xml:space="preserve"> вывоз рабочих и служащих ОНГ, которые продолжают производственную деятельность в зоне бедствия, за пределы очагов поражения с размещением их в безопасных районах загородной зоны для проживания и отдыха (между рабочими сменами).</w:t>
      </w:r>
    </w:p>
    <w:p w:rsidR="00DD0B8C" w:rsidRPr="00DD0B8C" w:rsidRDefault="00DD0B8C" w:rsidP="00DD0B8C">
      <w:pPr>
        <w:ind w:firstLine="709"/>
        <w:jc w:val="both"/>
        <w:rPr>
          <w:sz w:val="26"/>
          <w:szCs w:val="26"/>
          <w:lang w:val="uk-UA"/>
        </w:rPr>
      </w:pPr>
      <w:r w:rsidRPr="00DD0B8C">
        <w:rPr>
          <w:sz w:val="26"/>
          <w:szCs w:val="26"/>
          <w:lang w:val="uk-UA"/>
        </w:rPr>
        <w:t xml:space="preserve">Районы рассредоточения </w:t>
      </w:r>
      <w:r w:rsidR="00B06EAB">
        <w:rPr>
          <w:sz w:val="26"/>
          <w:szCs w:val="26"/>
          <w:lang w:val="uk-UA"/>
        </w:rPr>
        <w:t>располагаются непосредственно вне зоны</w:t>
      </w:r>
      <w:r w:rsidRPr="00DD0B8C">
        <w:rPr>
          <w:sz w:val="26"/>
          <w:szCs w:val="26"/>
          <w:lang w:val="uk-UA"/>
        </w:rPr>
        <w:t xml:space="preserve"> возможных поражений при ЧС. Далее располагается район для эвакуации населения.</w:t>
      </w:r>
    </w:p>
    <w:p w:rsidR="00DD0B8C" w:rsidRPr="00DD0B8C" w:rsidRDefault="00DD0B8C" w:rsidP="00DD0B8C">
      <w:pPr>
        <w:ind w:firstLine="709"/>
        <w:jc w:val="both"/>
        <w:rPr>
          <w:sz w:val="26"/>
          <w:szCs w:val="26"/>
          <w:lang w:val="uk-UA"/>
        </w:rPr>
      </w:pPr>
      <w:r w:rsidRPr="00DD0B8C">
        <w:rPr>
          <w:sz w:val="26"/>
          <w:szCs w:val="26"/>
          <w:lang w:val="uk-UA"/>
        </w:rPr>
        <w:t>Эвакуация, как способ защиты людей и материальных ценностей, известна давно. Она использовалась в гражданскую и Великую Отечественную войну. Масштабы перемещения людских контингентов были очень большими. Только из Украины было вывезено более 4 миллионов человек, а общая чис</w:t>
      </w:r>
      <w:r w:rsidR="00B06EAB">
        <w:rPr>
          <w:sz w:val="26"/>
          <w:szCs w:val="26"/>
          <w:lang w:val="uk-UA"/>
        </w:rPr>
        <w:t>ленность эвакуированных достигла</w:t>
      </w:r>
      <w:r w:rsidRPr="00DD0B8C">
        <w:rPr>
          <w:sz w:val="26"/>
          <w:szCs w:val="26"/>
          <w:lang w:val="uk-UA"/>
        </w:rPr>
        <w:t xml:space="preserve"> более 25000000 человек. Эвакуировались также и объекты народного хозяйства. К концу 1941 года были эвакуированы 1523 предприятия, в том ч</w:t>
      </w:r>
      <w:r w:rsidR="00B06EAB">
        <w:rPr>
          <w:sz w:val="26"/>
          <w:szCs w:val="26"/>
          <w:lang w:val="uk-UA"/>
        </w:rPr>
        <w:t>исле из г. Харьков - 500, из г. Киев</w:t>
      </w:r>
      <w:r w:rsidRPr="00DD0B8C">
        <w:rPr>
          <w:sz w:val="26"/>
          <w:szCs w:val="26"/>
          <w:lang w:val="uk-UA"/>
        </w:rPr>
        <w:t xml:space="preserve"> - 197 предприятий.</w:t>
      </w:r>
    </w:p>
    <w:p w:rsidR="00DD0B8C" w:rsidRPr="00DD0B8C" w:rsidRDefault="00DD0B8C" w:rsidP="00DD0B8C">
      <w:pPr>
        <w:ind w:firstLine="709"/>
        <w:jc w:val="both"/>
        <w:rPr>
          <w:sz w:val="26"/>
          <w:szCs w:val="26"/>
          <w:lang w:val="uk-UA"/>
        </w:rPr>
      </w:pPr>
      <w:r w:rsidRPr="00DD0B8C">
        <w:rPr>
          <w:sz w:val="26"/>
          <w:szCs w:val="26"/>
          <w:lang w:val="uk-UA"/>
        </w:rPr>
        <w:t>В условиях неполного обеспечения защитными сооружениями в городах и других населенных пунктах, имеющих объекты повышенной опасности, а также в военное время, основным способом защиты населения является эвакуация и размещение его в загородной зоне.</w:t>
      </w:r>
    </w:p>
    <w:p w:rsidR="00DD0B8C" w:rsidRPr="00DD0B8C" w:rsidRDefault="00DD0B8C" w:rsidP="00DD0B8C">
      <w:pPr>
        <w:ind w:firstLine="709"/>
        <w:jc w:val="both"/>
        <w:rPr>
          <w:sz w:val="26"/>
          <w:szCs w:val="26"/>
          <w:lang w:val="uk-UA"/>
        </w:rPr>
      </w:pPr>
      <w:r w:rsidRPr="00715340">
        <w:rPr>
          <w:b/>
          <w:sz w:val="26"/>
          <w:szCs w:val="26"/>
          <w:lang w:val="uk-UA"/>
        </w:rPr>
        <w:t>Цель защиты населения способом эвакуации</w:t>
      </w:r>
      <w:r w:rsidRPr="00DD0B8C">
        <w:rPr>
          <w:sz w:val="26"/>
          <w:szCs w:val="26"/>
          <w:lang w:val="uk-UA"/>
        </w:rPr>
        <w:t xml:space="preserve"> заключается в перемещении людей, материальных ценностей из районов чрезвычайной ситуации в безопасные места.</w:t>
      </w:r>
    </w:p>
    <w:p w:rsidR="00DD0B8C" w:rsidRPr="00DD0B8C" w:rsidRDefault="00DD0B8C" w:rsidP="00DD0B8C">
      <w:pPr>
        <w:ind w:firstLine="709"/>
        <w:jc w:val="both"/>
        <w:rPr>
          <w:sz w:val="26"/>
          <w:szCs w:val="26"/>
          <w:lang w:val="uk-UA"/>
        </w:rPr>
      </w:pPr>
      <w:r w:rsidRPr="00715340">
        <w:rPr>
          <w:b/>
          <w:i/>
          <w:sz w:val="26"/>
          <w:szCs w:val="26"/>
          <w:lang w:val="uk-UA"/>
        </w:rPr>
        <w:t>Безопасный район</w:t>
      </w:r>
      <w:r w:rsidR="00715340">
        <w:rPr>
          <w:sz w:val="26"/>
          <w:szCs w:val="26"/>
          <w:lang w:val="uk-UA"/>
        </w:rPr>
        <w:t xml:space="preserve"> - пригодный</w:t>
      </w:r>
      <w:r w:rsidRPr="00DD0B8C">
        <w:rPr>
          <w:sz w:val="26"/>
          <w:szCs w:val="26"/>
          <w:lang w:val="uk-UA"/>
        </w:rPr>
        <w:t xml:space="preserve"> для жизнедеятельности район размещения эвакуированного населения, </w:t>
      </w:r>
      <w:r w:rsidR="00715340">
        <w:rPr>
          <w:sz w:val="26"/>
          <w:szCs w:val="26"/>
          <w:lang w:val="uk-UA"/>
        </w:rPr>
        <w:t xml:space="preserve">который </w:t>
      </w:r>
      <w:r w:rsidRPr="00DD0B8C">
        <w:rPr>
          <w:sz w:val="26"/>
          <w:szCs w:val="26"/>
          <w:lang w:val="uk-UA"/>
        </w:rPr>
        <w:t>определяется решением соответствующего органа исполнительной власти за пределами зон возможного разрушения, химического заражения, катастрофического затопления, массовых природных пожаров, а также опасного радиоактивного загрязнения.</w:t>
      </w:r>
    </w:p>
    <w:p w:rsidR="00DD0B8C" w:rsidRPr="00DD0B8C" w:rsidRDefault="00DD0B8C" w:rsidP="00DD0B8C">
      <w:pPr>
        <w:ind w:firstLine="709"/>
        <w:jc w:val="both"/>
        <w:rPr>
          <w:sz w:val="26"/>
          <w:szCs w:val="26"/>
          <w:lang w:val="uk-UA"/>
        </w:rPr>
      </w:pPr>
      <w:r w:rsidRPr="00DD0B8C">
        <w:rPr>
          <w:sz w:val="26"/>
          <w:szCs w:val="26"/>
          <w:lang w:val="uk-UA"/>
        </w:rPr>
        <w:t>В качестве примера</w:t>
      </w:r>
      <w:r w:rsidR="00715340">
        <w:rPr>
          <w:sz w:val="26"/>
          <w:szCs w:val="26"/>
          <w:lang w:val="uk-UA"/>
        </w:rPr>
        <w:t xml:space="preserve"> можно привести эвакуацию из г.</w:t>
      </w:r>
      <w:r w:rsidRPr="00DD0B8C">
        <w:rPr>
          <w:sz w:val="26"/>
          <w:szCs w:val="26"/>
          <w:lang w:val="uk-UA"/>
        </w:rPr>
        <w:t xml:space="preserve"> Припять и частного сектора вблизи железнодорожной станции Янов в период с 15.00 до 18.00 27 апреля 1986. Всего было эвакуировано 49 360 человек, из них - автомобильным транспортом - 33460 человек, железнодорожным - 2200 человек, индивидуальным - 5100 человек, выехали самостоятельно - 8600 человек.</w:t>
      </w:r>
    </w:p>
    <w:p w:rsidR="00DD0B8C" w:rsidRPr="00DD0B8C" w:rsidRDefault="00DD0B8C" w:rsidP="00DD0B8C">
      <w:pPr>
        <w:ind w:firstLine="709"/>
        <w:jc w:val="both"/>
        <w:rPr>
          <w:sz w:val="26"/>
          <w:szCs w:val="26"/>
          <w:lang w:val="uk-UA"/>
        </w:rPr>
      </w:pPr>
      <w:r w:rsidRPr="00DD0B8C">
        <w:rPr>
          <w:sz w:val="26"/>
          <w:szCs w:val="26"/>
          <w:lang w:val="uk-UA"/>
        </w:rPr>
        <w:t>Непосредственно для эвакуации было задействовано</w:t>
      </w:r>
      <w:r w:rsidR="00715340">
        <w:rPr>
          <w:sz w:val="26"/>
          <w:szCs w:val="26"/>
          <w:lang w:val="uk-UA"/>
        </w:rPr>
        <w:t xml:space="preserve"> 1100 автобусов, 3 эвакуационных</w:t>
      </w:r>
      <w:r w:rsidRPr="00DD0B8C">
        <w:rPr>
          <w:sz w:val="26"/>
          <w:szCs w:val="26"/>
          <w:lang w:val="uk-UA"/>
        </w:rPr>
        <w:t xml:space="preserve"> поезда, 1700 легковых машин частного сектора.</w:t>
      </w:r>
    </w:p>
    <w:p w:rsidR="00DD0B8C" w:rsidRPr="00DD0B8C" w:rsidRDefault="00DD0B8C" w:rsidP="00DD0B8C">
      <w:pPr>
        <w:ind w:firstLine="709"/>
        <w:jc w:val="both"/>
        <w:rPr>
          <w:sz w:val="26"/>
          <w:szCs w:val="26"/>
          <w:lang w:val="uk-UA"/>
        </w:rPr>
      </w:pPr>
      <w:r w:rsidRPr="00DD0B8C">
        <w:rPr>
          <w:sz w:val="26"/>
          <w:szCs w:val="26"/>
          <w:lang w:val="uk-UA"/>
        </w:rPr>
        <w:t>В дальнейшем в связи с ухудшением радиационной обстановки на территории Чернобыльского и Полесского районов Государственной комиссией было принято решен</w:t>
      </w:r>
      <w:r w:rsidR="00715340">
        <w:rPr>
          <w:sz w:val="26"/>
          <w:szCs w:val="26"/>
          <w:lang w:val="uk-UA"/>
        </w:rPr>
        <w:t>ие об эвакуации населения из 30-</w:t>
      </w:r>
      <w:r w:rsidRPr="00DD0B8C">
        <w:rPr>
          <w:sz w:val="26"/>
          <w:szCs w:val="26"/>
          <w:lang w:val="uk-UA"/>
        </w:rPr>
        <w:t xml:space="preserve">километровой зоны. Эвакуация проведена в период </w:t>
      </w:r>
      <w:r w:rsidR="00715340">
        <w:rPr>
          <w:sz w:val="26"/>
          <w:szCs w:val="26"/>
          <w:lang w:val="uk-UA"/>
        </w:rPr>
        <w:t>с 2 по 7 мая. Всего эвакуировано</w:t>
      </w:r>
      <w:r w:rsidRPr="00DD0B8C">
        <w:rPr>
          <w:sz w:val="26"/>
          <w:szCs w:val="26"/>
          <w:lang w:val="uk-UA"/>
        </w:rPr>
        <w:t xml:space="preserve"> 40915 человек.</w:t>
      </w:r>
    </w:p>
    <w:p w:rsidR="00DD0B8C" w:rsidRPr="00DD0B8C" w:rsidRDefault="00DD0B8C" w:rsidP="00DD0B8C">
      <w:pPr>
        <w:ind w:firstLine="709"/>
        <w:jc w:val="both"/>
        <w:rPr>
          <w:sz w:val="26"/>
          <w:szCs w:val="26"/>
          <w:lang w:val="uk-UA"/>
        </w:rPr>
      </w:pPr>
      <w:r w:rsidRPr="00715340">
        <w:rPr>
          <w:b/>
          <w:i/>
          <w:sz w:val="26"/>
          <w:szCs w:val="26"/>
          <w:lang w:val="uk-UA"/>
        </w:rPr>
        <w:t>Принцип эвакуации</w:t>
      </w:r>
      <w:r w:rsidR="00715340">
        <w:rPr>
          <w:sz w:val="26"/>
          <w:szCs w:val="26"/>
          <w:lang w:val="uk-UA"/>
        </w:rPr>
        <w:t xml:space="preserve"> – работа </w:t>
      </w:r>
      <w:r w:rsidRPr="00DD0B8C">
        <w:rPr>
          <w:sz w:val="26"/>
          <w:szCs w:val="26"/>
          <w:lang w:val="uk-UA"/>
        </w:rPr>
        <w:t>и проживание в безопасном районе (зоне).</w:t>
      </w:r>
    </w:p>
    <w:p w:rsidR="00DD0B8C" w:rsidRPr="00DD0B8C" w:rsidRDefault="00DD0B8C" w:rsidP="00DD0B8C">
      <w:pPr>
        <w:ind w:firstLine="709"/>
        <w:jc w:val="both"/>
        <w:rPr>
          <w:sz w:val="26"/>
          <w:szCs w:val="26"/>
          <w:lang w:val="uk-UA"/>
        </w:rPr>
      </w:pPr>
      <w:r w:rsidRPr="00DD0B8C">
        <w:rPr>
          <w:sz w:val="26"/>
          <w:szCs w:val="26"/>
          <w:lang w:val="uk-UA"/>
        </w:rPr>
        <w:t>Эвакуация проводится на государственном, региональном</w:t>
      </w:r>
      <w:r w:rsidR="00715340">
        <w:rPr>
          <w:sz w:val="26"/>
          <w:szCs w:val="26"/>
          <w:lang w:val="uk-UA"/>
        </w:rPr>
        <w:t>, местном или объектовому уровнях</w:t>
      </w:r>
      <w:r w:rsidRPr="00DD0B8C">
        <w:rPr>
          <w:sz w:val="26"/>
          <w:szCs w:val="26"/>
          <w:lang w:val="uk-UA"/>
        </w:rPr>
        <w:t>.</w:t>
      </w:r>
    </w:p>
    <w:p w:rsidR="00DD0B8C" w:rsidRPr="00715340" w:rsidRDefault="00DD0B8C" w:rsidP="00DD0B8C">
      <w:pPr>
        <w:ind w:firstLine="709"/>
        <w:jc w:val="both"/>
        <w:rPr>
          <w:b/>
          <w:i/>
          <w:sz w:val="26"/>
          <w:szCs w:val="26"/>
          <w:lang w:val="uk-UA"/>
        </w:rPr>
      </w:pPr>
      <w:r w:rsidRPr="00715340">
        <w:rPr>
          <w:b/>
          <w:i/>
          <w:sz w:val="26"/>
          <w:szCs w:val="26"/>
          <w:lang w:val="uk-UA"/>
        </w:rPr>
        <w:t>В зависимости от особенностей чрезвычайной ситуации устанавливаются следующие виды эвакуации:</w:t>
      </w:r>
    </w:p>
    <w:p w:rsidR="00DD0B8C" w:rsidRPr="00DD0B8C" w:rsidRDefault="00DD0B8C" w:rsidP="00DD0B8C">
      <w:pPr>
        <w:ind w:firstLine="709"/>
        <w:jc w:val="both"/>
        <w:rPr>
          <w:sz w:val="26"/>
          <w:szCs w:val="26"/>
          <w:lang w:val="uk-UA"/>
        </w:rPr>
      </w:pPr>
      <w:r w:rsidRPr="00DD0B8C">
        <w:rPr>
          <w:sz w:val="26"/>
          <w:szCs w:val="26"/>
          <w:lang w:val="uk-UA"/>
        </w:rPr>
        <w:t xml:space="preserve">- </w:t>
      </w:r>
      <w:r w:rsidR="00715340">
        <w:rPr>
          <w:sz w:val="26"/>
          <w:szCs w:val="26"/>
          <w:lang w:val="uk-UA"/>
        </w:rPr>
        <w:t>обязательная</w:t>
      </w:r>
      <w:r w:rsidRPr="00DD0B8C">
        <w:rPr>
          <w:sz w:val="26"/>
          <w:szCs w:val="26"/>
          <w:lang w:val="uk-UA"/>
        </w:rPr>
        <w:t>;</w:t>
      </w:r>
    </w:p>
    <w:p w:rsidR="00DD0B8C" w:rsidRPr="00DD0B8C" w:rsidRDefault="00DD0B8C" w:rsidP="00DD0B8C">
      <w:pPr>
        <w:ind w:firstLine="709"/>
        <w:jc w:val="both"/>
        <w:rPr>
          <w:sz w:val="26"/>
          <w:szCs w:val="26"/>
          <w:lang w:val="uk-UA"/>
        </w:rPr>
      </w:pPr>
      <w:r w:rsidRPr="00DD0B8C">
        <w:rPr>
          <w:sz w:val="26"/>
          <w:szCs w:val="26"/>
          <w:lang w:val="uk-UA"/>
        </w:rPr>
        <w:t>- общая или частичная;</w:t>
      </w:r>
    </w:p>
    <w:p w:rsidR="00DD0B8C" w:rsidRPr="00DD0B8C" w:rsidRDefault="00DD0B8C" w:rsidP="00DD0B8C">
      <w:pPr>
        <w:ind w:firstLine="709"/>
        <w:jc w:val="both"/>
        <w:rPr>
          <w:sz w:val="26"/>
          <w:szCs w:val="26"/>
          <w:lang w:val="uk-UA"/>
        </w:rPr>
      </w:pPr>
      <w:r w:rsidRPr="00DD0B8C">
        <w:rPr>
          <w:sz w:val="26"/>
          <w:szCs w:val="26"/>
          <w:lang w:val="uk-UA"/>
        </w:rPr>
        <w:t>- временная или безвозвратная.</w:t>
      </w:r>
    </w:p>
    <w:p w:rsidR="00DD0B8C" w:rsidRPr="00715340" w:rsidRDefault="00DD0B8C" w:rsidP="00DD0B8C">
      <w:pPr>
        <w:ind w:firstLine="709"/>
        <w:jc w:val="both"/>
        <w:rPr>
          <w:b/>
          <w:i/>
          <w:sz w:val="26"/>
          <w:szCs w:val="26"/>
          <w:lang w:val="uk-UA"/>
        </w:rPr>
      </w:pPr>
      <w:r w:rsidRPr="00715340">
        <w:rPr>
          <w:b/>
          <w:i/>
          <w:sz w:val="26"/>
          <w:szCs w:val="26"/>
          <w:lang w:val="uk-UA"/>
        </w:rPr>
        <w:t>Решение о проведении эвакуации принимают:</w:t>
      </w:r>
    </w:p>
    <w:p w:rsidR="00DD0B8C" w:rsidRPr="00DD0B8C" w:rsidRDefault="00DD0B8C" w:rsidP="00DD0B8C">
      <w:pPr>
        <w:ind w:firstLine="709"/>
        <w:jc w:val="both"/>
        <w:rPr>
          <w:sz w:val="26"/>
          <w:szCs w:val="26"/>
          <w:lang w:val="uk-UA"/>
        </w:rPr>
      </w:pPr>
      <w:r w:rsidRPr="00DD0B8C">
        <w:rPr>
          <w:sz w:val="26"/>
          <w:szCs w:val="26"/>
          <w:lang w:val="uk-UA"/>
        </w:rPr>
        <w:t>- на государственном уровне - Кабинет Министров Украины;</w:t>
      </w:r>
    </w:p>
    <w:p w:rsidR="00DD0B8C" w:rsidRPr="00DD0B8C" w:rsidRDefault="00DD0B8C" w:rsidP="00DD0B8C">
      <w:pPr>
        <w:ind w:firstLine="709"/>
        <w:jc w:val="both"/>
        <w:rPr>
          <w:sz w:val="26"/>
          <w:szCs w:val="26"/>
          <w:lang w:val="uk-UA"/>
        </w:rPr>
      </w:pPr>
      <w:r w:rsidRPr="00DD0B8C">
        <w:rPr>
          <w:sz w:val="26"/>
          <w:szCs w:val="26"/>
          <w:lang w:val="uk-UA"/>
        </w:rPr>
        <w:t>- на региональном уровне - Совет министров Автономной Республики Крым, областные, Киевская и Севастопольская городские государственные администрации;</w:t>
      </w:r>
    </w:p>
    <w:p w:rsidR="00DD0B8C" w:rsidRPr="00DD0B8C" w:rsidRDefault="00DD0B8C" w:rsidP="00DD0B8C">
      <w:pPr>
        <w:ind w:firstLine="709"/>
        <w:jc w:val="both"/>
        <w:rPr>
          <w:sz w:val="26"/>
          <w:szCs w:val="26"/>
          <w:lang w:val="uk-UA"/>
        </w:rPr>
      </w:pPr>
      <w:r w:rsidRPr="00DD0B8C">
        <w:rPr>
          <w:sz w:val="26"/>
          <w:szCs w:val="26"/>
          <w:lang w:val="uk-UA"/>
        </w:rPr>
        <w:lastRenderedPageBreak/>
        <w:t>- на местном уровне - районные, районные в городах Киеве или Севастополе государственные администрации, органы местного самоуправления;</w:t>
      </w:r>
    </w:p>
    <w:p w:rsidR="00DD0B8C" w:rsidRDefault="00DD0B8C" w:rsidP="00DD0B8C">
      <w:pPr>
        <w:ind w:firstLine="709"/>
        <w:jc w:val="both"/>
        <w:rPr>
          <w:sz w:val="26"/>
          <w:szCs w:val="26"/>
          <w:lang w:val="uk-UA"/>
        </w:rPr>
      </w:pPr>
      <w:r w:rsidRPr="00DD0B8C">
        <w:rPr>
          <w:sz w:val="26"/>
          <w:szCs w:val="26"/>
          <w:lang w:val="uk-UA"/>
        </w:rPr>
        <w:t>- на объектовом уровне - руководители субъектов хозяйствования.</w:t>
      </w:r>
    </w:p>
    <w:p w:rsidR="00DD0B8C" w:rsidRPr="00DD0B8C" w:rsidRDefault="00DD0B8C" w:rsidP="00DD0B8C">
      <w:pPr>
        <w:ind w:firstLine="709"/>
        <w:jc w:val="both"/>
        <w:rPr>
          <w:bCs/>
          <w:iCs/>
          <w:sz w:val="26"/>
          <w:szCs w:val="26"/>
          <w:lang w:val="uk-UA"/>
        </w:rPr>
      </w:pPr>
      <w:r w:rsidRPr="00DD0B8C">
        <w:rPr>
          <w:bCs/>
          <w:iCs/>
          <w:sz w:val="26"/>
          <w:szCs w:val="26"/>
          <w:lang w:val="uk-UA"/>
        </w:rPr>
        <w:t>В случае возникновения радиационных аварий решение об эвакуации населения, которое может попасть в зону радиоактивного загрязнения, принимается местными государственными администрациями на основании заключения санитарно-эпидемиологической службы</w:t>
      </w:r>
      <w:r w:rsidR="00715340">
        <w:rPr>
          <w:bCs/>
          <w:iCs/>
          <w:sz w:val="26"/>
          <w:szCs w:val="26"/>
          <w:lang w:val="uk-UA"/>
        </w:rPr>
        <w:t xml:space="preserve"> в соответствии с прогнозируемой</w:t>
      </w:r>
      <w:r w:rsidR="00E15704">
        <w:rPr>
          <w:bCs/>
          <w:iCs/>
          <w:sz w:val="26"/>
          <w:szCs w:val="26"/>
          <w:lang w:val="uk-UA"/>
        </w:rPr>
        <w:t xml:space="preserve"> дозовой нагрузкой</w:t>
      </w:r>
      <w:r w:rsidRPr="00DD0B8C">
        <w:rPr>
          <w:bCs/>
          <w:iCs/>
          <w:sz w:val="26"/>
          <w:szCs w:val="26"/>
          <w:lang w:val="uk-UA"/>
        </w:rPr>
        <w:t xml:space="preserve"> на население или по информации субъектов хозяйствования, которые эксплуатируют ядерные установки, о случаи нарушений в их работе.</w:t>
      </w:r>
    </w:p>
    <w:p w:rsidR="00DD0B8C" w:rsidRPr="00DD0B8C" w:rsidRDefault="00DD0B8C" w:rsidP="00DD0B8C">
      <w:pPr>
        <w:ind w:firstLine="709"/>
        <w:jc w:val="both"/>
        <w:rPr>
          <w:bCs/>
          <w:iCs/>
          <w:sz w:val="26"/>
          <w:szCs w:val="26"/>
          <w:lang w:val="uk-UA"/>
        </w:rPr>
      </w:pPr>
      <w:r w:rsidRPr="00DD0B8C">
        <w:rPr>
          <w:bCs/>
          <w:iCs/>
          <w:sz w:val="26"/>
          <w:szCs w:val="26"/>
          <w:lang w:val="uk-UA"/>
        </w:rPr>
        <w:t xml:space="preserve">В неотложных случаях руководитель работ по ликвидации последствий чрезвычайной ситуации, а в случае его отсутствия - руководитель аварийно-спасательной службы, </w:t>
      </w:r>
      <w:r w:rsidR="00E15704">
        <w:rPr>
          <w:bCs/>
          <w:iCs/>
          <w:sz w:val="26"/>
          <w:szCs w:val="26"/>
          <w:lang w:val="uk-UA"/>
        </w:rPr>
        <w:t xml:space="preserve">который </w:t>
      </w:r>
      <w:r w:rsidRPr="00DD0B8C">
        <w:rPr>
          <w:bCs/>
          <w:iCs/>
          <w:sz w:val="26"/>
          <w:szCs w:val="26"/>
          <w:lang w:val="uk-UA"/>
        </w:rPr>
        <w:t>первым прибыл в зону чрезвычайной ситуации, может принять решение о проведении экстренной эвакуации населения из зоны чрезвычайной ситуации или зоны возможного поражения.</w:t>
      </w:r>
    </w:p>
    <w:p w:rsidR="00DD0B8C" w:rsidRPr="00E15704" w:rsidRDefault="00DD0B8C" w:rsidP="00DD0B8C">
      <w:pPr>
        <w:ind w:firstLine="709"/>
        <w:jc w:val="both"/>
        <w:rPr>
          <w:b/>
          <w:bCs/>
          <w:i/>
          <w:iCs/>
          <w:sz w:val="26"/>
          <w:szCs w:val="26"/>
          <w:lang w:val="uk-UA"/>
        </w:rPr>
      </w:pPr>
      <w:r w:rsidRPr="00E15704">
        <w:rPr>
          <w:b/>
          <w:bCs/>
          <w:i/>
          <w:iCs/>
          <w:sz w:val="26"/>
          <w:szCs w:val="26"/>
          <w:lang w:val="uk-UA"/>
        </w:rPr>
        <w:t>Обязательная эвакуация населения проводится в случае возникновения угрозы:</w:t>
      </w:r>
    </w:p>
    <w:p w:rsidR="00DD0B8C" w:rsidRPr="00DD0B8C" w:rsidRDefault="00DD0B8C" w:rsidP="00DD0B8C">
      <w:pPr>
        <w:ind w:firstLine="709"/>
        <w:jc w:val="both"/>
        <w:rPr>
          <w:bCs/>
          <w:iCs/>
          <w:sz w:val="26"/>
          <w:szCs w:val="26"/>
          <w:lang w:val="uk-UA"/>
        </w:rPr>
      </w:pPr>
      <w:r w:rsidRPr="00DD0B8C">
        <w:rPr>
          <w:bCs/>
          <w:iCs/>
          <w:sz w:val="26"/>
          <w:szCs w:val="26"/>
          <w:lang w:val="uk-UA"/>
        </w:rPr>
        <w:t>1. Аварий с выбросом радиоактивных и опасных химических веществ.</w:t>
      </w:r>
    </w:p>
    <w:p w:rsidR="00DD0B8C" w:rsidRPr="00DD0B8C" w:rsidRDefault="00E15704" w:rsidP="00DD0B8C">
      <w:pPr>
        <w:ind w:firstLine="709"/>
        <w:jc w:val="both"/>
        <w:rPr>
          <w:bCs/>
          <w:iCs/>
          <w:sz w:val="26"/>
          <w:szCs w:val="26"/>
          <w:lang w:val="uk-UA"/>
        </w:rPr>
      </w:pPr>
      <w:r>
        <w:rPr>
          <w:bCs/>
          <w:iCs/>
          <w:sz w:val="26"/>
          <w:szCs w:val="26"/>
          <w:lang w:val="uk-UA"/>
        </w:rPr>
        <w:t>2. К</w:t>
      </w:r>
      <w:r w:rsidR="00DD0B8C" w:rsidRPr="00DD0B8C">
        <w:rPr>
          <w:bCs/>
          <w:iCs/>
          <w:sz w:val="26"/>
          <w:szCs w:val="26"/>
          <w:lang w:val="uk-UA"/>
        </w:rPr>
        <w:t>атастрофического затопления местности.</w:t>
      </w:r>
    </w:p>
    <w:p w:rsidR="00DD0B8C" w:rsidRPr="00DD0B8C" w:rsidRDefault="00E15704" w:rsidP="00DD0B8C">
      <w:pPr>
        <w:ind w:firstLine="709"/>
        <w:jc w:val="both"/>
        <w:rPr>
          <w:bCs/>
          <w:iCs/>
          <w:sz w:val="26"/>
          <w:szCs w:val="26"/>
          <w:lang w:val="uk-UA"/>
        </w:rPr>
      </w:pPr>
      <w:r>
        <w:rPr>
          <w:bCs/>
          <w:iCs/>
          <w:sz w:val="26"/>
          <w:szCs w:val="26"/>
          <w:lang w:val="uk-UA"/>
        </w:rPr>
        <w:t>3.</w:t>
      </w:r>
      <w:r w:rsidR="00DD0B8C" w:rsidRPr="00DD0B8C">
        <w:rPr>
          <w:bCs/>
          <w:iCs/>
          <w:sz w:val="26"/>
          <w:szCs w:val="26"/>
          <w:lang w:val="uk-UA"/>
        </w:rPr>
        <w:t>Массовых лесных и торфяных пожаров, землетрясений, оползней, других геологических и гидрогеологических явлений и процессов.</w:t>
      </w:r>
    </w:p>
    <w:p w:rsidR="00DD0B8C" w:rsidRPr="00DD0B8C" w:rsidRDefault="00DD0B8C" w:rsidP="00DD0B8C">
      <w:pPr>
        <w:ind w:firstLine="709"/>
        <w:jc w:val="both"/>
        <w:rPr>
          <w:bCs/>
          <w:iCs/>
          <w:sz w:val="26"/>
          <w:szCs w:val="26"/>
          <w:lang w:val="uk-UA"/>
        </w:rPr>
      </w:pPr>
      <w:r w:rsidRPr="00DD0B8C">
        <w:rPr>
          <w:bCs/>
          <w:iCs/>
          <w:sz w:val="26"/>
          <w:szCs w:val="26"/>
          <w:lang w:val="uk-UA"/>
        </w:rPr>
        <w:t>4. Вооруженных конфликтов (из районов возможных боевых действий в безопасные районы, которые определяются Министерством обороны Украины на особый период).</w:t>
      </w:r>
    </w:p>
    <w:p w:rsidR="00DD0B8C" w:rsidRPr="00E15704" w:rsidRDefault="00DD0B8C" w:rsidP="00DD0B8C">
      <w:pPr>
        <w:ind w:firstLine="709"/>
        <w:jc w:val="both"/>
        <w:rPr>
          <w:b/>
          <w:bCs/>
          <w:i/>
          <w:iCs/>
          <w:sz w:val="26"/>
          <w:szCs w:val="26"/>
          <w:lang w:val="uk-UA"/>
        </w:rPr>
      </w:pPr>
      <w:r w:rsidRPr="00E15704">
        <w:rPr>
          <w:b/>
          <w:bCs/>
          <w:i/>
          <w:iCs/>
          <w:sz w:val="26"/>
          <w:szCs w:val="26"/>
          <w:lang w:val="uk-UA"/>
        </w:rPr>
        <w:t>Общая эвакуация проводится для всех категорий населения из зон:</w:t>
      </w:r>
    </w:p>
    <w:p w:rsidR="00DD0B8C" w:rsidRPr="00DD0B8C" w:rsidRDefault="00E15704" w:rsidP="00DD0B8C">
      <w:pPr>
        <w:ind w:firstLine="709"/>
        <w:jc w:val="both"/>
        <w:rPr>
          <w:bCs/>
          <w:iCs/>
          <w:sz w:val="26"/>
          <w:szCs w:val="26"/>
          <w:lang w:val="uk-UA"/>
        </w:rPr>
      </w:pPr>
      <w:r>
        <w:rPr>
          <w:bCs/>
          <w:iCs/>
          <w:sz w:val="26"/>
          <w:szCs w:val="26"/>
          <w:lang w:val="uk-UA"/>
        </w:rPr>
        <w:t>1. В</w:t>
      </w:r>
      <w:r w:rsidR="00DD0B8C" w:rsidRPr="00DD0B8C">
        <w:rPr>
          <w:bCs/>
          <w:iCs/>
          <w:sz w:val="26"/>
          <w:szCs w:val="26"/>
          <w:lang w:val="uk-UA"/>
        </w:rPr>
        <w:t>озможного радиоактивного и химического загрязнения;</w:t>
      </w:r>
    </w:p>
    <w:p w:rsidR="00DD0B8C" w:rsidRPr="00DD0B8C" w:rsidRDefault="00E15704" w:rsidP="00DD0B8C">
      <w:pPr>
        <w:ind w:firstLine="709"/>
        <w:jc w:val="both"/>
        <w:rPr>
          <w:bCs/>
          <w:iCs/>
          <w:sz w:val="26"/>
          <w:szCs w:val="26"/>
          <w:lang w:val="uk-UA"/>
        </w:rPr>
      </w:pPr>
      <w:r>
        <w:rPr>
          <w:bCs/>
          <w:iCs/>
          <w:sz w:val="26"/>
          <w:szCs w:val="26"/>
          <w:lang w:val="uk-UA"/>
        </w:rPr>
        <w:t>2. К</w:t>
      </w:r>
      <w:r w:rsidR="00DD0B8C" w:rsidRPr="00DD0B8C">
        <w:rPr>
          <w:bCs/>
          <w:iCs/>
          <w:sz w:val="26"/>
          <w:szCs w:val="26"/>
          <w:lang w:val="uk-UA"/>
        </w:rPr>
        <w:t>атастрофического затопления мест</w:t>
      </w:r>
      <w:r>
        <w:rPr>
          <w:bCs/>
          <w:iCs/>
          <w:sz w:val="26"/>
          <w:szCs w:val="26"/>
          <w:lang w:val="uk-UA"/>
        </w:rPr>
        <w:t>ности с четырехчасовым добеганием</w:t>
      </w:r>
      <w:r w:rsidR="00DD0B8C" w:rsidRPr="00DD0B8C">
        <w:rPr>
          <w:bCs/>
          <w:iCs/>
          <w:sz w:val="26"/>
          <w:szCs w:val="26"/>
          <w:lang w:val="uk-UA"/>
        </w:rPr>
        <w:t xml:space="preserve"> прорывной волны при разрушении гидротехнических сооружений.</w:t>
      </w:r>
    </w:p>
    <w:p w:rsidR="00DD0B8C" w:rsidRPr="00DD0B8C" w:rsidRDefault="00DD0B8C" w:rsidP="00DD0B8C">
      <w:pPr>
        <w:ind w:firstLine="709"/>
        <w:jc w:val="both"/>
        <w:rPr>
          <w:bCs/>
          <w:iCs/>
          <w:sz w:val="26"/>
          <w:szCs w:val="26"/>
          <w:lang w:val="uk-UA"/>
        </w:rPr>
      </w:pPr>
      <w:r w:rsidRPr="00DD0B8C">
        <w:rPr>
          <w:bCs/>
          <w:iCs/>
          <w:sz w:val="26"/>
          <w:szCs w:val="26"/>
          <w:lang w:val="uk-UA"/>
        </w:rPr>
        <w:t>Общая эвакуация проводится путем вывоза основной части населения из городов в безопасные районы всеми видами имеющихся транспортных средств на соответствующей адм</w:t>
      </w:r>
      <w:r w:rsidR="00E15704">
        <w:rPr>
          <w:bCs/>
          <w:iCs/>
          <w:sz w:val="26"/>
          <w:szCs w:val="26"/>
          <w:lang w:val="uk-UA"/>
        </w:rPr>
        <w:t>инистративной территории и выведение</w:t>
      </w:r>
      <w:r w:rsidRPr="00DD0B8C">
        <w:rPr>
          <w:bCs/>
          <w:iCs/>
          <w:sz w:val="26"/>
          <w:szCs w:val="26"/>
          <w:lang w:val="uk-UA"/>
        </w:rPr>
        <w:t xml:space="preserve"> наиболее выносливой его части пешк</w:t>
      </w:r>
      <w:r w:rsidR="00E15704">
        <w:rPr>
          <w:bCs/>
          <w:iCs/>
          <w:sz w:val="26"/>
          <w:szCs w:val="26"/>
          <w:lang w:val="uk-UA"/>
        </w:rPr>
        <w:t>ом (см. Приложение 2 Экстренный</w:t>
      </w:r>
      <w:r w:rsidRPr="00DD0B8C">
        <w:rPr>
          <w:bCs/>
          <w:iCs/>
          <w:sz w:val="26"/>
          <w:szCs w:val="26"/>
          <w:lang w:val="uk-UA"/>
        </w:rPr>
        <w:t xml:space="preserve"> чемодан).</w:t>
      </w:r>
    </w:p>
    <w:p w:rsidR="00DD0B8C" w:rsidRPr="00DD0B8C" w:rsidRDefault="00DD0B8C" w:rsidP="00DD0B8C">
      <w:pPr>
        <w:ind w:firstLine="709"/>
        <w:jc w:val="both"/>
        <w:rPr>
          <w:bCs/>
          <w:iCs/>
          <w:sz w:val="26"/>
          <w:szCs w:val="26"/>
          <w:lang w:val="uk-UA"/>
        </w:rPr>
      </w:pPr>
      <w:r w:rsidRPr="00DD0B8C">
        <w:rPr>
          <w:bCs/>
          <w:iCs/>
          <w:sz w:val="26"/>
          <w:szCs w:val="26"/>
          <w:lang w:val="uk-UA"/>
        </w:rPr>
        <w:t>Частичная эвакуация проводится для вывоза категорий населения, которые по возрасту или состоянию здоровья в случае возникновения чрезвычайной ситуации не способны самостоятельно принять меры по сохранению своей жизни или здоровья, а также лиц, которые согласно законодательству ухаживают (обслуживают)</w:t>
      </w:r>
      <w:r w:rsidR="00D00F53">
        <w:rPr>
          <w:bCs/>
          <w:iCs/>
          <w:sz w:val="26"/>
          <w:szCs w:val="26"/>
          <w:lang w:val="uk-UA"/>
        </w:rPr>
        <w:t xml:space="preserve"> за такими</w:t>
      </w:r>
      <w:r w:rsidRPr="00DD0B8C">
        <w:rPr>
          <w:bCs/>
          <w:iCs/>
          <w:sz w:val="26"/>
          <w:szCs w:val="26"/>
          <w:lang w:val="uk-UA"/>
        </w:rPr>
        <w:t xml:space="preserve"> лиц</w:t>
      </w:r>
      <w:r w:rsidR="00D00F53">
        <w:rPr>
          <w:bCs/>
          <w:iCs/>
          <w:sz w:val="26"/>
          <w:szCs w:val="26"/>
          <w:lang w:val="uk-UA"/>
        </w:rPr>
        <w:t>ами</w:t>
      </w:r>
      <w:r w:rsidRPr="00DD0B8C">
        <w:rPr>
          <w:bCs/>
          <w:iCs/>
          <w:sz w:val="26"/>
          <w:szCs w:val="26"/>
          <w:lang w:val="uk-UA"/>
        </w:rPr>
        <w:t>. Частичная эвакуация может проводиться также для других категорий населения по решению органов и должностных лиц, указанных в части четвертой настоящей статьи.</w:t>
      </w:r>
    </w:p>
    <w:p w:rsidR="00DD0B8C" w:rsidRPr="00E15704" w:rsidRDefault="00DD0B8C" w:rsidP="00DD0B8C">
      <w:pPr>
        <w:ind w:firstLine="709"/>
        <w:jc w:val="both"/>
        <w:rPr>
          <w:b/>
          <w:bCs/>
          <w:i/>
          <w:iCs/>
          <w:sz w:val="26"/>
          <w:szCs w:val="26"/>
          <w:lang w:val="uk-UA"/>
        </w:rPr>
      </w:pPr>
      <w:r w:rsidRPr="00E15704">
        <w:rPr>
          <w:b/>
          <w:bCs/>
          <w:i/>
          <w:iCs/>
          <w:sz w:val="26"/>
          <w:szCs w:val="26"/>
          <w:lang w:val="uk-UA"/>
        </w:rPr>
        <w:t>Проведение эвакуации обеспечивается путем:</w:t>
      </w:r>
    </w:p>
    <w:p w:rsidR="00DD0B8C" w:rsidRPr="00DD0B8C" w:rsidRDefault="006A49D6" w:rsidP="00DD0B8C">
      <w:pPr>
        <w:ind w:firstLine="709"/>
        <w:jc w:val="both"/>
        <w:rPr>
          <w:bCs/>
          <w:iCs/>
          <w:sz w:val="26"/>
          <w:szCs w:val="26"/>
          <w:lang w:val="uk-UA"/>
        </w:rPr>
      </w:pPr>
      <w:r>
        <w:rPr>
          <w:bCs/>
          <w:iCs/>
          <w:sz w:val="26"/>
          <w:szCs w:val="26"/>
          <w:lang w:val="uk-UA"/>
        </w:rPr>
        <w:t>1. Образования</w:t>
      </w:r>
      <w:r w:rsidR="00DD0B8C" w:rsidRPr="00DD0B8C">
        <w:rPr>
          <w:bCs/>
          <w:iCs/>
          <w:sz w:val="26"/>
          <w:szCs w:val="26"/>
          <w:lang w:val="uk-UA"/>
        </w:rPr>
        <w:t xml:space="preserve"> региональных, местных и объектовых органов по эвакуации.</w:t>
      </w:r>
    </w:p>
    <w:p w:rsidR="00DD0B8C" w:rsidRPr="00DD0B8C" w:rsidRDefault="006A49D6" w:rsidP="00DD0B8C">
      <w:pPr>
        <w:ind w:firstLine="709"/>
        <w:jc w:val="both"/>
        <w:rPr>
          <w:bCs/>
          <w:iCs/>
          <w:sz w:val="26"/>
          <w:szCs w:val="26"/>
          <w:lang w:val="uk-UA"/>
        </w:rPr>
      </w:pPr>
      <w:r>
        <w:rPr>
          <w:bCs/>
          <w:iCs/>
          <w:sz w:val="26"/>
          <w:szCs w:val="26"/>
          <w:lang w:val="uk-UA"/>
        </w:rPr>
        <w:t>2. Планирования</w:t>
      </w:r>
      <w:r w:rsidR="00DD0B8C" w:rsidRPr="00DD0B8C">
        <w:rPr>
          <w:bCs/>
          <w:iCs/>
          <w:sz w:val="26"/>
          <w:szCs w:val="26"/>
          <w:lang w:val="uk-UA"/>
        </w:rPr>
        <w:t xml:space="preserve"> эвакуации.</w:t>
      </w:r>
    </w:p>
    <w:p w:rsidR="00DD0B8C" w:rsidRPr="00DD0B8C" w:rsidRDefault="006A49D6" w:rsidP="00DD0B8C">
      <w:pPr>
        <w:ind w:firstLine="709"/>
        <w:jc w:val="both"/>
        <w:rPr>
          <w:bCs/>
          <w:iCs/>
          <w:sz w:val="26"/>
          <w:szCs w:val="26"/>
          <w:lang w:val="uk-UA"/>
        </w:rPr>
      </w:pPr>
      <w:r>
        <w:rPr>
          <w:bCs/>
          <w:iCs/>
          <w:sz w:val="26"/>
          <w:szCs w:val="26"/>
          <w:lang w:val="uk-UA"/>
        </w:rPr>
        <w:t xml:space="preserve">3. Определения </w:t>
      </w:r>
      <w:r w:rsidR="00DD0B8C" w:rsidRPr="00DD0B8C">
        <w:rPr>
          <w:bCs/>
          <w:iCs/>
          <w:sz w:val="26"/>
          <w:szCs w:val="26"/>
          <w:lang w:val="uk-UA"/>
        </w:rPr>
        <w:t>безопасных районов, пригодных для размещения эвакуированного населения и имущества.</w:t>
      </w:r>
    </w:p>
    <w:p w:rsidR="00DD0B8C" w:rsidRPr="00DD0B8C" w:rsidRDefault="00DD0B8C" w:rsidP="00DD0B8C">
      <w:pPr>
        <w:ind w:firstLine="709"/>
        <w:jc w:val="both"/>
        <w:rPr>
          <w:bCs/>
          <w:iCs/>
          <w:sz w:val="26"/>
          <w:szCs w:val="26"/>
          <w:lang w:val="uk-UA"/>
        </w:rPr>
      </w:pPr>
      <w:r w:rsidRPr="00DD0B8C">
        <w:rPr>
          <w:bCs/>
          <w:iCs/>
          <w:sz w:val="26"/>
          <w:szCs w:val="26"/>
          <w:lang w:val="uk-UA"/>
        </w:rPr>
        <w:t>4. Организации оповещения руководителей субъектов хозяйствования и населения о начале эвакуации.</w:t>
      </w:r>
    </w:p>
    <w:p w:rsidR="00DD0B8C" w:rsidRPr="00DD0B8C" w:rsidRDefault="00DD0B8C" w:rsidP="00DD0B8C">
      <w:pPr>
        <w:ind w:firstLine="709"/>
        <w:jc w:val="both"/>
        <w:rPr>
          <w:bCs/>
          <w:iCs/>
          <w:sz w:val="26"/>
          <w:szCs w:val="26"/>
          <w:lang w:val="uk-UA"/>
        </w:rPr>
      </w:pPr>
      <w:r w:rsidRPr="00DD0B8C">
        <w:rPr>
          <w:bCs/>
          <w:iCs/>
          <w:sz w:val="26"/>
          <w:szCs w:val="26"/>
          <w:lang w:val="uk-UA"/>
        </w:rPr>
        <w:t>5. Организации управления эвакуацией.</w:t>
      </w:r>
    </w:p>
    <w:p w:rsidR="00DD0B8C" w:rsidRPr="00DD0B8C" w:rsidRDefault="006A49D6" w:rsidP="00DD0B8C">
      <w:pPr>
        <w:ind w:firstLine="709"/>
        <w:jc w:val="both"/>
        <w:rPr>
          <w:bCs/>
          <w:iCs/>
          <w:sz w:val="26"/>
          <w:szCs w:val="26"/>
          <w:lang w:val="uk-UA"/>
        </w:rPr>
      </w:pPr>
      <w:r>
        <w:rPr>
          <w:bCs/>
          <w:iCs/>
          <w:sz w:val="26"/>
          <w:szCs w:val="26"/>
          <w:lang w:val="uk-UA"/>
        </w:rPr>
        <w:t>6. Жизнеобеспечения</w:t>
      </w:r>
      <w:r w:rsidR="00DD0B8C" w:rsidRPr="00DD0B8C">
        <w:rPr>
          <w:bCs/>
          <w:iCs/>
          <w:sz w:val="26"/>
          <w:szCs w:val="26"/>
          <w:lang w:val="uk-UA"/>
        </w:rPr>
        <w:t xml:space="preserve"> эвакуированного населения в местах их безопасного размещения.</w:t>
      </w:r>
    </w:p>
    <w:p w:rsidR="00DD0B8C" w:rsidRPr="00DD0B8C" w:rsidRDefault="006A49D6" w:rsidP="00DD0B8C">
      <w:pPr>
        <w:ind w:firstLine="709"/>
        <w:jc w:val="both"/>
        <w:rPr>
          <w:bCs/>
          <w:iCs/>
          <w:sz w:val="26"/>
          <w:szCs w:val="26"/>
          <w:lang w:val="uk-UA"/>
        </w:rPr>
      </w:pPr>
      <w:r>
        <w:rPr>
          <w:bCs/>
          <w:iCs/>
          <w:sz w:val="26"/>
          <w:szCs w:val="26"/>
          <w:lang w:val="uk-UA"/>
        </w:rPr>
        <w:t>7. Обучения</w:t>
      </w:r>
      <w:r w:rsidR="00DD0B8C" w:rsidRPr="00DD0B8C">
        <w:rPr>
          <w:bCs/>
          <w:iCs/>
          <w:sz w:val="26"/>
          <w:szCs w:val="26"/>
          <w:lang w:val="uk-UA"/>
        </w:rPr>
        <w:t xml:space="preserve"> населения действиям при проведении эвакуации.</w:t>
      </w:r>
    </w:p>
    <w:p w:rsidR="00DD0B8C" w:rsidRPr="00DD0B8C" w:rsidRDefault="00DD0B8C" w:rsidP="00DD0B8C">
      <w:pPr>
        <w:ind w:firstLine="709"/>
        <w:jc w:val="both"/>
        <w:rPr>
          <w:bCs/>
          <w:iCs/>
          <w:sz w:val="26"/>
          <w:szCs w:val="26"/>
          <w:lang w:val="uk-UA"/>
        </w:rPr>
      </w:pPr>
    </w:p>
    <w:p w:rsidR="00DD0B8C" w:rsidRPr="00DD0B8C" w:rsidRDefault="00DD0B8C" w:rsidP="00DD0B8C">
      <w:pPr>
        <w:ind w:firstLine="709"/>
        <w:jc w:val="both"/>
        <w:rPr>
          <w:bCs/>
          <w:iCs/>
          <w:sz w:val="26"/>
          <w:szCs w:val="26"/>
          <w:lang w:val="uk-UA"/>
        </w:rPr>
      </w:pPr>
    </w:p>
    <w:p w:rsidR="00DD0B8C" w:rsidRPr="006A49D6" w:rsidRDefault="00DD0B8C" w:rsidP="00DD0B8C">
      <w:pPr>
        <w:ind w:firstLine="709"/>
        <w:jc w:val="both"/>
        <w:rPr>
          <w:b/>
          <w:bCs/>
          <w:i/>
          <w:iCs/>
          <w:sz w:val="26"/>
          <w:szCs w:val="26"/>
          <w:lang w:val="uk-UA"/>
        </w:rPr>
      </w:pPr>
      <w:r w:rsidRPr="006A49D6">
        <w:rPr>
          <w:b/>
          <w:bCs/>
          <w:i/>
          <w:iCs/>
          <w:sz w:val="26"/>
          <w:szCs w:val="26"/>
          <w:lang w:val="uk-UA"/>
        </w:rPr>
        <w:lastRenderedPageBreak/>
        <w:t>Эва</w:t>
      </w:r>
      <w:r w:rsidR="006A49D6">
        <w:rPr>
          <w:b/>
          <w:bCs/>
          <w:i/>
          <w:iCs/>
          <w:sz w:val="26"/>
          <w:szCs w:val="26"/>
          <w:lang w:val="uk-UA"/>
        </w:rPr>
        <w:t>куационные органы, их предназначение</w:t>
      </w:r>
      <w:r w:rsidRPr="006A49D6">
        <w:rPr>
          <w:b/>
          <w:bCs/>
          <w:i/>
          <w:iCs/>
          <w:sz w:val="26"/>
          <w:szCs w:val="26"/>
          <w:lang w:val="uk-UA"/>
        </w:rPr>
        <w:t>.</w:t>
      </w:r>
    </w:p>
    <w:p w:rsidR="00DD0B8C" w:rsidRPr="00DD0B8C" w:rsidRDefault="00DD0B8C" w:rsidP="00DD0B8C">
      <w:pPr>
        <w:ind w:firstLine="709"/>
        <w:jc w:val="both"/>
        <w:rPr>
          <w:bCs/>
          <w:iCs/>
          <w:sz w:val="26"/>
          <w:szCs w:val="26"/>
          <w:lang w:val="uk-UA"/>
        </w:rPr>
      </w:pPr>
      <w:r w:rsidRPr="00DD0B8C">
        <w:rPr>
          <w:bCs/>
          <w:iCs/>
          <w:sz w:val="26"/>
          <w:szCs w:val="26"/>
          <w:lang w:val="uk-UA"/>
        </w:rPr>
        <w:t>Для планирования, подготовки и проведения эвакуации распоряжениями местных государственных администраций, орга</w:t>
      </w:r>
      <w:r w:rsidR="006A49D6">
        <w:rPr>
          <w:bCs/>
          <w:iCs/>
          <w:sz w:val="26"/>
          <w:szCs w:val="26"/>
          <w:lang w:val="uk-UA"/>
        </w:rPr>
        <w:t>нов местного самоуправления, у</w:t>
      </w:r>
      <w:r w:rsidRPr="00DD0B8C">
        <w:rPr>
          <w:bCs/>
          <w:iCs/>
          <w:sz w:val="26"/>
          <w:szCs w:val="26"/>
          <w:lang w:val="uk-UA"/>
        </w:rPr>
        <w:t>казами руководителей субъектов хозяйствования образуются временные органы по эвакуации.</w:t>
      </w:r>
    </w:p>
    <w:p w:rsidR="00975084" w:rsidRPr="00DD0B8C" w:rsidRDefault="00DD0B8C" w:rsidP="00DD0B8C">
      <w:pPr>
        <w:ind w:firstLine="709"/>
        <w:jc w:val="both"/>
        <w:rPr>
          <w:spacing w:val="-3"/>
          <w:sz w:val="26"/>
          <w:szCs w:val="26"/>
          <w:lang w:val="uk-UA"/>
        </w:rPr>
      </w:pPr>
      <w:r w:rsidRPr="00DD0B8C">
        <w:rPr>
          <w:bCs/>
          <w:iCs/>
          <w:sz w:val="26"/>
          <w:szCs w:val="26"/>
          <w:lang w:val="uk-UA"/>
        </w:rPr>
        <w:t>К временным органам по эвакуации относятся: эвакуационные комиссии, сборные эвакуационные пункты (СЭП), промежуточные пункты эвакуации (ППЭ), приемные эвакуационные пункты (ПЭП) (рис. 4).</w:t>
      </w:r>
    </w:p>
    <w:p w:rsidR="00975084" w:rsidRDefault="00975084" w:rsidP="006A49D6">
      <w:pPr>
        <w:jc w:val="both"/>
        <w:rPr>
          <w:spacing w:val="-3"/>
          <w:sz w:val="26"/>
          <w:szCs w:val="26"/>
          <w:lang w:val="uk-UA"/>
        </w:rPr>
      </w:pPr>
    </w:p>
    <w:p w:rsidR="00975084" w:rsidRDefault="00975084" w:rsidP="007809A4">
      <w:pPr>
        <w:ind w:firstLine="709"/>
        <w:jc w:val="both"/>
        <w:rPr>
          <w:spacing w:val="-3"/>
          <w:sz w:val="26"/>
          <w:szCs w:val="26"/>
          <w:lang w:val="uk-UA"/>
        </w:rPr>
      </w:pPr>
    </w:p>
    <w:p w:rsidR="00975084" w:rsidRDefault="00975084" w:rsidP="007809A4">
      <w:pPr>
        <w:ind w:firstLine="709"/>
        <w:jc w:val="both"/>
        <w:rPr>
          <w:spacing w:val="-3"/>
          <w:sz w:val="26"/>
          <w:szCs w:val="26"/>
          <w:lang w:val="uk-UA"/>
        </w:rPr>
      </w:pPr>
    </w:p>
    <w:p w:rsidR="00303753" w:rsidRDefault="007419BA" w:rsidP="00975084">
      <w:pPr>
        <w:ind w:firstLine="709"/>
        <w:jc w:val="center"/>
        <w:rPr>
          <w:b/>
          <w:i/>
          <w:spacing w:val="-10"/>
          <w:sz w:val="26"/>
          <w:szCs w:val="26"/>
          <w:lang w:val="uk-UA"/>
        </w:rPr>
      </w:pPr>
      <w:r w:rsidRPr="007809A4">
        <w:rPr>
          <w:noProof/>
          <w:spacing w:val="-3"/>
          <w:sz w:val="26"/>
          <w:szCs w:val="26"/>
          <w:lang w:val="uk-UA" w:eastAsia="uk-UA"/>
        </w:rPr>
        <w:drawing>
          <wp:anchor distT="0" distB="0" distL="114300" distR="114300" simplePos="0" relativeHeight="251649536" behindDoc="1" locked="0" layoutInCell="1" allowOverlap="1">
            <wp:simplePos x="0" y="0"/>
            <wp:positionH relativeFrom="column">
              <wp:posOffset>1354455</wp:posOffset>
            </wp:positionH>
            <wp:positionV relativeFrom="paragraph">
              <wp:posOffset>90805</wp:posOffset>
            </wp:positionV>
            <wp:extent cx="3695065" cy="2766695"/>
            <wp:effectExtent l="19050" t="0" r="635" b="0"/>
            <wp:wrapTight wrapText="bothSides">
              <wp:wrapPolygon edited="0">
                <wp:start x="-111" y="0"/>
                <wp:lineTo x="-111" y="21417"/>
                <wp:lineTo x="21604" y="21417"/>
                <wp:lineTo x="21604" y="0"/>
                <wp:lineTo x="-111" y="0"/>
              </wp:wrapPolygon>
            </wp:wrapTight>
            <wp:docPr id="85" name="Рисунок 85"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11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695065" cy="2766695"/>
                    </a:xfrm>
                    <a:prstGeom prst="rect">
                      <a:avLst/>
                    </a:prstGeom>
                    <a:noFill/>
                    <a:ln>
                      <a:noFill/>
                    </a:ln>
                  </pic:spPr>
                </pic:pic>
              </a:graphicData>
            </a:graphic>
          </wp:anchor>
        </w:drawing>
      </w: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303753" w:rsidRDefault="00303753" w:rsidP="00975084">
      <w:pPr>
        <w:ind w:firstLine="709"/>
        <w:jc w:val="center"/>
        <w:rPr>
          <w:b/>
          <w:i/>
          <w:spacing w:val="-10"/>
          <w:sz w:val="26"/>
          <w:szCs w:val="26"/>
          <w:lang w:val="uk-UA"/>
        </w:rPr>
      </w:pPr>
    </w:p>
    <w:p w:rsidR="00975084" w:rsidRPr="00975084" w:rsidRDefault="00975084" w:rsidP="3580D85B">
      <w:pPr>
        <w:ind w:firstLine="709"/>
        <w:jc w:val="center"/>
        <w:rPr>
          <w:b/>
          <w:bCs/>
          <w:sz w:val="26"/>
          <w:szCs w:val="26"/>
          <w:lang w:val="uk-UA"/>
        </w:rPr>
      </w:pPr>
      <w:r w:rsidRPr="3580D85B">
        <w:rPr>
          <w:b/>
          <w:bCs/>
          <w:i/>
          <w:iCs/>
          <w:spacing w:val="-10"/>
          <w:sz w:val="26"/>
          <w:szCs w:val="26"/>
          <w:lang w:val="uk-UA"/>
        </w:rPr>
        <w:t>Рис. 4</w:t>
      </w:r>
      <w:r w:rsidR="006A49D6">
        <w:rPr>
          <w:b/>
          <w:bCs/>
          <w:i/>
          <w:iCs/>
          <w:spacing w:val="-10"/>
          <w:sz w:val="26"/>
          <w:szCs w:val="26"/>
          <w:lang w:val="uk-UA"/>
        </w:rPr>
        <w:t>. Схема эвакуации населени</w:t>
      </w:r>
      <w:r w:rsidR="00EF20F1" w:rsidRPr="3580D85B">
        <w:rPr>
          <w:b/>
          <w:bCs/>
          <w:i/>
          <w:iCs/>
          <w:spacing w:val="-10"/>
          <w:sz w:val="26"/>
          <w:szCs w:val="26"/>
          <w:lang w:val="uk-UA"/>
        </w:rPr>
        <w:t>я</w:t>
      </w:r>
    </w:p>
    <w:p w:rsidR="00975084" w:rsidRDefault="00975084" w:rsidP="007809A4">
      <w:pPr>
        <w:ind w:firstLine="709"/>
        <w:jc w:val="both"/>
        <w:rPr>
          <w:sz w:val="26"/>
          <w:szCs w:val="26"/>
          <w:lang w:val="uk-UA"/>
        </w:rPr>
      </w:pPr>
    </w:p>
    <w:p w:rsidR="00BA651A" w:rsidRPr="00BA651A" w:rsidRDefault="00BA651A" w:rsidP="00BA651A">
      <w:pPr>
        <w:ind w:firstLine="709"/>
        <w:jc w:val="both"/>
        <w:rPr>
          <w:sz w:val="26"/>
          <w:szCs w:val="26"/>
          <w:lang w:val="uk-UA"/>
        </w:rPr>
      </w:pPr>
      <w:r w:rsidRPr="00BA651A">
        <w:rPr>
          <w:sz w:val="26"/>
          <w:szCs w:val="26"/>
          <w:lang w:val="uk-UA"/>
        </w:rPr>
        <w:t xml:space="preserve">Эвакуационные комиссии отвечают за планирование эвакуации на соответствующем уровне, подготовку населения к осуществлению мер по эвакуации, подготовку </w:t>
      </w:r>
      <w:r>
        <w:rPr>
          <w:sz w:val="26"/>
          <w:szCs w:val="26"/>
          <w:lang w:val="uk-UA"/>
        </w:rPr>
        <w:t>эвакуционных органов</w:t>
      </w:r>
      <w:r w:rsidRPr="00BA651A">
        <w:rPr>
          <w:sz w:val="26"/>
          <w:szCs w:val="26"/>
          <w:lang w:val="uk-UA"/>
        </w:rPr>
        <w:t xml:space="preserve"> к выполнению задач, осуществление контроля за подготовкой проведения эвакуации, прием и размещение эвакуированного населения, материальных и культурных ценностей.</w:t>
      </w:r>
    </w:p>
    <w:p w:rsidR="00BA651A" w:rsidRPr="00BA651A" w:rsidRDefault="00BA651A" w:rsidP="00BA651A">
      <w:pPr>
        <w:ind w:firstLine="709"/>
        <w:jc w:val="both"/>
        <w:rPr>
          <w:sz w:val="26"/>
          <w:szCs w:val="26"/>
          <w:lang w:val="uk-UA"/>
        </w:rPr>
      </w:pPr>
      <w:r w:rsidRPr="00BA651A">
        <w:rPr>
          <w:sz w:val="26"/>
          <w:szCs w:val="26"/>
          <w:lang w:val="uk-UA"/>
        </w:rPr>
        <w:t xml:space="preserve">На субъектах хозяйствования, попадающих в зоны возможных чрезвычайных ситуаций, с численностью работающего персонала менее 50 человек комиссии по </w:t>
      </w:r>
      <w:r w:rsidR="00C55871">
        <w:rPr>
          <w:sz w:val="26"/>
          <w:szCs w:val="26"/>
          <w:lang w:val="uk-UA"/>
        </w:rPr>
        <w:t>вопросам эвакуации не формируются</w:t>
      </w:r>
      <w:r w:rsidRPr="00BA651A">
        <w:rPr>
          <w:sz w:val="26"/>
          <w:szCs w:val="26"/>
          <w:lang w:val="uk-UA"/>
        </w:rPr>
        <w:t>, а назначается лицо, выполняющее функции указанной комиссии.</w:t>
      </w:r>
    </w:p>
    <w:p w:rsidR="00BA651A" w:rsidRPr="00BA651A" w:rsidRDefault="00BA651A" w:rsidP="00BA651A">
      <w:pPr>
        <w:ind w:firstLine="709"/>
        <w:jc w:val="both"/>
        <w:rPr>
          <w:sz w:val="26"/>
          <w:szCs w:val="26"/>
          <w:lang w:val="uk-UA"/>
        </w:rPr>
      </w:pPr>
      <w:r w:rsidRPr="00BA651A">
        <w:rPr>
          <w:sz w:val="26"/>
          <w:szCs w:val="26"/>
          <w:lang w:val="uk-UA"/>
        </w:rPr>
        <w:t>Руководитель комиссии по вопросам эвакуации и ее персональный состав назначаются органом, по решению которого образованы органы по эвакуации.</w:t>
      </w:r>
    </w:p>
    <w:p w:rsidR="00BA651A" w:rsidRPr="00BA651A" w:rsidRDefault="00BA651A" w:rsidP="00BA651A">
      <w:pPr>
        <w:ind w:firstLine="709"/>
        <w:jc w:val="both"/>
        <w:rPr>
          <w:sz w:val="26"/>
          <w:szCs w:val="26"/>
          <w:lang w:val="uk-UA"/>
        </w:rPr>
      </w:pPr>
      <w:r w:rsidRPr="00BA651A">
        <w:rPr>
          <w:sz w:val="26"/>
          <w:szCs w:val="26"/>
          <w:lang w:val="uk-UA"/>
        </w:rPr>
        <w:t xml:space="preserve">В неотложных случаях в составе комиссий </w:t>
      </w:r>
      <w:r w:rsidR="00C55871">
        <w:rPr>
          <w:sz w:val="26"/>
          <w:szCs w:val="26"/>
          <w:lang w:val="uk-UA"/>
        </w:rPr>
        <w:t>формируются</w:t>
      </w:r>
      <w:r w:rsidRPr="00BA651A">
        <w:rPr>
          <w:sz w:val="26"/>
          <w:szCs w:val="26"/>
          <w:lang w:val="uk-UA"/>
        </w:rPr>
        <w:t xml:space="preserve"> оперативные группы, которые начинают работу с момента принятия решения о проведении эвакуации населения.</w:t>
      </w:r>
    </w:p>
    <w:p w:rsidR="00BA651A" w:rsidRPr="00BA651A" w:rsidRDefault="00BA651A" w:rsidP="00BA651A">
      <w:pPr>
        <w:ind w:firstLine="709"/>
        <w:jc w:val="both"/>
        <w:rPr>
          <w:sz w:val="26"/>
          <w:szCs w:val="26"/>
          <w:lang w:val="uk-UA"/>
        </w:rPr>
      </w:pPr>
      <w:r w:rsidRPr="00BA651A">
        <w:rPr>
          <w:sz w:val="26"/>
          <w:szCs w:val="26"/>
          <w:lang w:val="uk-UA"/>
        </w:rPr>
        <w:t>Эвакуационные комиссии, образованные в безопасных районах, организуют прием, размещение и жизнеобеспечение эвакуированного населения.</w:t>
      </w:r>
    </w:p>
    <w:p w:rsidR="00BA651A" w:rsidRPr="00BA651A" w:rsidRDefault="00BA651A" w:rsidP="00BA651A">
      <w:pPr>
        <w:ind w:firstLine="709"/>
        <w:jc w:val="both"/>
        <w:rPr>
          <w:sz w:val="26"/>
          <w:szCs w:val="26"/>
          <w:lang w:val="uk-UA"/>
        </w:rPr>
      </w:pPr>
      <w:r w:rsidRPr="00BA651A">
        <w:rPr>
          <w:sz w:val="26"/>
          <w:szCs w:val="26"/>
          <w:lang w:val="uk-UA"/>
        </w:rPr>
        <w:t>Эвакуационная комиссия, образованная на субъекте хозяйствования:</w:t>
      </w:r>
    </w:p>
    <w:p w:rsidR="00BA651A" w:rsidRPr="00BA651A" w:rsidRDefault="00C55871" w:rsidP="00BA651A">
      <w:pPr>
        <w:ind w:firstLine="709"/>
        <w:jc w:val="both"/>
        <w:rPr>
          <w:sz w:val="26"/>
          <w:szCs w:val="26"/>
          <w:lang w:val="uk-UA"/>
        </w:rPr>
      </w:pPr>
      <w:r>
        <w:rPr>
          <w:sz w:val="26"/>
          <w:szCs w:val="26"/>
          <w:lang w:val="uk-UA"/>
        </w:rPr>
        <w:t>-организовыва</w:t>
      </w:r>
      <w:r w:rsidR="00BA651A" w:rsidRPr="00BA651A">
        <w:rPr>
          <w:sz w:val="26"/>
          <w:szCs w:val="26"/>
          <w:lang w:val="uk-UA"/>
        </w:rPr>
        <w:t>ет оповещения и ведения учета работников, уточняет данные о транспортных средствах, срок их пред</w:t>
      </w:r>
      <w:r w:rsidR="004954F5">
        <w:rPr>
          <w:sz w:val="26"/>
          <w:szCs w:val="26"/>
          <w:lang w:val="uk-UA"/>
        </w:rPr>
        <w:t>о</w:t>
      </w:r>
      <w:r w:rsidR="00BA651A" w:rsidRPr="00BA651A">
        <w:rPr>
          <w:sz w:val="26"/>
          <w:szCs w:val="26"/>
          <w:lang w:val="uk-UA"/>
        </w:rPr>
        <w:t>ставления;</w:t>
      </w:r>
    </w:p>
    <w:p w:rsidR="00BA651A" w:rsidRPr="00BA651A" w:rsidRDefault="00BA651A" w:rsidP="00BA651A">
      <w:pPr>
        <w:ind w:firstLine="709"/>
        <w:jc w:val="both"/>
        <w:rPr>
          <w:sz w:val="26"/>
          <w:szCs w:val="26"/>
          <w:lang w:val="uk-UA"/>
        </w:rPr>
      </w:pPr>
      <w:r w:rsidRPr="00BA651A">
        <w:rPr>
          <w:sz w:val="26"/>
          <w:szCs w:val="26"/>
          <w:lang w:val="uk-UA"/>
        </w:rPr>
        <w:lastRenderedPageBreak/>
        <w:t>-Маршрут и порядок движения; оказывает необходимую информацию комиссии по вопросам эвакуации, образованной местной государственной администрацией, органом местного самоуправления, на территории которого планируется разместить эвакуированных работников;</w:t>
      </w:r>
    </w:p>
    <w:p w:rsidR="00BA651A" w:rsidRPr="00BA651A" w:rsidRDefault="004954F5" w:rsidP="00BA651A">
      <w:pPr>
        <w:ind w:firstLine="709"/>
        <w:jc w:val="both"/>
        <w:rPr>
          <w:sz w:val="26"/>
          <w:szCs w:val="26"/>
          <w:lang w:val="uk-UA"/>
        </w:rPr>
      </w:pPr>
      <w:r>
        <w:rPr>
          <w:sz w:val="26"/>
          <w:szCs w:val="26"/>
          <w:lang w:val="uk-UA"/>
        </w:rPr>
        <w:t>-Обеспечивает встречу</w:t>
      </w:r>
      <w:r w:rsidR="00BA651A" w:rsidRPr="00BA651A">
        <w:rPr>
          <w:sz w:val="26"/>
          <w:szCs w:val="26"/>
          <w:lang w:val="uk-UA"/>
        </w:rPr>
        <w:t xml:space="preserve"> и размещение эвакуированных работнико</w:t>
      </w:r>
      <w:r>
        <w:rPr>
          <w:sz w:val="26"/>
          <w:szCs w:val="26"/>
          <w:lang w:val="uk-UA"/>
        </w:rPr>
        <w:t>в в безопасном районе и организовыва</w:t>
      </w:r>
      <w:r w:rsidR="00BA651A" w:rsidRPr="00BA651A">
        <w:rPr>
          <w:sz w:val="26"/>
          <w:szCs w:val="26"/>
          <w:lang w:val="uk-UA"/>
        </w:rPr>
        <w:t>ет информационное обеспечение.</w:t>
      </w:r>
    </w:p>
    <w:p w:rsidR="00BA651A" w:rsidRPr="00BA651A" w:rsidRDefault="00BA651A" w:rsidP="00BA651A">
      <w:pPr>
        <w:ind w:firstLine="709"/>
        <w:jc w:val="both"/>
        <w:rPr>
          <w:sz w:val="26"/>
          <w:szCs w:val="26"/>
          <w:lang w:val="uk-UA"/>
        </w:rPr>
      </w:pPr>
      <w:r w:rsidRPr="00BA651A">
        <w:rPr>
          <w:sz w:val="26"/>
          <w:szCs w:val="26"/>
          <w:lang w:val="uk-UA"/>
        </w:rPr>
        <w:t>Эвакуационная комиссия, образованная местной государственной администрацией, органом м</w:t>
      </w:r>
      <w:r w:rsidR="004954F5">
        <w:rPr>
          <w:sz w:val="26"/>
          <w:szCs w:val="26"/>
          <w:lang w:val="uk-UA"/>
        </w:rPr>
        <w:t>естного самоуправления, организовыва</w:t>
      </w:r>
      <w:r w:rsidRPr="00BA651A">
        <w:rPr>
          <w:sz w:val="26"/>
          <w:szCs w:val="26"/>
          <w:lang w:val="uk-UA"/>
        </w:rPr>
        <w:t xml:space="preserve">ет </w:t>
      </w:r>
      <w:r w:rsidR="004954F5">
        <w:rPr>
          <w:sz w:val="26"/>
          <w:szCs w:val="26"/>
          <w:lang w:val="uk-UA"/>
        </w:rPr>
        <w:t>оповещение, эвакуацию и прибытие</w:t>
      </w:r>
      <w:r w:rsidRPr="00BA651A">
        <w:rPr>
          <w:sz w:val="26"/>
          <w:szCs w:val="26"/>
          <w:lang w:val="uk-UA"/>
        </w:rPr>
        <w:t xml:space="preserve"> на сборные пункты эвакуации неработающего населения, в частности инвалидов с поражением органов зрения, слуха, опорно-двигательного аппарата, умственной отсталостью, психическими расстройствами по месту жительства.</w:t>
      </w:r>
    </w:p>
    <w:p w:rsidR="00BA651A" w:rsidRPr="00BA651A" w:rsidRDefault="00BA651A" w:rsidP="00BA651A">
      <w:pPr>
        <w:ind w:firstLine="709"/>
        <w:jc w:val="both"/>
        <w:rPr>
          <w:sz w:val="26"/>
          <w:szCs w:val="26"/>
          <w:lang w:val="uk-UA"/>
        </w:rPr>
      </w:pPr>
      <w:r w:rsidRPr="00BA651A">
        <w:rPr>
          <w:b/>
          <w:i/>
          <w:sz w:val="26"/>
          <w:szCs w:val="26"/>
          <w:lang w:val="uk-UA"/>
        </w:rPr>
        <w:t>ВЭП</w:t>
      </w:r>
      <w:r w:rsidRPr="00BA651A">
        <w:rPr>
          <w:sz w:val="26"/>
          <w:szCs w:val="26"/>
          <w:lang w:val="uk-UA"/>
        </w:rPr>
        <w:t xml:space="preserve"> предназначены для сбора и регистрации эвакуированного населения и организации его вывоза (выв</w:t>
      </w:r>
      <w:r w:rsidR="004954F5">
        <w:rPr>
          <w:sz w:val="26"/>
          <w:szCs w:val="26"/>
          <w:lang w:val="uk-UA"/>
        </w:rPr>
        <w:t>едения</w:t>
      </w:r>
      <w:r w:rsidRPr="00BA651A">
        <w:rPr>
          <w:sz w:val="26"/>
          <w:szCs w:val="26"/>
          <w:lang w:val="uk-UA"/>
        </w:rPr>
        <w:t>) в безопасные районы и размещаются вблизи железнодорожных станций, морских и речных портов, пристаней, маршрутов эвакуации, а также на имеющихся городских площадях, в открытых безопасных местах или безопасных помещениях.</w:t>
      </w:r>
    </w:p>
    <w:p w:rsidR="00BA651A" w:rsidRPr="00BA651A" w:rsidRDefault="00BA651A" w:rsidP="00BA651A">
      <w:pPr>
        <w:ind w:firstLine="709"/>
        <w:jc w:val="both"/>
        <w:rPr>
          <w:sz w:val="26"/>
          <w:szCs w:val="26"/>
          <w:lang w:val="uk-UA"/>
        </w:rPr>
      </w:pPr>
      <w:r w:rsidRPr="00BA651A">
        <w:rPr>
          <w:sz w:val="26"/>
          <w:szCs w:val="26"/>
          <w:lang w:val="uk-UA"/>
        </w:rPr>
        <w:t>В неотложных случаях функции ВЭП по решению руководителя комиссии по вопросам эвакуации возлагаются на оперативные группы.</w:t>
      </w:r>
    </w:p>
    <w:p w:rsidR="00BA651A" w:rsidRPr="00BA651A" w:rsidRDefault="00BA651A" w:rsidP="00BA651A">
      <w:pPr>
        <w:ind w:firstLine="709"/>
        <w:jc w:val="both"/>
        <w:rPr>
          <w:sz w:val="26"/>
          <w:szCs w:val="26"/>
          <w:lang w:val="uk-UA"/>
        </w:rPr>
      </w:pPr>
      <w:r w:rsidRPr="00BA651A">
        <w:rPr>
          <w:sz w:val="26"/>
          <w:szCs w:val="26"/>
          <w:lang w:val="uk-UA"/>
        </w:rPr>
        <w:t>ВЭП уточняют численность эвакуированного населения, по</w:t>
      </w:r>
      <w:r w:rsidR="004954F5">
        <w:rPr>
          <w:sz w:val="26"/>
          <w:szCs w:val="26"/>
          <w:lang w:val="uk-UA"/>
        </w:rPr>
        <w:t>рядок его отправления, организовываю</w:t>
      </w:r>
      <w:r w:rsidRPr="00BA651A">
        <w:rPr>
          <w:sz w:val="26"/>
          <w:szCs w:val="26"/>
          <w:lang w:val="uk-UA"/>
        </w:rPr>
        <w:t>т их сбор и ведение учета, осуществляют посадку населения на транспортные средства, формируют пешие и транспортные колонны, информируют комиссии по вопросам эвакуации</w:t>
      </w:r>
      <w:r w:rsidR="004954F5">
        <w:rPr>
          <w:sz w:val="26"/>
          <w:szCs w:val="26"/>
          <w:lang w:val="uk-UA"/>
        </w:rPr>
        <w:t xml:space="preserve"> об отправке населения, организовывают оказание</w:t>
      </w:r>
      <w:r w:rsidRPr="00BA651A">
        <w:rPr>
          <w:sz w:val="26"/>
          <w:szCs w:val="26"/>
          <w:lang w:val="uk-UA"/>
        </w:rPr>
        <w:t xml:space="preserve"> ме</w:t>
      </w:r>
      <w:r w:rsidR="004954F5">
        <w:rPr>
          <w:sz w:val="26"/>
          <w:szCs w:val="26"/>
          <w:lang w:val="uk-UA"/>
        </w:rPr>
        <w:t>дицинской помощи эвакуированному населению</w:t>
      </w:r>
      <w:r w:rsidRPr="00BA651A">
        <w:rPr>
          <w:sz w:val="26"/>
          <w:szCs w:val="26"/>
          <w:lang w:val="uk-UA"/>
        </w:rPr>
        <w:t xml:space="preserve"> и охрану общественного порядка.</w:t>
      </w:r>
    </w:p>
    <w:p w:rsidR="00BA651A" w:rsidRPr="00BA651A" w:rsidRDefault="00BA651A" w:rsidP="00BA651A">
      <w:pPr>
        <w:ind w:firstLine="709"/>
        <w:jc w:val="both"/>
        <w:rPr>
          <w:sz w:val="26"/>
          <w:szCs w:val="26"/>
          <w:lang w:val="uk-UA"/>
        </w:rPr>
      </w:pPr>
      <w:r w:rsidRPr="00BA651A">
        <w:rPr>
          <w:sz w:val="26"/>
          <w:szCs w:val="26"/>
          <w:lang w:val="uk-UA"/>
        </w:rPr>
        <w:t>Эвакуация личного соста</w:t>
      </w:r>
      <w:r w:rsidR="004954F5">
        <w:rPr>
          <w:sz w:val="26"/>
          <w:szCs w:val="26"/>
          <w:lang w:val="uk-UA"/>
        </w:rPr>
        <w:t>ва СЭП организовыва</w:t>
      </w:r>
      <w:r w:rsidRPr="00BA651A">
        <w:rPr>
          <w:sz w:val="26"/>
          <w:szCs w:val="26"/>
          <w:lang w:val="uk-UA"/>
        </w:rPr>
        <w:t>ется после завершения эвакуации населения на основании решения органа, который их создал.</w:t>
      </w:r>
    </w:p>
    <w:p w:rsidR="00BA651A" w:rsidRPr="00BA651A" w:rsidRDefault="00BA651A" w:rsidP="00BA651A">
      <w:pPr>
        <w:ind w:firstLine="709"/>
        <w:jc w:val="both"/>
        <w:rPr>
          <w:sz w:val="26"/>
          <w:szCs w:val="26"/>
          <w:lang w:val="uk-UA"/>
        </w:rPr>
      </w:pPr>
      <w:r w:rsidRPr="00BA651A">
        <w:rPr>
          <w:b/>
          <w:i/>
          <w:sz w:val="26"/>
          <w:szCs w:val="26"/>
          <w:lang w:val="uk-UA"/>
        </w:rPr>
        <w:t>ППЭ</w:t>
      </w:r>
      <w:r w:rsidRPr="00BA651A">
        <w:rPr>
          <w:sz w:val="26"/>
          <w:szCs w:val="26"/>
          <w:lang w:val="uk-UA"/>
        </w:rPr>
        <w:t xml:space="preserve"> размещаются на внешней границе зоны чрезвычайной ситуации, связанной с радиоактивным загрязнением (химическим заражением), для пересадки населения </w:t>
      </w:r>
      <w:r w:rsidR="004954F5">
        <w:rPr>
          <w:sz w:val="26"/>
          <w:szCs w:val="26"/>
          <w:lang w:val="uk-UA"/>
        </w:rPr>
        <w:t>из транспорта, работавшего</w:t>
      </w:r>
      <w:r w:rsidRPr="00BA651A">
        <w:rPr>
          <w:sz w:val="26"/>
          <w:szCs w:val="26"/>
          <w:lang w:val="uk-UA"/>
        </w:rPr>
        <w:t xml:space="preserve"> в зоне чрезвычайной ситуации, </w:t>
      </w:r>
      <w:r w:rsidR="004954F5">
        <w:rPr>
          <w:sz w:val="26"/>
          <w:szCs w:val="26"/>
          <w:lang w:val="uk-UA"/>
        </w:rPr>
        <w:t>на дезактивированные</w:t>
      </w:r>
      <w:r w:rsidRPr="00BA651A">
        <w:rPr>
          <w:sz w:val="26"/>
          <w:szCs w:val="26"/>
          <w:lang w:val="uk-UA"/>
        </w:rPr>
        <w:t xml:space="preserve"> транспортные средства, осуществляющие перевозки на незагрязненные (незараженные) территории.</w:t>
      </w:r>
    </w:p>
    <w:p w:rsidR="00BA651A" w:rsidRPr="00BA651A" w:rsidRDefault="00BA651A" w:rsidP="00BA651A">
      <w:pPr>
        <w:ind w:firstLine="709"/>
        <w:jc w:val="both"/>
        <w:rPr>
          <w:sz w:val="26"/>
          <w:szCs w:val="26"/>
          <w:lang w:val="uk-UA"/>
        </w:rPr>
      </w:pPr>
      <w:r w:rsidRPr="00BA651A">
        <w:rPr>
          <w:sz w:val="26"/>
          <w:szCs w:val="26"/>
          <w:lang w:val="uk-UA"/>
        </w:rPr>
        <w:t>Во время пересадки населения при необходимости осуществляется его санитарная обработка и специальная обработка одежды, имущества и транспорта.</w:t>
      </w:r>
    </w:p>
    <w:p w:rsidR="00BA651A" w:rsidRPr="00BA651A" w:rsidRDefault="00BA651A" w:rsidP="00BA651A">
      <w:pPr>
        <w:ind w:firstLine="709"/>
        <w:jc w:val="both"/>
        <w:rPr>
          <w:sz w:val="26"/>
          <w:szCs w:val="26"/>
          <w:lang w:val="uk-UA"/>
        </w:rPr>
      </w:pPr>
      <w:r w:rsidRPr="00BA651A">
        <w:rPr>
          <w:sz w:val="26"/>
          <w:szCs w:val="26"/>
          <w:lang w:val="uk-UA"/>
        </w:rPr>
        <w:t>Количество, нумерация, места расположения и перечень районов, на территории которых размещаются промежуточные пункты эвакуации, определяются местными государственными администрациями, органами местного самоуправления.</w:t>
      </w:r>
    </w:p>
    <w:p w:rsidR="00BA651A" w:rsidRPr="00BA651A" w:rsidRDefault="00BA651A" w:rsidP="00BA651A">
      <w:pPr>
        <w:ind w:firstLine="709"/>
        <w:jc w:val="both"/>
        <w:rPr>
          <w:sz w:val="26"/>
          <w:szCs w:val="26"/>
          <w:lang w:val="uk-UA"/>
        </w:rPr>
      </w:pPr>
      <w:r w:rsidRPr="00BA651A">
        <w:rPr>
          <w:sz w:val="26"/>
          <w:szCs w:val="26"/>
          <w:lang w:val="uk-UA"/>
        </w:rPr>
        <w:t>Местные госадминистрации, органы местного самоуправления и субъ</w:t>
      </w:r>
      <w:r w:rsidR="004954F5">
        <w:rPr>
          <w:sz w:val="26"/>
          <w:szCs w:val="26"/>
          <w:lang w:val="uk-UA"/>
        </w:rPr>
        <w:t>екты хозяйствования, принимающие</w:t>
      </w:r>
      <w:r w:rsidRPr="00BA651A">
        <w:rPr>
          <w:sz w:val="26"/>
          <w:szCs w:val="26"/>
          <w:lang w:val="uk-UA"/>
        </w:rPr>
        <w:t xml:space="preserve"> эвакуирован</w:t>
      </w:r>
      <w:r w:rsidR="004954F5">
        <w:rPr>
          <w:sz w:val="26"/>
          <w:szCs w:val="26"/>
          <w:lang w:val="uk-UA"/>
        </w:rPr>
        <w:t>н</w:t>
      </w:r>
      <w:r w:rsidRPr="00BA651A">
        <w:rPr>
          <w:sz w:val="26"/>
          <w:szCs w:val="26"/>
          <w:lang w:val="uk-UA"/>
        </w:rPr>
        <w:t>о</w:t>
      </w:r>
      <w:r w:rsidR="004954F5">
        <w:rPr>
          <w:sz w:val="26"/>
          <w:szCs w:val="26"/>
          <w:lang w:val="uk-UA"/>
        </w:rPr>
        <w:t>е</w:t>
      </w:r>
      <w:r w:rsidRPr="00BA651A">
        <w:rPr>
          <w:sz w:val="26"/>
          <w:szCs w:val="26"/>
          <w:lang w:val="uk-UA"/>
        </w:rPr>
        <w:t xml:space="preserve"> население, определяют состав соответствующих органов по эвакуации, обеспечивают разработку плана приема и размещения эвакуированного населе</w:t>
      </w:r>
      <w:r w:rsidR="004954F5">
        <w:rPr>
          <w:sz w:val="26"/>
          <w:szCs w:val="26"/>
          <w:lang w:val="uk-UA"/>
        </w:rPr>
        <w:t>ния, прибывшего</w:t>
      </w:r>
      <w:r w:rsidRPr="00BA651A">
        <w:rPr>
          <w:sz w:val="26"/>
          <w:szCs w:val="26"/>
          <w:lang w:val="uk-UA"/>
        </w:rPr>
        <w:t xml:space="preserve"> из опасных районов, подготовку приемных пунктов по эвакуации, оборудование станций, портов, пунктов высадки населения, хранилищ для защиты эвакуированного населения, осуществление контроля за подготовкой жилья, медицинских учреждений, других объектов для размещения и ж</w:t>
      </w:r>
      <w:r w:rsidR="004954F5">
        <w:rPr>
          <w:sz w:val="26"/>
          <w:szCs w:val="26"/>
          <w:lang w:val="uk-UA"/>
        </w:rPr>
        <w:t>изнеобеспечения</w:t>
      </w:r>
      <w:r w:rsidRPr="00BA651A">
        <w:rPr>
          <w:sz w:val="26"/>
          <w:szCs w:val="26"/>
          <w:lang w:val="uk-UA"/>
        </w:rPr>
        <w:t xml:space="preserve"> эвакуированного населения, организацию ведения его учета, обеспечения радиационно</w:t>
      </w:r>
      <w:r w:rsidR="004954F5">
        <w:rPr>
          <w:sz w:val="26"/>
          <w:szCs w:val="26"/>
          <w:lang w:val="uk-UA"/>
        </w:rPr>
        <w:t>го и химического</w:t>
      </w:r>
      <w:r w:rsidRPr="00BA651A">
        <w:rPr>
          <w:sz w:val="26"/>
          <w:szCs w:val="26"/>
          <w:lang w:val="uk-UA"/>
        </w:rPr>
        <w:t xml:space="preserve"> исследований на маршрутах эвакуации и в районах размещения населения, организацию дозиметрического контроля, санитарной обработки населения, специальной обработки одежды, имущества и транспорта.</w:t>
      </w:r>
    </w:p>
    <w:p w:rsidR="00BA651A" w:rsidRPr="00BA651A" w:rsidRDefault="00BA651A" w:rsidP="00BA651A">
      <w:pPr>
        <w:ind w:firstLine="709"/>
        <w:jc w:val="both"/>
        <w:rPr>
          <w:sz w:val="26"/>
          <w:szCs w:val="26"/>
          <w:lang w:val="uk-UA"/>
        </w:rPr>
      </w:pPr>
      <w:r w:rsidRPr="00BA651A">
        <w:rPr>
          <w:b/>
          <w:i/>
          <w:sz w:val="26"/>
          <w:szCs w:val="26"/>
          <w:lang w:val="uk-UA"/>
        </w:rPr>
        <w:lastRenderedPageBreak/>
        <w:t>ПЭП</w:t>
      </w:r>
      <w:r w:rsidRPr="00BA651A">
        <w:rPr>
          <w:sz w:val="26"/>
          <w:szCs w:val="26"/>
          <w:lang w:val="uk-UA"/>
        </w:rPr>
        <w:t xml:space="preserve"> разворачиваются для приема, ведения учета эвакуированного населения, материальных и культурных ценностей и отправки их к местам постоянного (временного) размещения (хранения) в безопасных районах.</w:t>
      </w:r>
    </w:p>
    <w:p w:rsidR="00BA651A" w:rsidRDefault="009E34DF" w:rsidP="00BA651A">
      <w:pPr>
        <w:ind w:firstLine="709"/>
        <w:jc w:val="both"/>
        <w:rPr>
          <w:sz w:val="26"/>
          <w:szCs w:val="26"/>
          <w:lang w:val="uk-UA"/>
        </w:rPr>
      </w:pPr>
      <w:r>
        <w:rPr>
          <w:sz w:val="26"/>
          <w:szCs w:val="26"/>
          <w:lang w:val="uk-UA"/>
        </w:rPr>
        <w:t>ПЭП организовыва</w:t>
      </w:r>
      <w:r w:rsidR="00BA651A" w:rsidRPr="00BA651A">
        <w:rPr>
          <w:sz w:val="26"/>
          <w:szCs w:val="26"/>
          <w:lang w:val="uk-UA"/>
        </w:rPr>
        <w:t xml:space="preserve">ют в безопасном районе подготовку пунктов высадки, уточняют </w:t>
      </w:r>
      <w:r>
        <w:rPr>
          <w:sz w:val="26"/>
          <w:szCs w:val="26"/>
          <w:lang w:val="uk-UA"/>
        </w:rPr>
        <w:t>количество прибывшего населения,</w:t>
      </w:r>
      <w:r w:rsidR="00BA651A" w:rsidRPr="00BA651A">
        <w:rPr>
          <w:sz w:val="26"/>
          <w:szCs w:val="26"/>
          <w:lang w:val="uk-UA"/>
        </w:rPr>
        <w:t xml:space="preserve"> и порядок подачи транспортных средств для его вывоза из указанных и промежуточных пунктов эвакуации в пункты размещения, орга</w:t>
      </w:r>
      <w:r>
        <w:rPr>
          <w:sz w:val="26"/>
          <w:szCs w:val="26"/>
          <w:lang w:val="uk-UA"/>
        </w:rPr>
        <w:t>низовывают оказание</w:t>
      </w:r>
      <w:r w:rsidR="00BA651A" w:rsidRPr="00BA651A">
        <w:rPr>
          <w:sz w:val="26"/>
          <w:szCs w:val="26"/>
          <w:lang w:val="uk-UA"/>
        </w:rPr>
        <w:t xml:space="preserve"> ме</w:t>
      </w:r>
      <w:r>
        <w:rPr>
          <w:sz w:val="26"/>
          <w:szCs w:val="26"/>
          <w:lang w:val="uk-UA"/>
        </w:rPr>
        <w:t>дицинской помощи эвакуированному населению</w:t>
      </w:r>
      <w:r w:rsidR="00BA651A" w:rsidRPr="00BA651A">
        <w:rPr>
          <w:sz w:val="26"/>
          <w:szCs w:val="26"/>
          <w:lang w:val="uk-UA"/>
        </w:rPr>
        <w:t xml:space="preserve"> и охрану общественного порядка.</w:t>
      </w:r>
    </w:p>
    <w:p w:rsidR="00C95EB8" w:rsidRPr="007809A4" w:rsidRDefault="009E34DF" w:rsidP="00BA651A">
      <w:pPr>
        <w:ind w:firstLine="709"/>
        <w:jc w:val="both"/>
        <w:rPr>
          <w:sz w:val="26"/>
          <w:szCs w:val="26"/>
          <w:lang w:val="uk-UA"/>
        </w:rPr>
      </w:pPr>
      <w:r>
        <w:rPr>
          <w:sz w:val="26"/>
          <w:szCs w:val="26"/>
          <w:lang w:val="uk-UA"/>
        </w:rPr>
        <w:t>ЗЭП, ППЭ И ПЭ</w:t>
      </w:r>
      <w:r w:rsidR="3580D85B" w:rsidRPr="3580D85B">
        <w:rPr>
          <w:sz w:val="26"/>
          <w:szCs w:val="26"/>
          <w:lang w:val="uk-UA"/>
        </w:rPr>
        <w:t xml:space="preserve">П </w:t>
      </w:r>
      <w:r>
        <w:rPr>
          <w:sz w:val="26"/>
          <w:szCs w:val="26"/>
          <w:lang w:val="uk-UA"/>
        </w:rPr>
        <w:t>обеспечиваются связью с районними, город скими, районними в городах</w:t>
      </w:r>
      <w:r w:rsidR="00CB24E0">
        <w:rPr>
          <w:sz w:val="26"/>
          <w:szCs w:val="26"/>
          <w:lang w:val="uk-UA"/>
        </w:rPr>
        <w:t xml:space="preserve">, поселочными, сельскими комиссиями по вопросам эвакуации, созданными на хозяйственных объектах, пунктами посадки на транспортне средства, отправными пунктами пешего движения, медицинскими и транспортними службами. </w:t>
      </w:r>
    </w:p>
    <w:p w:rsidR="00EF20F1" w:rsidRPr="00CB24E0" w:rsidRDefault="00CB24E0" w:rsidP="00CB24E0">
      <w:pPr>
        <w:ind w:firstLine="709"/>
        <w:jc w:val="both"/>
        <w:rPr>
          <w:sz w:val="26"/>
          <w:szCs w:val="26"/>
          <w:lang w:val="uk-UA"/>
        </w:rPr>
      </w:pPr>
      <w:r>
        <w:rPr>
          <w:sz w:val="26"/>
          <w:szCs w:val="26"/>
          <w:lang w:val="uk-UA"/>
        </w:rPr>
        <w:t>Время на разворачивание и підготовку к работе временних эвакуационных органов всех уровней не должно превышать 4 часа с момента получения решения о проведении эвакуации.</w:t>
      </w:r>
      <w:r w:rsidR="3580D85B" w:rsidRPr="3580D85B">
        <w:rPr>
          <w:sz w:val="26"/>
          <w:szCs w:val="26"/>
          <w:lang w:val="uk-UA"/>
        </w:rPr>
        <w:t xml:space="preserve"> </w:t>
      </w:r>
    </w:p>
    <w:p w:rsidR="00303753" w:rsidRDefault="00303753" w:rsidP="00975084">
      <w:pPr>
        <w:shd w:val="clear" w:color="auto" w:fill="FFFFFF"/>
        <w:ind w:firstLine="709"/>
        <w:jc w:val="center"/>
        <w:rPr>
          <w:b/>
          <w:bCs/>
          <w:spacing w:val="2"/>
          <w:sz w:val="26"/>
          <w:szCs w:val="26"/>
        </w:rPr>
      </w:pPr>
    </w:p>
    <w:p w:rsidR="00303753" w:rsidRDefault="00303753" w:rsidP="00975084">
      <w:pPr>
        <w:shd w:val="clear" w:color="auto" w:fill="FFFFFF"/>
        <w:ind w:firstLine="709"/>
        <w:jc w:val="center"/>
        <w:rPr>
          <w:b/>
          <w:bCs/>
          <w:spacing w:val="2"/>
          <w:sz w:val="26"/>
          <w:szCs w:val="26"/>
        </w:rPr>
      </w:pPr>
    </w:p>
    <w:p w:rsidR="00E37201" w:rsidRPr="007809A4" w:rsidRDefault="00E37201" w:rsidP="3580D85B">
      <w:pPr>
        <w:shd w:val="clear" w:color="auto" w:fill="FFFFFF" w:themeFill="background1"/>
        <w:ind w:firstLine="709"/>
        <w:jc w:val="center"/>
        <w:rPr>
          <w:b/>
          <w:bCs/>
          <w:sz w:val="26"/>
          <w:szCs w:val="26"/>
        </w:rPr>
      </w:pPr>
      <w:r w:rsidRPr="007809A4">
        <w:rPr>
          <w:b/>
          <w:bCs/>
          <w:spacing w:val="2"/>
          <w:sz w:val="26"/>
          <w:szCs w:val="26"/>
        </w:rPr>
        <w:t>План</w:t>
      </w:r>
      <w:r w:rsidR="00CB24E0">
        <w:rPr>
          <w:b/>
          <w:bCs/>
          <w:spacing w:val="2"/>
          <w:sz w:val="26"/>
          <w:szCs w:val="26"/>
        </w:rPr>
        <w:t>ирование эвакуации населения (работников</w:t>
      </w:r>
      <w:r w:rsidRPr="007809A4">
        <w:rPr>
          <w:b/>
          <w:bCs/>
          <w:spacing w:val="2"/>
          <w:sz w:val="26"/>
          <w:szCs w:val="26"/>
        </w:rPr>
        <w:t>).</w:t>
      </w:r>
    </w:p>
    <w:p w:rsidR="003C1382" w:rsidRPr="003C1382" w:rsidRDefault="003C1382" w:rsidP="003C1382">
      <w:pPr>
        <w:ind w:firstLine="709"/>
        <w:jc w:val="both"/>
        <w:rPr>
          <w:bCs/>
          <w:iCs/>
          <w:spacing w:val="2"/>
          <w:sz w:val="26"/>
          <w:szCs w:val="26"/>
        </w:rPr>
      </w:pPr>
      <w:r w:rsidRPr="003C1382">
        <w:rPr>
          <w:b/>
          <w:bCs/>
          <w:i/>
          <w:iCs/>
          <w:spacing w:val="2"/>
          <w:sz w:val="26"/>
          <w:szCs w:val="26"/>
        </w:rPr>
        <w:t xml:space="preserve">Целью планирования </w:t>
      </w:r>
      <w:r w:rsidRPr="003C1382">
        <w:rPr>
          <w:bCs/>
          <w:iCs/>
          <w:spacing w:val="2"/>
          <w:sz w:val="26"/>
          <w:szCs w:val="26"/>
        </w:rPr>
        <w:t>и осуществления эвакуационн</w:t>
      </w:r>
      <w:r>
        <w:rPr>
          <w:bCs/>
          <w:iCs/>
          <w:spacing w:val="2"/>
          <w:sz w:val="26"/>
          <w:szCs w:val="26"/>
        </w:rPr>
        <w:t>ых мероприятий являе</w:t>
      </w:r>
      <w:r w:rsidRPr="003C1382">
        <w:rPr>
          <w:bCs/>
          <w:iCs/>
          <w:spacing w:val="2"/>
          <w:sz w:val="26"/>
          <w:szCs w:val="26"/>
        </w:rPr>
        <w:t>тся: уменьшение вероятности потерь населения (работников), сохранение квалифицированных кадров, специалистов, обеспечения устойчивого функционирования объектов экономики, создание группировки сил и средств защиты населения (работников) в безопасных районах с целью проведения спасательных и других неотложных работ в очагах чрезвычайных ситуаций.</w:t>
      </w:r>
    </w:p>
    <w:p w:rsidR="003C1382" w:rsidRPr="003C1382" w:rsidRDefault="003C1382" w:rsidP="003C1382">
      <w:pPr>
        <w:ind w:firstLine="709"/>
        <w:jc w:val="both"/>
        <w:rPr>
          <w:bCs/>
          <w:iCs/>
          <w:spacing w:val="2"/>
          <w:sz w:val="26"/>
          <w:szCs w:val="26"/>
        </w:rPr>
      </w:pPr>
      <w:r w:rsidRPr="003C1382">
        <w:rPr>
          <w:bCs/>
          <w:iCs/>
          <w:spacing w:val="2"/>
          <w:sz w:val="26"/>
          <w:szCs w:val="26"/>
        </w:rPr>
        <w:t>Планы эвакуации населения (работников) разрабатываются эвакуационными комиссиями по решению руководителей министерств (ведомств), местных органов исполнительной власти, органов местного самоуправления и объектов.</w:t>
      </w:r>
    </w:p>
    <w:p w:rsidR="003C1382" w:rsidRPr="003C1382" w:rsidRDefault="003C1382" w:rsidP="003C1382">
      <w:pPr>
        <w:ind w:firstLine="709"/>
        <w:jc w:val="both"/>
        <w:rPr>
          <w:bCs/>
          <w:iCs/>
          <w:spacing w:val="2"/>
          <w:sz w:val="26"/>
          <w:szCs w:val="26"/>
        </w:rPr>
      </w:pPr>
      <w:r w:rsidRPr="003C1382">
        <w:rPr>
          <w:bCs/>
          <w:iCs/>
          <w:spacing w:val="2"/>
          <w:sz w:val="26"/>
          <w:szCs w:val="26"/>
        </w:rPr>
        <w:t>В решении по осуществлению эвакуации населения (работников) определяются: районы, в которых необходимо осуществлять эвакуационные мероприятия, время начала эвакуации населения (работников)</w:t>
      </w:r>
      <w:r>
        <w:rPr>
          <w:bCs/>
          <w:iCs/>
          <w:spacing w:val="2"/>
          <w:sz w:val="26"/>
          <w:szCs w:val="26"/>
        </w:rPr>
        <w:t xml:space="preserve"> и время окончания, задания эвакуационных органов и специализированных служб</w:t>
      </w:r>
      <w:r w:rsidRPr="003C1382">
        <w:rPr>
          <w:bCs/>
          <w:iCs/>
          <w:spacing w:val="2"/>
          <w:sz w:val="26"/>
          <w:szCs w:val="26"/>
        </w:rPr>
        <w:t xml:space="preserve"> занятости, районы (пункты) размещения эвакуированного населения (работников), порядок вывоза населения (работников) тра</w:t>
      </w:r>
      <w:r>
        <w:rPr>
          <w:bCs/>
          <w:iCs/>
          <w:spacing w:val="2"/>
          <w:sz w:val="26"/>
          <w:szCs w:val="26"/>
        </w:rPr>
        <w:t>нспортными средствами или выведения</w:t>
      </w:r>
      <w:r w:rsidRPr="003C1382">
        <w:rPr>
          <w:bCs/>
          <w:iCs/>
          <w:spacing w:val="2"/>
          <w:sz w:val="26"/>
          <w:szCs w:val="26"/>
        </w:rPr>
        <w:t xml:space="preserve"> пешком, организация управления эвакуацией, всестороннее обеспечение эвакуации населения (работников).</w:t>
      </w:r>
    </w:p>
    <w:p w:rsidR="003C1382" w:rsidRPr="003C1382" w:rsidRDefault="003C1382" w:rsidP="003C1382">
      <w:pPr>
        <w:ind w:firstLine="709"/>
        <w:jc w:val="both"/>
        <w:rPr>
          <w:bCs/>
          <w:iCs/>
          <w:spacing w:val="2"/>
          <w:sz w:val="26"/>
          <w:szCs w:val="26"/>
        </w:rPr>
      </w:pPr>
      <w:r w:rsidRPr="003C1382">
        <w:rPr>
          <w:bCs/>
          <w:iCs/>
          <w:spacing w:val="2"/>
          <w:sz w:val="26"/>
          <w:szCs w:val="26"/>
        </w:rPr>
        <w:t>Планы эвакуации населения (работников) министерств (ведомств), областей, районов городов, поселковых районов, поселков и объе</w:t>
      </w:r>
      <w:r>
        <w:rPr>
          <w:bCs/>
          <w:iCs/>
          <w:spacing w:val="2"/>
          <w:sz w:val="26"/>
          <w:szCs w:val="26"/>
        </w:rPr>
        <w:t>ктов отрабатываются текстуально</w:t>
      </w:r>
      <w:r w:rsidRPr="003C1382">
        <w:rPr>
          <w:bCs/>
          <w:iCs/>
          <w:spacing w:val="2"/>
          <w:sz w:val="26"/>
          <w:szCs w:val="26"/>
        </w:rPr>
        <w:t xml:space="preserve"> по видам чрезвычайных ситуаций с приложением карты или схемы.</w:t>
      </w:r>
    </w:p>
    <w:p w:rsidR="003C1382" w:rsidRPr="003C1382" w:rsidRDefault="003C1382" w:rsidP="003C1382">
      <w:pPr>
        <w:ind w:firstLine="709"/>
        <w:jc w:val="both"/>
        <w:rPr>
          <w:b/>
          <w:bCs/>
          <w:i/>
          <w:iCs/>
          <w:spacing w:val="2"/>
          <w:sz w:val="26"/>
          <w:szCs w:val="26"/>
        </w:rPr>
      </w:pPr>
    </w:p>
    <w:p w:rsidR="003C1382" w:rsidRPr="003C1382" w:rsidRDefault="003C1382" w:rsidP="003C1382">
      <w:pPr>
        <w:ind w:firstLine="709"/>
        <w:jc w:val="both"/>
        <w:rPr>
          <w:b/>
          <w:bCs/>
          <w:i/>
          <w:iCs/>
          <w:spacing w:val="2"/>
          <w:sz w:val="26"/>
          <w:szCs w:val="26"/>
        </w:rPr>
      </w:pPr>
      <w:r>
        <w:rPr>
          <w:b/>
          <w:bCs/>
          <w:i/>
          <w:iCs/>
          <w:spacing w:val="2"/>
          <w:sz w:val="26"/>
          <w:szCs w:val="26"/>
        </w:rPr>
        <w:t>Оповещение</w:t>
      </w:r>
      <w:r w:rsidRPr="003C1382">
        <w:rPr>
          <w:b/>
          <w:bCs/>
          <w:i/>
          <w:iCs/>
          <w:spacing w:val="2"/>
          <w:sz w:val="26"/>
          <w:szCs w:val="26"/>
        </w:rPr>
        <w:t xml:space="preserve"> населения (работников) соответствующих административных территорий, объектов о начале эвакуации.</w:t>
      </w:r>
    </w:p>
    <w:p w:rsidR="003C1382" w:rsidRPr="003C1382" w:rsidRDefault="003C1382" w:rsidP="003C1382">
      <w:pPr>
        <w:ind w:firstLine="709"/>
        <w:jc w:val="both"/>
        <w:rPr>
          <w:bCs/>
          <w:iCs/>
          <w:spacing w:val="2"/>
          <w:sz w:val="26"/>
          <w:szCs w:val="26"/>
        </w:rPr>
      </w:pPr>
      <w:r w:rsidRPr="003C1382">
        <w:rPr>
          <w:bCs/>
          <w:iCs/>
          <w:spacing w:val="2"/>
          <w:sz w:val="26"/>
          <w:szCs w:val="26"/>
        </w:rPr>
        <w:t>С получением распоряжения (сигнала) о проведении эвакуации руководители центральных органов исполнительной власти</w:t>
      </w:r>
      <w:r w:rsidR="00E45910">
        <w:rPr>
          <w:bCs/>
          <w:iCs/>
          <w:spacing w:val="2"/>
          <w:sz w:val="26"/>
          <w:szCs w:val="26"/>
        </w:rPr>
        <w:t xml:space="preserve">, </w:t>
      </w:r>
      <w:r w:rsidRPr="003C1382">
        <w:rPr>
          <w:bCs/>
          <w:iCs/>
          <w:spacing w:val="2"/>
          <w:sz w:val="26"/>
          <w:szCs w:val="26"/>
        </w:rPr>
        <w:t>Председатель Совета министров Автономной Республики Крым, председатели областных, районных, городских государственных администраций,</w:t>
      </w:r>
      <w:r w:rsidR="00E45910">
        <w:rPr>
          <w:bCs/>
          <w:iCs/>
          <w:spacing w:val="2"/>
          <w:sz w:val="26"/>
          <w:szCs w:val="26"/>
        </w:rPr>
        <w:t xml:space="preserve"> руководители объектов, организовыва</w:t>
      </w:r>
      <w:r w:rsidRPr="003C1382">
        <w:rPr>
          <w:bCs/>
          <w:iCs/>
          <w:spacing w:val="2"/>
          <w:sz w:val="26"/>
          <w:szCs w:val="26"/>
        </w:rPr>
        <w:t>ют оповещение населения (работников) соответствующих административных территорий, объектов о начале эвакуации.</w:t>
      </w:r>
    </w:p>
    <w:p w:rsidR="003C1382" w:rsidRPr="003C1382" w:rsidRDefault="003C1382" w:rsidP="003C1382">
      <w:pPr>
        <w:ind w:firstLine="709"/>
        <w:jc w:val="both"/>
        <w:rPr>
          <w:bCs/>
          <w:iCs/>
          <w:spacing w:val="2"/>
          <w:sz w:val="26"/>
          <w:szCs w:val="26"/>
        </w:rPr>
      </w:pPr>
      <w:r w:rsidRPr="003C1382">
        <w:rPr>
          <w:bCs/>
          <w:iCs/>
          <w:spacing w:val="2"/>
          <w:sz w:val="26"/>
          <w:szCs w:val="26"/>
        </w:rPr>
        <w:t xml:space="preserve">При </w:t>
      </w:r>
      <w:r w:rsidR="00E45910">
        <w:rPr>
          <w:bCs/>
          <w:iCs/>
          <w:spacing w:val="2"/>
          <w:sz w:val="26"/>
          <w:szCs w:val="26"/>
        </w:rPr>
        <w:t>оповещении населения (работников</w:t>
      </w:r>
      <w:r w:rsidRPr="003C1382">
        <w:rPr>
          <w:bCs/>
          <w:iCs/>
          <w:spacing w:val="2"/>
          <w:sz w:val="26"/>
          <w:szCs w:val="26"/>
        </w:rPr>
        <w:t>) сообщается время прибытия на СЭП.</w:t>
      </w:r>
    </w:p>
    <w:p w:rsidR="003C1382" w:rsidRPr="003C1382" w:rsidRDefault="003C1382" w:rsidP="003C1382">
      <w:pPr>
        <w:ind w:firstLine="709"/>
        <w:jc w:val="both"/>
        <w:rPr>
          <w:bCs/>
          <w:iCs/>
          <w:spacing w:val="2"/>
          <w:sz w:val="26"/>
          <w:szCs w:val="26"/>
        </w:rPr>
      </w:pPr>
      <w:r w:rsidRPr="003C1382">
        <w:rPr>
          <w:bCs/>
          <w:iCs/>
          <w:spacing w:val="2"/>
          <w:sz w:val="26"/>
          <w:szCs w:val="26"/>
        </w:rPr>
        <w:lastRenderedPageBreak/>
        <w:t>По решению органов, указанных в части третьей настоящей статьи 33 Кодекса ЦОУ (кроме руководителей субъ</w:t>
      </w:r>
      <w:r w:rsidR="00E45910">
        <w:rPr>
          <w:bCs/>
          <w:iCs/>
          <w:spacing w:val="2"/>
          <w:sz w:val="26"/>
          <w:szCs w:val="26"/>
        </w:rPr>
        <w:t>ектов хозяйствования), для выведения</w:t>
      </w:r>
      <w:r w:rsidRPr="003C1382">
        <w:rPr>
          <w:bCs/>
          <w:iCs/>
          <w:spacing w:val="2"/>
          <w:sz w:val="26"/>
          <w:szCs w:val="26"/>
        </w:rPr>
        <w:t xml:space="preserve"> или вывоз</w:t>
      </w:r>
      <w:r w:rsidR="00E45910">
        <w:rPr>
          <w:bCs/>
          <w:iCs/>
          <w:spacing w:val="2"/>
          <w:sz w:val="26"/>
          <w:szCs w:val="26"/>
        </w:rPr>
        <w:t>а</w:t>
      </w:r>
      <w:r w:rsidRPr="003C1382">
        <w:rPr>
          <w:bCs/>
          <w:iCs/>
          <w:spacing w:val="2"/>
          <w:sz w:val="26"/>
          <w:szCs w:val="26"/>
        </w:rPr>
        <w:t xml:space="preserve"> основной части населения из зоны чрезвычайной ситуации, районов возможных боевых действий привлекаются в порядке, уст</w:t>
      </w:r>
      <w:r w:rsidR="00DF3798">
        <w:rPr>
          <w:bCs/>
          <w:iCs/>
          <w:spacing w:val="2"/>
          <w:sz w:val="26"/>
          <w:szCs w:val="26"/>
        </w:rPr>
        <w:t>ановленном законом, транспортными</w:t>
      </w:r>
      <w:r w:rsidRPr="003C1382">
        <w:rPr>
          <w:bCs/>
          <w:iCs/>
          <w:spacing w:val="2"/>
          <w:sz w:val="26"/>
          <w:szCs w:val="26"/>
        </w:rPr>
        <w:t xml:space="preserve"> средства</w:t>
      </w:r>
      <w:r w:rsidR="00DF3798">
        <w:rPr>
          <w:bCs/>
          <w:iCs/>
          <w:spacing w:val="2"/>
          <w:sz w:val="26"/>
          <w:szCs w:val="26"/>
        </w:rPr>
        <w:t>ми</w:t>
      </w:r>
      <w:r w:rsidRPr="003C1382">
        <w:rPr>
          <w:bCs/>
          <w:iCs/>
          <w:spacing w:val="2"/>
          <w:sz w:val="26"/>
          <w:szCs w:val="26"/>
        </w:rPr>
        <w:t xml:space="preserve"> субъектов хозяйствования, а в случае непосредственной угрозы жизни или здоровью населения - все имеющиеся тр</w:t>
      </w:r>
      <w:r w:rsidR="00DF3798">
        <w:rPr>
          <w:bCs/>
          <w:iCs/>
          <w:spacing w:val="2"/>
          <w:sz w:val="26"/>
          <w:szCs w:val="26"/>
        </w:rPr>
        <w:t>анспортными</w:t>
      </w:r>
      <w:r w:rsidRPr="003C1382">
        <w:rPr>
          <w:bCs/>
          <w:iCs/>
          <w:spacing w:val="2"/>
          <w:sz w:val="26"/>
          <w:szCs w:val="26"/>
        </w:rPr>
        <w:t xml:space="preserve"> средства</w:t>
      </w:r>
      <w:r w:rsidR="00DF3798">
        <w:rPr>
          <w:bCs/>
          <w:iCs/>
          <w:spacing w:val="2"/>
          <w:sz w:val="26"/>
          <w:szCs w:val="26"/>
        </w:rPr>
        <w:t>ми</w:t>
      </w:r>
      <w:r w:rsidRPr="003C1382">
        <w:rPr>
          <w:bCs/>
          <w:iCs/>
          <w:spacing w:val="2"/>
          <w:sz w:val="26"/>
          <w:szCs w:val="26"/>
        </w:rPr>
        <w:t xml:space="preserve"> субъектов хозяйствования и граждан.</w:t>
      </w:r>
    </w:p>
    <w:p w:rsidR="003C1382" w:rsidRPr="003C1382" w:rsidRDefault="003C1382" w:rsidP="003C1382">
      <w:pPr>
        <w:ind w:firstLine="709"/>
        <w:jc w:val="both"/>
        <w:rPr>
          <w:bCs/>
          <w:iCs/>
          <w:spacing w:val="2"/>
          <w:sz w:val="26"/>
          <w:szCs w:val="26"/>
        </w:rPr>
      </w:pPr>
      <w:r w:rsidRPr="003C1382">
        <w:rPr>
          <w:bCs/>
          <w:iCs/>
          <w:spacing w:val="2"/>
          <w:sz w:val="26"/>
          <w:szCs w:val="26"/>
        </w:rPr>
        <w:t>Субъекту хозяйствования и гражданину, транспортные средства которых привлечены, компенсируются стоимость предоставления услуг и размер фактических (понесенных) расходов за счет средств, выделяемых из соответствующего бюджета на ликвидацию последствий чрезвычайной ситуации или устранения угрозы ее возникновения, в порядке, определенном Кабинетом Министров Украины .</w:t>
      </w:r>
      <w:r w:rsidR="00DF3798">
        <w:rPr>
          <w:bCs/>
          <w:iCs/>
          <w:spacing w:val="2"/>
          <w:sz w:val="26"/>
          <w:szCs w:val="26"/>
        </w:rPr>
        <w:t>Работник</w:t>
      </w:r>
      <w:r w:rsidRPr="003C1382">
        <w:rPr>
          <w:bCs/>
          <w:iCs/>
          <w:spacing w:val="2"/>
          <w:sz w:val="26"/>
          <w:szCs w:val="26"/>
        </w:rPr>
        <w:t xml:space="preserve"> предприятия, владелец, пользователь, водитель транспортного средства, которые отказались от предоставления услуг по перевозке населения в связи с чрезвычайной ситуацией, несут </w:t>
      </w:r>
      <w:r w:rsidR="00DF3798">
        <w:rPr>
          <w:bCs/>
          <w:iCs/>
          <w:spacing w:val="2"/>
          <w:sz w:val="26"/>
          <w:szCs w:val="26"/>
        </w:rPr>
        <w:t>ответственность в</w:t>
      </w:r>
      <w:r w:rsidRPr="003C1382">
        <w:rPr>
          <w:bCs/>
          <w:iCs/>
          <w:spacing w:val="2"/>
          <w:sz w:val="26"/>
          <w:szCs w:val="26"/>
        </w:rPr>
        <w:t xml:space="preserve"> соответствии с законом.</w:t>
      </w:r>
    </w:p>
    <w:p w:rsidR="003C1382" w:rsidRPr="003C1382" w:rsidRDefault="003C1382" w:rsidP="003C1382">
      <w:pPr>
        <w:ind w:firstLine="709"/>
        <w:jc w:val="both"/>
        <w:rPr>
          <w:bCs/>
          <w:iCs/>
          <w:spacing w:val="2"/>
          <w:sz w:val="26"/>
          <w:szCs w:val="26"/>
        </w:rPr>
      </w:pPr>
      <w:r w:rsidRPr="003C1382">
        <w:rPr>
          <w:bCs/>
          <w:iCs/>
          <w:spacing w:val="2"/>
          <w:sz w:val="26"/>
          <w:szCs w:val="26"/>
        </w:rPr>
        <w:t xml:space="preserve">В случае возникновения угрозы </w:t>
      </w:r>
      <w:r w:rsidR="00DF3798">
        <w:rPr>
          <w:bCs/>
          <w:iCs/>
          <w:spacing w:val="2"/>
          <w:sz w:val="26"/>
          <w:szCs w:val="26"/>
        </w:rPr>
        <w:t>для жизни или здоровья</w:t>
      </w:r>
      <w:r w:rsidRPr="003C1382">
        <w:rPr>
          <w:bCs/>
          <w:iCs/>
          <w:spacing w:val="2"/>
          <w:sz w:val="26"/>
          <w:szCs w:val="26"/>
        </w:rPr>
        <w:t xml:space="preserve"> граждан Украины на территории иностранных государств соответствующие центральные органы исполнительной власти проводят их эвакуацию.</w:t>
      </w:r>
    </w:p>
    <w:p w:rsidR="003C1382" w:rsidRPr="003C1382" w:rsidRDefault="003C1382" w:rsidP="003C1382">
      <w:pPr>
        <w:ind w:firstLine="709"/>
        <w:jc w:val="both"/>
        <w:rPr>
          <w:bCs/>
          <w:iCs/>
          <w:spacing w:val="2"/>
          <w:sz w:val="26"/>
          <w:szCs w:val="26"/>
        </w:rPr>
      </w:pPr>
      <w:r w:rsidRPr="003C1382">
        <w:rPr>
          <w:bCs/>
          <w:iCs/>
          <w:spacing w:val="2"/>
          <w:sz w:val="26"/>
          <w:szCs w:val="26"/>
        </w:rPr>
        <w:t>Эвакуация материальных и культурных ценностей проводится в случае угрозы или возникновения чрезвычайных ситуаций, которые могут причинить им вред, при наличии времени на ее проведение.</w:t>
      </w:r>
    </w:p>
    <w:p w:rsidR="003C1382" w:rsidRPr="003C1382" w:rsidRDefault="003C1382" w:rsidP="003C1382">
      <w:pPr>
        <w:ind w:firstLine="709"/>
        <w:jc w:val="both"/>
        <w:rPr>
          <w:bCs/>
          <w:iCs/>
          <w:spacing w:val="2"/>
          <w:sz w:val="26"/>
          <w:szCs w:val="26"/>
        </w:rPr>
      </w:pPr>
      <w:r w:rsidRPr="003C1382">
        <w:rPr>
          <w:bCs/>
          <w:iCs/>
          <w:spacing w:val="2"/>
          <w:sz w:val="26"/>
          <w:szCs w:val="26"/>
        </w:rPr>
        <w:t>Порядок проведения эвакуации определяется Кабинетом Министров Украины.</w:t>
      </w:r>
    </w:p>
    <w:p w:rsidR="002F31F7" w:rsidRPr="003C1382" w:rsidRDefault="003C1382" w:rsidP="003C1382">
      <w:pPr>
        <w:ind w:firstLine="709"/>
        <w:jc w:val="both"/>
        <w:rPr>
          <w:sz w:val="26"/>
          <w:szCs w:val="26"/>
        </w:rPr>
      </w:pPr>
      <w:r w:rsidRPr="003C1382">
        <w:rPr>
          <w:bCs/>
          <w:iCs/>
          <w:spacing w:val="2"/>
          <w:sz w:val="26"/>
          <w:szCs w:val="26"/>
        </w:rPr>
        <w:t xml:space="preserve">Планирование мероприятий по эвакуации осуществляется в соответствии с методикой, утверждаемой федеральным органом исполнительной власти, который обеспечивает формирование и реализует государственную политику в сфере гражданской </w:t>
      </w:r>
      <w:r w:rsidR="00DF3798">
        <w:rPr>
          <w:bCs/>
          <w:iCs/>
          <w:spacing w:val="2"/>
          <w:sz w:val="26"/>
          <w:szCs w:val="26"/>
        </w:rPr>
        <w:t>обороны.</w:t>
      </w:r>
    </w:p>
    <w:p w:rsidR="00975084" w:rsidRDefault="00975084" w:rsidP="007809A4">
      <w:pPr>
        <w:shd w:val="clear" w:color="auto" w:fill="FFFFFF"/>
        <w:ind w:firstLine="709"/>
        <w:jc w:val="both"/>
        <w:rPr>
          <w:b/>
          <w:bCs/>
          <w:spacing w:val="-3"/>
          <w:sz w:val="26"/>
          <w:szCs w:val="26"/>
          <w:lang w:val="uk-UA"/>
        </w:rPr>
      </w:pPr>
    </w:p>
    <w:p w:rsidR="00E37201" w:rsidRPr="002F31F7" w:rsidRDefault="002F31F7" w:rsidP="002F31F7">
      <w:pPr>
        <w:shd w:val="clear" w:color="auto" w:fill="FFFFFF" w:themeFill="background1"/>
        <w:rPr>
          <w:b/>
          <w:bCs/>
          <w:spacing w:val="-3"/>
          <w:sz w:val="26"/>
          <w:szCs w:val="26"/>
        </w:rPr>
      </w:pPr>
      <w:r w:rsidRPr="002F31F7">
        <w:rPr>
          <w:b/>
          <w:bCs/>
          <w:spacing w:val="-3"/>
          <w:sz w:val="26"/>
          <w:szCs w:val="26"/>
          <w:lang w:val="uk-UA"/>
        </w:rPr>
        <w:t>3.</w:t>
      </w:r>
      <w:r>
        <w:rPr>
          <w:b/>
          <w:bCs/>
          <w:spacing w:val="-3"/>
          <w:sz w:val="26"/>
          <w:szCs w:val="26"/>
        </w:rPr>
        <w:t xml:space="preserve">1. </w:t>
      </w:r>
      <w:r w:rsidR="00571C60" w:rsidRPr="002F31F7">
        <w:rPr>
          <w:b/>
          <w:bCs/>
          <w:spacing w:val="-3"/>
          <w:sz w:val="26"/>
          <w:szCs w:val="26"/>
        </w:rPr>
        <w:t>ЗА</w:t>
      </w:r>
      <w:r w:rsidR="00CB24E0" w:rsidRPr="002F31F7">
        <w:rPr>
          <w:b/>
          <w:bCs/>
          <w:spacing w:val="-3"/>
          <w:sz w:val="26"/>
          <w:szCs w:val="26"/>
        </w:rPr>
        <w:t>ДАНИЕ ОСНОВНЫХ ВИДОВ ОБЕСПЕЧЕНИЯ ЭВАКУАЦИОННЫ</w:t>
      </w:r>
      <w:r w:rsidR="00571C60" w:rsidRPr="002F31F7">
        <w:rPr>
          <w:b/>
          <w:bCs/>
          <w:spacing w:val="-3"/>
          <w:sz w:val="26"/>
          <w:szCs w:val="26"/>
        </w:rPr>
        <w:t xml:space="preserve">Х </w:t>
      </w:r>
      <w:r w:rsidR="00CB24E0" w:rsidRPr="002F31F7">
        <w:rPr>
          <w:b/>
          <w:bCs/>
          <w:spacing w:val="-3"/>
          <w:sz w:val="26"/>
          <w:szCs w:val="26"/>
        </w:rPr>
        <w:t>МЕР</w:t>
      </w:r>
    </w:p>
    <w:p w:rsidR="002F31F7" w:rsidRPr="002F31F7" w:rsidRDefault="002F31F7" w:rsidP="002F31F7"/>
    <w:p w:rsidR="00E37201" w:rsidRPr="00975084" w:rsidRDefault="00E37201" w:rsidP="3580D85B">
      <w:pPr>
        <w:shd w:val="clear" w:color="auto" w:fill="FFFFFF" w:themeFill="background1"/>
        <w:ind w:firstLine="709"/>
        <w:jc w:val="both"/>
        <w:rPr>
          <w:b/>
          <w:bCs/>
          <w:i/>
          <w:iCs/>
          <w:sz w:val="26"/>
          <w:szCs w:val="26"/>
        </w:rPr>
      </w:pPr>
      <w:r w:rsidRPr="3580D85B">
        <w:rPr>
          <w:b/>
          <w:bCs/>
          <w:i/>
          <w:iCs/>
          <w:spacing w:val="-1"/>
          <w:sz w:val="26"/>
          <w:szCs w:val="26"/>
        </w:rPr>
        <w:t>Р</w:t>
      </w:r>
      <w:r w:rsidR="00CB24E0">
        <w:rPr>
          <w:b/>
          <w:bCs/>
          <w:i/>
          <w:iCs/>
          <w:spacing w:val="-1"/>
          <w:sz w:val="26"/>
          <w:szCs w:val="26"/>
        </w:rPr>
        <w:t>азведка</w:t>
      </w:r>
      <w:r w:rsidRPr="3580D85B">
        <w:rPr>
          <w:b/>
          <w:bCs/>
          <w:i/>
          <w:iCs/>
          <w:spacing w:val="-1"/>
          <w:sz w:val="26"/>
          <w:szCs w:val="26"/>
        </w:rPr>
        <w:t>:</w:t>
      </w:r>
    </w:p>
    <w:p w:rsidR="00DF3798" w:rsidRPr="00DF3798" w:rsidRDefault="00DF3798" w:rsidP="00DF3798">
      <w:pPr>
        <w:shd w:val="clear" w:color="auto" w:fill="FFFFFF" w:themeFill="background1"/>
        <w:ind w:firstLine="709"/>
        <w:jc w:val="both"/>
        <w:rPr>
          <w:spacing w:val="2"/>
          <w:sz w:val="26"/>
          <w:szCs w:val="26"/>
          <w:lang w:val="uk-UA"/>
        </w:rPr>
      </w:pPr>
      <w:r w:rsidRPr="00DF3798">
        <w:rPr>
          <w:spacing w:val="2"/>
          <w:sz w:val="26"/>
          <w:szCs w:val="26"/>
          <w:lang w:val="uk-UA"/>
        </w:rPr>
        <w:t xml:space="preserve">- своевременное получение достоверных данных </w:t>
      </w:r>
      <w:r>
        <w:rPr>
          <w:spacing w:val="2"/>
          <w:sz w:val="26"/>
          <w:szCs w:val="26"/>
          <w:lang w:val="uk-UA"/>
        </w:rPr>
        <w:t xml:space="preserve">о </w:t>
      </w:r>
      <w:r w:rsidRPr="00DF3798">
        <w:rPr>
          <w:spacing w:val="2"/>
          <w:sz w:val="26"/>
          <w:szCs w:val="26"/>
          <w:lang w:val="uk-UA"/>
        </w:rPr>
        <w:t>радиационной, химической, пожарной, медицинской, биолог</w:t>
      </w:r>
      <w:r>
        <w:rPr>
          <w:spacing w:val="2"/>
          <w:sz w:val="26"/>
          <w:szCs w:val="26"/>
          <w:lang w:val="uk-UA"/>
        </w:rPr>
        <w:t>ической, ветеринарной обстановке</w:t>
      </w:r>
      <w:r w:rsidRPr="00DF3798">
        <w:rPr>
          <w:spacing w:val="2"/>
          <w:sz w:val="26"/>
          <w:szCs w:val="26"/>
          <w:lang w:val="uk-UA"/>
        </w:rPr>
        <w:t xml:space="preserve"> в опасных районах, на маршрутах эвакуации и в безопасных районах размещения эвакуированного населения (работников).</w:t>
      </w:r>
    </w:p>
    <w:p w:rsidR="00DF3798" w:rsidRDefault="00DF3798" w:rsidP="00DF3798">
      <w:pPr>
        <w:shd w:val="clear" w:color="auto" w:fill="FFFFFF" w:themeFill="background1"/>
        <w:ind w:firstLine="709"/>
        <w:jc w:val="both"/>
        <w:rPr>
          <w:spacing w:val="2"/>
          <w:sz w:val="26"/>
          <w:szCs w:val="26"/>
          <w:lang w:val="uk-UA"/>
        </w:rPr>
      </w:pPr>
      <w:r>
        <w:rPr>
          <w:spacing w:val="2"/>
          <w:sz w:val="26"/>
          <w:szCs w:val="26"/>
          <w:lang w:val="uk-UA"/>
        </w:rPr>
        <w:t>Решение о проведении</w:t>
      </w:r>
      <w:r w:rsidRPr="00DF3798">
        <w:rPr>
          <w:spacing w:val="2"/>
          <w:sz w:val="26"/>
          <w:szCs w:val="26"/>
          <w:lang w:val="uk-UA"/>
        </w:rPr>
        <w:t xml:space="preserve"> эвакуации может быть принято только на основании полных и достоверных данных всех видов разведки.</w:t>
      </w:r>
    </w:p>
    <w:p w:rsidR="00E37201" w:rsidRPr="00975084" w:rsidRDefault="00CB24E0" w:rsidP="00DF3798">
      <w:pPr>
        <w:shd w:val="clear" w:color="auto" w:fill="FFFFFF" w:themeFill="background1"/>
        <w:ind w:firstLine="709"/>
        <w:jc w:val="both"/>
        <w:rPr>
          <w:b/>
          <w:bCs/>
          <w:i/>
          <w:iCs/>
          <w:sz w:val="26"/>
          <w:szCs w:val="26"/>
        </w:rPr>
      </w:pPr>
      <w:r>
        <w:rPr>
          <w:b/>
          <w:bCs/>
          <w:i/>
          <w:iCs/>
          <w:spacing w:val="2"/>
          <w:sz w:val="26"/>
          <w:szCs w:val="26"/>
        </w:rPr>
        <w:t>Транспортное обеспечение</w:t>
      </w:r>
      <w:r w:rsidR="00E37201" w:rsidRPr="3580D85B">
        <w:rPr>
          <w:b/>
          <w:bCs/>
          <w:i/>
          <w:iCs/>
          <w:spacing w:val="2"/>
          <w:sz w:val="26"/>
          <w:szCs w:val="26"/>
        </w:rPr>
        <w:t>:</w:t>
      </w:r>
    </w:p>
    <w:p w:rsidR="00DF3798" w:rsidRPr="00DF3798" w:rsidRDefault="00DF3798" w:rsidP="00DF3798">
      <w:pPr>
        <w:shd w:val="clear" w:color="auto" w:fill="FFFFFF" w:themeFill="background1"/>
        <w:ind w:firstLine="709"/>
        <w:jc w:val="both"/>
        <w:rPr>
          <w:spacing w:val="2"/>
          <w:sz w:val="26"/>
          <w:szCs w:val="26"/>
          <w:lang w:val="uk-UA"/>
        </w:rPr>
      </w:pPr>
      <w:r w:rsidRPr="00DF3798">
        <w:rPr>
          <w:spacing w:val="2"/>
          <w:sz w:val="26"/>
          <w:szCs w:val="26"/>
          <w:lang w:val="uk-UA"/>
        </w:rPr>
        <w:t>- поддержание в постоянной готовности транспортных органов, сил и средств, привлекаемых к выполнению эвакуационных перевозок;</w:t>
      </w:r>
    </w:p>
    <w:p w:rsidR="00DF3798" w:rsidRPr="00DF3798" w:rsidRDefault="00DF3798" w:rsidP="00DF3798">
      <w:pPr>
        <w:shd w:val="clear" w:color="auto" w:fill="FFFFFF" w:themeFill="background1"/>
        <w:ind w:firstLine="709"/>
        <w:jc w:val="both"/>
        <w:rPr>
          <w:spacing w:val="2"/>
          <w:sz w:val="26"/>
          <w:szCs w:val="26"/>
          <w:lang w:val="uk-UA"/>
        </w:rPr>
      </w:pPr>
      <w:r w:rsidRPr="00DF3798">
        <w:rPr>
          <w:spacing w:val="2"/>
          <w:sz w:val="26"/>
          <w:szCs w:val="26"/>
          <w:lang w:val="uk-UA"/>
        </w:rPr>
        <w:t>- максимальное использование возможностей всех видов транспортных средств</w:t>
      </w:r>
      <w:r>
        <w:rPr>
          <w:spacing w:val="2"/>
          <w:sz w:val="26"/>
          <w:szCs w:val="26"/>
          <w:lang w:val="uk-UA"/>
        </w:rPr>
        <w:t xml:space="preserve"> для организации выполнения в кра</w:t>
      </w:r>
      <w:r w:rsidRPr="00DF3798">
        <w:rPr>
          <w:spacing w:val="2"/>
          <w:sz w:val="26"/>
          <w:szCs w:val="26"/>
          <w:lang w:val="uk-UA"/>
        </w:rPr>
        <w:t>ткие сроки эвакуационных перевозок;</w:t>
      </w:r>
    </w:p>
    <w:p w:rsidR="00DF3798" w:rsidRPr="00DF3798" w:rsidRDefault="00DF3798" w:rsidP="00DF3798">
      <w:pPr>
        <w:shd w:val="clear" w:color="auto" w:fill="FFFFFF" w:themeFill="background1"/>
        <w:ind w:firstLine="709"/>
        <w:jc w:val="both"/>
        <w:rPr>
          <w:spacing w:val="2"/>
          <w:sz w:val="26"/>
          <w:szCs w:val="26"/>
          <w:lang w:val="uk-UA"/>
        </w:rPr>
      </w:pPr>
      <w:r w:rsidRPr="00DF3798">
        <w:rPr>
          <w:spacing w:val="2"/>
          <w:sz w:val="26"/>
          <w:szCs w:val="26"/>
          <w:lang w:val="uk-UA"/>
        </w:rPr>
        <w:t>- обеспечение устойчивой работы транспорта, восстановление транспортных средств, участвующих в осуществлении эвакуационных перевозок;</w:t>
      </w:r>
    </w:p>
    <w:p w:rsidR="00DF3798" w:rsidRDefault="00DF3798" w:rsidP="00DF3798">
      <w:pPr>
        <w:shd w:val="clear" w:color="auto" w:fill="FFFFFF" w:themeFill="background1"/>
        <w:ind w:firstLine="709"/>
        <w:jc w:val="both"/>
        <w:rPr>
          <w:spacing w:val="2"/>
          <w:sz w:val="26"/>
          <w:szCs w:val="26"/>
          <w:lang w:val="uk-UA"/>
        </w:rPr>
      </w:pPr>
      <w:r w:rsidRPr="00DF3798">
        <w:rPr>
          <w:spacing w:val="2"/>
          <w:sz w:val="26"/>
          <w:szCs w:val="26"/>
          <w:lang w:val="uk-UA"/>
        </w:rPr>
        <w:t>- обеспечение непрерывного управления эвакуационными перевозками.</w:t>
      </w:r>
    </w:p>
    <w:p w:rsidR="00E37201" w:rsidRPr="00975084" w:rsidRDefault="002F31F7" w:rsidP="00DF3798">
      <w:pPr>
        <w:shd w:val="clear" w:color="auto" w:fill="FFFFFF" w:themeFill="background1"/>
        <w:ind w:firstLine="709"/>
        <w:jc w:val="both"/>
        <w:rPr>
          <w:b/>
          <w:bCs/>
          <w:i/>
          <w:iCs/>
          <w:sz w:val="26"/>
          <w:szCs w:val="26"/>
        </w:rPr>
      </w:pPr>
      <w:r>
        <w:rPr>
          <w:b/>
          <w:bCs/>
          <w:i/>
          <w:iCs/>
          <w:spacing w:val="1"/>
          <w:sz w:val="26"/>
          <w:szCs w:val="26"/>
        </w:rPr>
        <w:t>Инженерное обеспечение:</w:t>
      </w:r>
    </w:p>
    <w:p w:rsidR="00DF3798" w:rsidRPr="00DF3798" w:rsidRDefault="00DF3798" w:rsidP="00DF3798">
      <w:pPr>
        <w:shd w:val="clear" w:color="auto" w:fill="FFFFFF" w:themeFill="background1"/>
        <w:ind w:firstLine="709"/>
        <w:jc w:val="both"/>
        <w:rPr>
          <w:spacing w:val="1"/>
          <w:sz w:val="26"/>
          <w:szCs w:val="26"/>
          <w:lang w:val="uk-UA"/>
        </w:rPr>
      </w:pPr>
      <w:r w:rsidRPr="00DF3798">
        <w:rPr>
          <w:spacing w:val="1"/>
          <w:sz w:val="26"/>
          <w:szCs w:val="26"/>
          <w:lang w:val="uk-UA"/>
        </w:rPr>
        <w:t>- инженерное оборудование ВЭП, ППЭ, ПЭП, пунктов посадки, высадки, маршрутов эвакуации;</w:t>
      </w:r>
    </w:p>
    <w:p w:rsidR="00DF3798" w:rsidRPr="00DF3798" w:rsidRDefault="00DF3798" w:rsidP="00DF3798">
      <w:pPr>
        <w:shd w:val="clear" w:color="auto" w:fill="FFFFFF" w:themeFill="background1"/>
        <w:ind w:firstLine="709"/>
        <w:jc w:val="both"/>
        <w:rPr>
          <w:spacing w:val="1"/>
          <w:sz w:val="26"/>
          <w:szCs w:val="26"/>
          <w:lang w:val="uk-UA"/>
        </w:rPr>
      </w:pPr>
      <w:r w:rsidRPr="00DF3798">
        <w:rPr>
          <w:spacing w:val="1"/>
          <w:sz w:val="26"/>
          <w:szCs w:val="26"/>
          <w:lang w:val="uk-UA"/>
        </w:rPr>
        <w:lastRenderedPageBreak/>
        <w:t>- проведение работ по улучшению состояния дорог и усиление мостов, обеспечение прохождения автотранспортных колонн в труднопроходимых местах;</w:t>
      </w:r>
    </w:p>
    <w:p w:rsidR="00DF3798" w:rsidRDefault="00DF3798" w:rsidP="00DF3798">
      <w:pPr>
        <w:shd w:val="clear" w:color="auto" w:fill="FFFFFF" w:themeFill="background1"/>
        <w:ind w:firstLine="709"/>
        <w:jc w:val="both"/>
        <w:rPr>
          <w:spacing w:val="1"/>
          <w:sz w:val="26"/>
          <w:szCs w:val="26"/>
          <w:lang w:val="uk-UA"/>
        </w:rPr>
      </w:pPr>
      <w:r w:rsidRPr="00DF3798">
        <w:rPr>
          <w:spacing w:val="1"/>
          <w:sz w:val="26"/>
          <w:szCs w:val="26"/>
          <w:lang w:val="uk-UA"/>
        </w:rPr>
        <w:t>- обеспечение эвакуированного населения (работников) питьевой водой.</w:t>
      </w:r>
    </w:p>
    <w:p w:rsidR="00E37201" w:rsidRPr="00975084" w:rsidRDefault="002F31F7" w:rsidP="00DF3798">
      <w:pPr>
        <w:shd w:val="clear" w:color="auto" w:fill="FFFFFF" w:themeFill="background1"/>
        <w:ind w:firstLine="709"/>
        <w:jc w:val="both"/>
        <w:rPr>
          <w:b/>
          <w:bCs/>
          <w:i/>
          <w:iCs/>
          <w:sz w:val="26"/>
          <w:szCs w:val="26"/>
        </w:rPr>
      </w:pPr>
      <w:r>
        <w:rPr>
          <w:b/>
          <w:bCs/>
          <w:i/>
          <w:iCs/>
          <w:spacing w:val="2"/>
          <w:sz w:val="26"/>
          <w:szCs w:val="26"/>
        </w:rPr>
        <w:t>Медицинское обеспечение</w:t>
      </w:r>
      <w:r w:rsidR="00E37201" w:rsidRPr="3580D85B">
        <w:rPr>
          <w:b/>
          <w:bCs/>
          <w:i/>
          <w:iCs/>
          <w:spacing w:val="2"/>
          <w:sz w:val="26"/>
          <w:szCs w:val="26"/>
        </w:rPr>
        <w:t>:</w:t>
      </w:r>
    </w:p>
    <w:p w:rsidR="00DF3798" w:rsidRPr="00DF3798" w:rsidRDefault="00DF3798" w:rsidP="00DF3798">
      <w:pPr>
        <w:shd w:val="clear" w:color="auto" w:fill="FFFFFF" w:themeFill="background1"/>
        <w:ind w:firstLine="709"/>
        <w:jc w:val="both"/>
        <w:rPr>
          <w:spacing w:val="5"/>
          <w:sz w:val="26"/>
          <w:szCs w:val="26"/>
        </w:rPr>
      </w:pPr>
      <w:r w:rsidRPr="00DF3798">
        <w:rPr>
          <w:spacing w:val="5"/>
          <w:sz w:val="26"/>
          <w:szCs w:val="26"/>
        </w:rPr>
        <w:t>- проведение организационных, лечебных, санитарно-гигиенических и противоэпидемических мероприятий;</w:t>
      </w:r>
    </w:p>
    <w:p w:rsidR="00DF3798" w:rsidRPr="00DF3798" w:rsidRDefault="00DF3798" w:rsidP="00DF3798">
      <w:pPr>
        <w:shd w:val="clear" w:color="auto" w:fill="FFFFFF" w:themeFill="background1"/>
        <w:ind w:firstLine="709"/>
        <w:jc w:val="both"/>
        <w:rPr>
          <w:spacing w:val="5"/>
          <w:sz w:val="26"/>
          <w:szCs w:val="26"/>
        </w:rPr>
      </w:pPr>
      <w:r w:rsidRPr="00DF3798">
        <w:rPr>
          <w:spacing w:val="5"/>
          <w:sz w:val="26"/>
          <w:szCs w:val="26"/>
        </w:rPr>
        <w:t>- своевременное оказание медицинской помощи пораженным и больным в ходе эвакуации;</w:t>
      </w:r>
    </w:p>
    <w:p w:rsidR="00DF3798" w:rsidRPr="00DF3798" w:rsidRDefault="00DF3798" w:rsidP="00DF3798">
      <w:pPr>
        <w:shd w:val="clear" w:color="auto" w:fill="FFFFFF" w:themeFill="background1"/>
        <w:ind w:firstLine="709"/>
        <w:jc w:val="both"/>
        <w:rPr>
          <w:spacing w:val="5"/>
          <w:sz w:val="26"/>
          <w:szCs w:val="26"/>
        </w:rPr>
      </w:pPr>
      <w:r w:rsidRPr="00DF3798">
        <w:rPr>
          <w:spacing w:val="5"/>
          <w:sz w:val="26"/>
          <w:szCs w:val="26"/>
        </w:rPr>
        <w:t>- предотвращение возникновения и распространения массовых инфекционных болезней;</w:t>
      </w:r>
    </w:p>
    <w:p w:rsidR="00DF3798" w:rsidRPr="00DF3798" w:rsidRDefault="00DF3798" w:rsidP="00DF3798">
      <w:pPr>
        <w:shd w:val="clear" w:color="auto" w:fill="FFFFFF" w:themeFill="background1"/>
        <w:ind w:firstLine="709"/>
        <w:jc w:val="both"/>
        <w:rPr>
          <w:spacing w:val="5"/>
          <w:sz w:val="26"/>
          <w:szCs w:val="26"/>
        </w:rPr>
      </w:pPr>
      <w:r w:rsidRPr="00DF3798">
        <w:rPr>
          <w:spacing w:val="5"/>
          <w:sz w:val="26"/>
          <w:szCs w:val="26"/>
        </w:rPr>
        <w:t>- подготовка и осуществление санитарной обработки населения (работников);</w:t>
      </w:r>
    </w:p>
    <w:p w:rsidR="00DF3798" w:rsidRPr="00DF3798" w:rsidRDefault="00AA7202" w:rsidP="00DF3798">
      <w:pPr>
        <w:shd w:val="clear" w:color="auto" w:fill="FFFFFF" w:themeFill="background1"/>
        <w:ind w:firstLine="709"/>
        <w:jc w:val="both"/>
        <w:rPr>
          <w:spacing w:val="5"/>
          <w:sz w:val="26"/>
          <w:szCs w:val="26"/>
        </w:rPr>
      </w:pPr>
      <w:r>
        <w:rPr>
          <w:spacing w:val="5"/>
          <w:sz w:val="26"/>
          <w:szCs w:val="26"/>
        </w:rPr>
        <w:t>- контроль санитарно-гигиенического состояния</w:t>
      </w:r>
      <w:r w:rsidR="00DF3798" w:rsidRPr="00DF3798">
        <w:rPr>
          <w:spacing w:val="5"/>
          <w:sz w:val="26"/>
          <w:szCs w:val="26"/>
        </w:rPr>
        <w:t xml:space="preserve"> мест временного и постоянного размещения эвакуированных;</w:t>
      </w:r>
    </w:p>
    <w:p w:rsidR="00DF3798" w:rsidRPr="00DF3798" w:rsidRDefault="00DF3798" w:rsidP="00DF3798">
      <w:pPr>
        <w:shd w:val="clear" w:color="auto" w:fill="FFFFFF" w:themeFill="background1"/>
        <w:ind w:firstLine="709"/>
        <w:jc w:val="both"/>
        <w:rPr>
          <w:spacing w:val="5"/>
          <w:sz w:val="26"/>
          <w:szCs w:val="26"/>
        </w:rPr>
      </w:pPr>
      <w:r w:rsidRPr="00DF3798">
        <w:rPr>
          <w:spacing w:val="5"/>
          <w:sz w:val="26"/>
          <w:szCs w:val="26"/>
        </w:rPr>
        <w:t>- органи</w:t>
      </w:r>
      <w:r w:rsidR="00AA7202">
        <w:rPr>
          <w:spacing w:val="5"/>
          <w:sz w:val="26"/>
          <w:szCs w:val="26"/>
        </w:rPr>
        <w:t>зация лабораторного контроля качества</w:t>
      </w:r>
      <w:r w:rsidRPr="00DF3798">
        <w:rPr>
          <w:spacing w:val="5"/>
          <w:sz w:val="26"/>
          <w:szCs w:val="26"/>
        </w:rPr>
        <w:t xml:space="preserve"> питьевой воды и пищевых продуктов;</w:t>
      </w:r>
    </w:p>
    <w:p w:rsidR="00AA7202" w:rsidRDefault="00DF3798" w:rsidP="00DF3798">
      <w:pPr>
        <w:shd w:val="clear" w:color="auto" w:fill="FFFFFF" w:themeFill="background1"/>
        <w:ind w:firstLine="709"/>
        <w:jc w:val="both"/>
        <w:rPr>
          <w:spacing w:val="5"/>
          <w:sz w:val="26"/>
          <w:szCs w:val="26"/>
        </w:rPr>
      </w:pPr>
      <w:r w:rsidRPr="00DF3798">
        <w:rPr>
          <w:spacing w:val="5"/>
          <w:sz w:val="26"/>
          <w:szCs w:val="26"/>
        </w:rPr>
        <w:t>- своевременное выявление инфекционных больных, их изоляция и госпитализация.</w:t>
      </w:r>
    </w:p>
    <w:p w:rsidR="00E37201" w:rsidRPr="00975084" w:rsidRDefault="002F31F7" w:rsidP="00DF3798">
      <w:pPr>
        <w:shd w:val="clear" w:color="auto" w:fill="FFFFFF" w:themeFill="background1"/>
        <w:ind w:firstLine="709"/>
        <w:jc w:val="both"/>
        <w:rPr>
          <w:b/>
          <w:bCs/>
          <w:i/>
          <w:iCs/>
          <w:sz w:val="26"/>
          <w:szCs w:val="26"/>
        </w:rPr>
      </w:pPr>
      <w:r>
        <w:rPr>
          <w:b/>
          <w:bCs/>
          <w:i/>
          <w:iCs/>
          <w:spacing w:val="1"/>
          <w:sz w:val="26"/>
          <w:szCs w:val="26"/>
        </w:rPr>
        <w:t>Материально-техническое обеспечение</w:t>
      </w:r>
      <w:r w:rsidR="00E37201" w:rsidRPr="3580D85B">
        <w:rPr>
          <w:b/>
          <w:bCs/>
          <w:i/>
          <w:iCs/>
          <w:spacing w:val="1"/>
          <w:sz w:val="26"/>
          <w:szCs w:val="26"/>
        </w:rPr>
        <w:t>:</w:t>
      </w:r>
    </w:p>
    <w:p w:rsidR="00AA7202" w:rsidRPr="00AA7202" w:rsidRDefault="00AA7202" w:rsidP="00AA7202">
      <w:pPr>
        <w:shd w:val="clear" w:color="auto" w:fill="FFFFFF" w:themeFill="background1"/>
        <w:ind w:firstLine="709"/>
        <w:jc w:val="both"/>
        <w:rPr>
          <w:spacing w:val="8"/>
          <w:sz w:val="26"/>
          <w:szCs w:val="26"/>
        </w:rPr>
      </w:pPr>
      <w:r w:rsidRPr="00AA7202">
        <w:rPr>
          <w:spacing w:val="8"/>
          <w:sz w:val="26"/>
          <w:szCs w:val="26"/>
        </w:rPr>
        <w:t>- организация технического обслуживания и ремонта транспортных средств, используемых для осуществления эвакуационных перевозок, обеспечение запасными частями;</w:t>
      </w:r>
    </w:p>
    <w:p w:rsidR="00AA7202" w:rsidRPr="00AA7202" w:rsidRDefault="00AA7202" w:rsidP="00AA7202">
      <w:pPr>
        <w:shd w:val="clear" w:color="auto" w:fill="FFFFFF" w:themeFill="background1"/>
        <w:ind w:firstLine="709"/>
        <w:jc w:val="both"/>
        <w:rPr>
          <w:spacing w:val="8"/>
          <w:sz w:val="26"/>
          <w:szCs w:val="26"/>
        </w:rPr>
      </w:pPr>
      <w:r w:rsidRPr="00AA7202">
        <w:rPr>
          <w:spacing w:val="8"/>
          <w:sz w:val="26"/>
          <w:szCs w:val="26"/>
        </w:rPr>
        <w:t>- обеспечение горюче-смазочными материалами транспортных средств, вовлеченных в эвакуационных перевозок;</w:t>
      </w:r>
    </w:p>
    <w:p w:rsidR="00AA7202" w:rsidRDefault="00AA7202" w:rsidP="00AA7202">
      <w:pPr>
        <w:shd w:val="clear" w:color="auto" w:fill="FFFFFF" w:themeFill="background1"/>
        <w:ind w:firstLine="709"/>
        <w:jc w:val="both"/>
        <w:rPr>
          <w:spacing w:val="8"/>
          <w:sz w:val="26"/>
          <w:szCs w:val="26"/>
        </w:rPr>
      </w:pPr>
      <w:r w:rsidRPr="00AA7202">
        <w:rPr>
          <w:spacing w:val="8"/>
          <w:sz w:val="26"/>
          <w:szCs w:val="26"/>
        </w:rPr>
        <w:t>- обеспечение эвакуированного населения (работников) продуктами питания и предметами первой необходимости.</w:t>
      </w:r>
    </w:p>
    <w:p w:rsidR="00E37201" w:rsidRPr="00975084" w:rsidRDefault="002F31F7" w:rsidP="00AA7202">
      <w:pPr>
        <w:shd w:val="clear" w:color="auto" w:fill="FFFFFF" w:themeFill="background1"/>
        <w:ind w:firstLine="709"/>
        <w:jc w:val="both"/>
        <w:rPr>
          <w:b/>
          <w:bCs/>
          <w:i/>
          <w:iCs/>
          <w:sz w:val="26"/>
          <w:szCs w:val="26"/>
        </w:rPr>
      </w:pPr>
      <w:r>
        <w:rPr>
          <w:b/>
          <w:bCs/>
          <w:i/>
          <w:iCs/>
          <w:spacing w:val="1"/>
          <w:sz w:val="26"/>
          <w:szCs w:val="26"/>
        </w:rPr>
        <w:t>Радиационная и химическая защита</w:t>
      </w:r>
      <w:r w:rsidR="00E37201" w:rsidRPr="3580D85B">
        <w:rPr>
          <w:b/>
          <w:bCs/>
          <w:i/>
          <w:iCs/>
          <w:spacing w:val="1"/>
          <w:sz w:val="26"/>
          <w:szCs w:val="26"/>
        </w:rPr>
        <w:t>:</w:t>
      </w:r>
    </w:p>
    <w:p w:rsidR="00F332D8" w:rsidRPr="00F332D8" w:rsidRDefault="00F332D8" w:rsidP="00F332D8">
      <w:pPr>
        <w:shd w:val="clear" w:color="auto" w:fill="FFFFFF" w:themeFill="background1"/>
        <w:ind w:firstLine="709"/>
        <w:jc w:val="both"/>
        <w:rPr>
          <w:spacing w:val="1"/>
          <w:sz w:val="26"/>
          <w:szCs w:val="26"/>
        </w:rPr>
      </w:pPr>
      <w:r w:rsidRPr="00F332D8">
        <w:rPr>
          <w:spacing w:val="1"/>
          <w:sz w:val="26"/>
          <w:szCs w:val="26"/>
        </w:rPr>
        <w:t>- организация и проведение радиационной и химической разведки;</w:t>
      </w:r>
    </w:p>
    <w:p w:rsidR="00F332D8" w:rsidRPr="00F332D8" w:rsidRDefault="00F332D8" w:rsidP="00F332D8">
      <w:pPr>
        <w:shd w:val="clear" w:color="auto" w:fill="FFFFFF" w:themeFill="background1"/>
        <w:ind w:firstLine="709"/>
        <w:jc w:val="both"/>
        <w:rPr>
          <w:spacing w:val="1"/>
          <w:sz w:val="26"/>
          <w:szCs w:val="26"/>
        </w:rPr>
      </w:pPr>
      <w:r w:rsidRPr="00F332D8">
        <w:rPr>
          <w:spacing w:val="1"/>
          <w:sz w:val="26"/>
          <w:szCs w:val="26"/>
        </w:rPr>
        <w:t>- обеспечение населения (работников) средствами радиационной и химической защиты;</w:t>
      </w:r>
    </w:p>
    <w:p w:rsidR="00F332D8" w:rsidRPr="00F332D8" w:rsidRDefault="00F332D8" w:rsidP="00F332D8">
      <w:pPr>
        <w:shd w:val="clear" w:color="auto" w:fill="FFFFFF" w:themeFill="background1"/>
        <w:ind w:firstLine="709"/>
        <w:jc w:val="both"/>
        <w:rPr>
          <w:spacing w:val="1"/>
          <w:sz w:val="26"/>
          <w:szCs w:val="26"/>
        </w:rPr>
      </w:pPr>
      <w:r w:rsidRPr="00F332D8">
        <w:rPr>
          <w:spacing w:val="1"/>
          <w:sz w:val="26"/>
          <w:szCs w:val="26"/>
        </w:rPr>
        <w:t>- использование средств коллективной защиты населения (работников) от радиационной и химической опасности;</w:t>
      </w:r>
    </w:p>
    <w:p w:rsidR="00F332D8" w:rsidRPr="00F332D8" w:rsidRDefault="00F332D8" w:rsidP="00F332D8">
      <w:pPr>
        <w:shd w:val="clear" w:color="auto" w:fill="FFFFFF" w:themeFill="background1"/>
        <w:ind w:firstLine="709"/>
        <w:jc w:val="both"/>
        <w:rPr>
          <w:spacing w:val="1"/>
          <w:sz w:val="26"/>
          <w:szCs w:val="26"/>
        </w:rPr>
      </w:pPr>
      <w:r w:rsidRPr="00F332D8">
        <w:rPr>
          <w:spacing w:val="1"/>
          <w:sz w:val="26"/>
          <w:szCs w:val="26"/>
        </w:rPr>
        <w:t>- проведение дозиметрического и химического контроля;</w:t>
      </w:r>
    </w:p>
    <w:p w:rsidR="00F332D8" w:rsidRDefault="00F332D8" w:rsidP="00F332D8">
      <w:pPr>
        <w:shd w:val="clear" w:color="auto" w:fill="FFFFFF" w:themeFill="background1"/>
        <w:ind w:firstLine="709"/>
        <w:jc w:val="both"/>
        <w:rPr>
          <w:spacing w:val="1"/>
          <w:sz w:val="26"/>
          <w:szCs w:val="26"/>
        </w:rPr>
      </w:pPr>
      <w:r w:rsidRPr="00F332D8">
        <w:rPr>
          <w:spacing w:val="1"/>
          <w:sz w:val="26"/>
          <w:szCs w:val="26"/>
        </w:rPr>
        <w:t>- подготовка и проведение специальной обработки одежды и транспорта.</w:t>
      </w:r>
    </w:p>
    <w:p w:rsidR="00E37201" w:rsidRPr="00975084" w:rsidRDefault="002F31F7" w:rsidP="00F332D8">
      <w:pPr>
        <w:shd w:val="clear" w:color="auto" w:fill="FFFFFF" w:themeFill="background1"/>
        <w:ind w:firstLine="709"/>
        <w:jc w:val="both"/>
        <w:rPr>
          <w:b/>
          <w:bCs/>
          <w:i/>
          <w:iCs/>
          <w:sz w:val="26"/>
          <w:szCs w:val="26"/>
        </w:rPr>
      </w:pPr>
      <w:r>
        <w:rPr>
          <w:b/>
          <w:bCs/>
          <w:i/>
          <w:iCs/>
          <w:spacing w:val="1"/>
          <w:sz w:val="26"/>
          <w:szCs w:val="26"/>
        </w:rPr>
        <w:t>Связь и оповещения:</w:t>
      </w:r>
    </w:p>
    <w:p w:rsidR="00F332D8" w:rsidRPr="00F332D8" w:rsidRDefault="00F332D8" w:rsidP="00F332D8">
      <w:pPr>
        <w:shd w:val="clear" w:color="auto" w:fill="FFFFFF" w:themeFill="background1"/>
        <w:ind w:firstLine="709"/>
        <w:jc w:val="both"/>
        <w:rPr>
          <w:spacing w:val="2"/>
          <w:sz w:val="26"/>
          <w:szCs w:val="26"/>
        </w:rPr>
      </w:pPr>
      <w:r w:rsidRPr="00F332D8">
        <w:rPr>
          <w:spacing w:val="2"/>
          <w:sz w:val="26"/>
          <w:szCs w:val="26"/>
        </w:rPr>
        <w:t>- своевременное дов</w:t>
      </w:r>
      <w:r>
        <w:rPr>
          <w:spacing w:val="2"/>
          <w:sz w:val="26"/>
          <w:szCs w:val="26"/>
        </w:rPr>
        <w:t>едение распоряжения (сигнала) до руководящего</w:t>
      </w:r>
      <w:r w:rsidRPr="00F332D8">
        <w:rPr>
          <w:spacing w:val="2"/>
          <w:sz w:val="26"/>
          <w:szCs w:val="26"/>
        </w:rPr>
        <w:t xml:space="preserve"> состав</w:t>
      </w:r>
      <w:r>
        <w:rPr>
          <w:spacing w:val="2"/>
          <w:sz w:val="26"/>
          <w:szCs w:val="26"/>
        </w:rPr>
        <w:t>а ГО</w:t>
      </w:r>
      <w:r w:rsidRPr="00F332D8">
        <w:rPr>
          <w:spacing w:val="2"/>
          <w:sz w:val="26"/>
          <w:szCs w:val="26"/>
        </w:rPr>
        <w:t xml:space="preserve"> и эвакуационных органов всех уровней о проведении эвакуации;</w:t>
      </w:r>
    </w:p>
    <w:p w:rsidR="00F332D8" w:rsidRPr="00F332D8" w:rsidRDefault="00F332D8" w:rsidP="00F332D8">
      <w:pPr>
        <w:shd w:val="clear" w:color="auto" w:fill="FFFFFF" w:themeFill="background1"/>
        <w:ind w:firstLine="709"/>
        <w:jc w:val="both"/>
        <w:rPr>
          <w:spacing w:val="2"/>
          <w:sz w:val="26"/>
          <w:szCs w:val="26"/>
        </w:rPr>
      </w:pPr>
      <w:r w:rsidRPr="00F332D8">
        <w:rPr>
          <w:spacing w:val="2"/>
          <w:sz w:val="26"/>
          <w:szCs w:val="26"/>
        </w:rPr>
        <w:t>- оповещение населения (работников) о начале эвакуации;</w:t>
      </w:r>
    </w:p>
    <w:p w:rsidR="00F332D8" w:rsidRPr="00F332D8" w:rsidRDefault="00F332D8" w:rsidP="00F332D8">
      <w:pPr>
        <w:shd w:val="clear" w:color="auto" w:fill="FFFFFF" w:themeFill="background1"/>
        <w:ind w:firstLine="709"/>
        <w:jc w:val="both"/>
        <w:rPr>
          <w:spacing w:val="2"/>
          <w:sz w:val="26"/>
          <w:szCs w:val="26"/>
        </w:rPr>
      </w:pPr>
      <w:r>
        <w:rPr>
          <w:spacing w:val="2"/>
          <w:sz w:val="26"/>
          <w:szCs w:val="26"/>
        </w:rPr>
        <w:t>- доведение сигналов ГО до населения</w:t>
      </w:r>
      <w:r w:rsidRPr="00F332D8">
        <w:rPr>
          <w:spacing w:val="2"/>
          <w:sz w:val="26"/>
          <w:szCs w:val="26"/>
        </w:rPr>
        <w:t xml:space="preserve"> в ходе проведения эвакуации;</w:t>
      </w:r>
    </w:p>
    <w:p w:rsidR="00F332D8" w:rsidRDefault="00F332D8" w:rsidP="00F332D8">
      <w:pPr>
        <w:shd w:val="clear" w:color="auto" w:fill="FFFFFF" w:themeFill="background1"/>
        <w:ind w:firstLine="709"/>
        <w:jc w:val="both"/>
        <w:rPr>
          <w:spacing w:val="2"/>
          <w:sz w:val="26"/>
          <w:szCs w:val="26"/>
        </w:rPr>
      </w:pPr>
      <w:r w:rsidRPr="00F332D8">
        <w:rPr>
          <w:spacing w:val="2"/>
          <w:sz w:val="26"/>
          <w:szCs w:val="26"/>
        </w:rPr>
        <w:t>- обеспечение устойчивого управления в ходе проведения эвакуации с использованием действующих общегосударственных и ведомственных сете</w:t>
      </w:r>
      <w:r>
        <w:rPr>
          <w:spacing w:val="2"/>
          <w:sz w:val="26"/>
          <w:szCs w:val="26"/>
        </w:rPr>
        <w:t>й связи со всеми звеньями сил ГО</w:t>
      </w:r>
      <w:r w:rsidRPr="00F332D8">
        <w:rPr>
          <w:spacing w:val="2"/>
          <w:sz w:val="26"/>
          <w:szCs w:val="26"/>
        </w:rPr>
        <w:t>.</w:t>
      </w:r>
    </w:p>
    <w:p w:rsidR="00E37201" w:rsidRPr="00975084" w:rsidRDefault="002F31F7" w:rsidP="00F332D8">
      <w:pPr>
        <w:shd w:val="clear" w:color="auto" w:fill="FFFFFF" w:themeFill="background1"/>
        <w:ind w:firstLine="709"/>
        <w:jc w:val="both"/>
        <w:rPr>
          <w:b/>
          <w:bCs/>
          <w:i/>
          <w:iCs/>
          <w:sz w:val="26"/>
          <w:szCs w:val="26"/>
        </w:rPr>
      </w:pPr>
      <w:r>
        <w:rPr>
          <w:b/>
          <w:bCs/>
          <w:i/>
          <w:iCs/>
          <w:spacing w:val="1"/>
          <w:sz w:val="26"/>
          <w:szCs w:val="26"/>
        </w:rPr>
        <w:t>Охрана общественного порядка и безопасности дорожне</w:t>
      </w:r>
      <w:r w:rsidR="00E37201" w:rsidRPr="3580D85B">
        <w:rPr>
          <w:b/>
          <w:bCs/>
          <w:i/>
          <w:iCs/>
          <w:spacing w:val="1"/>
          <w:sz w:val="26"/>
          <w:szCs w:val="26"/>
        </w:rPr>
        <w:t>го</w:t>
      </w:r>
      <w:r>
        <w:rPr>
          <w:b/>
          <w:bCs/>
          <w:i/>
          <w:iCs/>
          <w:spacing w:val="1"/>
          <w:sz w:val="26"/>
          <w:szCs w:val="26"/>
        </w:rPr>
        <w:t xml:space="preserve"> движения</w:t>
      </w:r>
      <w:r w:rsidR="00E37201" w:rsidRPr="3580D85B">
        <w:rPr>
          <w:b/>
          <w:bCs/>
          <w:i/>
          <w:iCs/>
          <w:spacing w:val="1"/>
          <w:sz w:val="26"/>
          <w:szCs w:val="26"/>
        </w:rPr>
        <w:t>:</w:t>
      </w:r>
    </w:p>
    <w:p w:rsidR="00F332D8" w:rsidRPr="00F332D8" w:rsidRDefault="00F332D8" w:rsidP="00F332D8">
      <w:pPr>
        <w:shd w:val="clear" w:color="auto" w:fill="FFFFFF" w:themeFill="background1"/>
        <w:ind w:firstLine="709"/>
        <w:jc w:val="both"/>
        <w:rPr>
          <w:spacing w:val="2"/>
          <w:sz w:val="26"/>
          <w:szCs w:val="26"/>
        </w:rPr>
      </w:pPr>
      <w:r w:rsidRPr="00F332D8">
        <w:rPr>
          <w:spacing w:val="2"/>
          <w:sz w:val="26"/>
          <w:szCs w:val="26"/>
        </w:rPr>
        <w:t>- обеспечение охраны общественного порядка на ВЭП, ПЭП, ППЭ, пунктах посадки и высадки, на маршрутах эвакуации и в безопасных районах размещения;</w:t>
      </w:r>
    </w:p>
    <w:p w:rsidR="00F332D8" w:rsidRPr="00F332D8" w:rsidRDefault="00F332D8" w:rsidP="00F332D8">
      <w:pPr>
        <w:shd w:val="clear" w:color="auto" w:fill="FFFFFF" w:themeFill="background1"/>
        <w:ind w:firstLine="709"/>
        <w:jc w:val="both"/>
        <w:rPr>
          <w:spacing w:val="2"/>
          <w:sz w:val="26"/>
          <w:szCs w:val="26"/>
        </w:rPr>
      </w:pPr>
      <w:r w:rsidRPr="00F332D8">
        <w:rPr>
          <w:spacing w:val="2"/>
          <w:sz w:val="26"/>
          <w:szCs w:val="26"/>
        </w:rPr>
        <w:t>- охрана особо важных объектов в период эвакуации населения (работников);</w:t>
      </w:r>
    </w:p>
    <w:p w:rsidR="00F332D8" w:rsidRPr="00F332D8" w:rsidRDefault="00F332D8" w:rsidP="00F332D8">
      <w:pPr>
        <w:shd w:val="clear" w:color="auto" w:fill="FFFFFF" w:themeFill="background1"/>
        <w:ind w:firstLine="709"/>
        <w:jc w:val="both"/>
        <w:rPr>
          <w:spacing w:val="2"/>
          <w:sz w:val="26"/>
          <w:szCs w:val="26"/>
        </w:rPr>
      </w:pPr>
      <w:r w:rsidRPr="00F332D8">
        <w:rPr>
          <w:spacing w:val="2"/>
          <w:sz w:val="26"/>
          <w:szCs w:val="26"/>
        </w:rPr>
        <w:t xml:space="preserve">- регулирование </w:t>
      </w:r>
      <w:r>
        <w:rPr>
          <w:spacing w:val="2"/>
          <w:sz w:val="26"/>
          <w:szCs w:val="26"/>
        </w:rPr>
        <w:t>дорожного движения и обеспечение</w:t>
      </w:r>
      <w:r w:rsidRPr="00F332D8">
        <w:rPr>
          <w:spacing w:val="2"/>
          <w:sz w:val="26"/>
          <w:szCs w:val="26"/>
        </w:rPr>
        <w:t xml:space="preserve"> безопасности дорожного движения на городских и загородных маршрутах эвакуации;</w:t>
      </w:r>
    </w:p>
    <w:p w:rsidR="00F332D8" w:rsidRDefault="00F332D8" w:rsidP="00F332D8">
      <w:pPr>
        <w:shd w:val="clear" w:color="auto" w:fill="FFFFFF" w:themeFill="background1"/>
        <w:ind w:firstLine="709"/>
        <w:jc w:val="both"/>
        <w:rPr>
          <w:spacing w:val="2"/>
          <w:sz w:val="26"/>
          <w:szCs w:val="26"/>
        </w:rPr>
      </w:pPr>
      <w:r w:rsidRPr="00F332D8">
        <w:rPr>
          <w:spacing w:val="2"/>
          <w:sz w:val="26"/>
          <w:szCs w:val="26"/>
        </w:rPr>
        <w:lastRenderedPageBreak/>
        <w:t>- борьба с преступностью в городах, на маршрутах эвакуации и районах размещения.</w:t>
      </w:r>
    </w:p>
    <w:p w:rsidR="00E37201" w:rsidRPr="00975084" w:rsidRDefault="002F31F7" w:rsidP="00F332D8">
      <w:pPr>
        <w:shd w:val="clear" w:color="auto" w:fill="FFFFFF" w:themeFill="background1"/>
        <w:ind w:firstLine="709"/>
        <w:jc w:val="both"/>
        <w:rPr>
          <w:b/>
          <w:bCs/>
          <w:i/>
          <w:iCs/>
          <w:sz w:val="26"/>
          <w:szCs w:val="26"/>
        </w:rPr>
      </w:pPr>
      <w:r>
        <w:rPr>
          <w:b/>
          <w:bCs/>
          <w:i/>
          <w:iCs/>
          <w:spacing w:val="1"/>
          <w:sz w:val="26"/>
          <w:szCs w:val="26"/>
        </w:rPr>
        <w:t>Информационное обеспечение:</w:t>
      </w:r>
    </w:p>
    <w:p w:rsidR="00753A3F" w:rsidRPr="00753A3F" w:rsidRDefault="00753A3F" w:rsidP="00753A3F">
      <w:pPr>
        <w:pStyle w:val="rvps2"/>
        <w:shd w:val="clear" w:color="auto" w:fill="FFFFFF"/>
        <w:ind w:firstLine="709"/>
        <w:jc w:val="both"/>
        <w:textAlignment w:val="baseline"/>
        <w:rPr>
          <w:spacing w:val="2"/>
          <w:sz w:val="26"/>
          <w:szCs w:val="26"/>
        </w:rPr>
      </w:pPr>
      <w:r w:rsidRPr="00753A3F">
        <w:rPr>
          <w:spacing w:val="2"/>
          <w:sz w:val="26"/>
          <w:szCs w:val="26"/>
        </w:rPr>
        <w:t>- инструктирование населения (работников) о порядке действий на различных этапах эвакуации, и</w:t>
      </w:r>
      <w:r>
        <w:rPr>
          <w:spacing w:val="2"/>
          <w:sz w:val="26"/>
          <w:szCs w:val="26"/>
        </w:rPr>
        <w:t>нформирование его о сложившейся обстановке</w:t>
      </w:r>
      <w:r w:rsidRPr="00753A3F">
        <w:rPr>
          <w:spacing w:val="2"/>
          <w:sz w:val="26"/>
          <w:szCs w:val="26"/>
        </w:rPr>
        <w:t>;</w:t>
      </w:r>
    </w:p>
    <w:p w:rsidR="00753A3F" w:rsidRPr="00753A3F" w:rsidRDefault="00753A3F" w:rsidP="00753A3F">
      <w:pPr>
        <w:pStyle w:val="rvps2"/>
        <w:shd w:val="clear" w:color="auto" w:fill="FFFFFF"/>
        <w:ind w:firstLine="709"/>
        <w:jc w:val="both"/>
        <w:textAlignment w:val="baseline"/>
        <w:rPr>
          <w:spacing w:val="2"/>
          <w:sz w:val="26"/>
          <w:szCs w:val="26"/>
        </w:rPr>
      </w:pPr>
      <w:r w:rsidRPr="00753A3F">
        <w:rPr>
          <w:spacing w:val="2"/>
          <w:sz w:val="26"/>
          <w:szCs w:val="26"/>
        </w:rPr>
        <w:t>- изготовление инструкций по действиям населения (работник</w:t>
      </w:r>
      <w:r>
        <w:rPr>
          <w:spacing w:val="2"/>
          <w:sz w:val="26"/>
          <w:szCs w:val="26"/>
        </w:rPr>
        <w:t>ов) при получении распоряжения о эвакуации</w:t>
      </w:r>
      <w:r w:rsidRPr="00753A3F">
        <w:rPr>
          <w:spacing w:val="2"/>
          <w:sz w:val="26"/>
          <w:szCs w:val="26"/>
        </w:rPr>
        <w:t>;</w:t>
      </w:r>
    </w:p>
    <w:p w:rsidR="00753A3F" w:rsidRPr="00753A3F" w:rsidRDefault="00753A3F" w:rsidP="00753A3F">
      <w:pPr>
        <w:pStyle w:val="rvps2"/>
        <w:shd w:val="clear" w:color="auto" w:fill="FFFFFF"/>
        <w:ind w:firstLine="709"/>
        <w:jc w:val="both"/>
        <w:textAlignment w:val="baseline"/>
        <w:rPr>
          <w:spacing w:val="2"/>
          <w:sz w:val="26"/>
          <w:szCs w:val="26"/>
        </w:rPr>
      </w:pPr>
      <w:r w:rsidRPr="00753A3F">
        <w:rPr>
          <w:spacing w:val="2"/>
          <w:sz w:val="26"/>
          <w:szCs w:val="26"/>
        </w:rPr>
        <w:t>- информирование населения безопасного района о порядке размещения эвакуированного населения (работников).</w:t>
      </w:r>
    </w:p>
    <w:p w:rsidR="00753A3F" w:rsidRPr="00753A3F" w:rsidRDefault="00753A3F" w:rsidP="00753A3F">
      <w:pPr>
        <w:pStyle w:val="rvps2"/>
        <w:shd w:val="clear" w:color="auto" w:fill="FFFFFF"/>
        <w:ind w:firstLine="709"/>
        <w:jc w:val="both"/>
        <w:textAlignment w:val="baseline"/>
        <w:rPr>
          <w:spacing w:val="2"/>
          <w:sz w:val="26"/>
          <w:szCs w:val="26"/>
        </w:rPr>
      </w:pPr>
      <w:r w:rsidRPr="00753A3F">
        <w:rPr>
          <w:spacing w:val="2"/>
          <w:sz w:val="26"/>
          <w:szCs w:val="26"/>
        </w:rPr>
        <w:t>Для каждого вида обеспечения р</w:t>
      </w:r>
      <w:r>
        <w:rPr>
          <w:spacing w:val="2"/>
          <w:sz w:val="26"/>
          <w:szCs w:val="26"/>
        </w:rPr>
        <w:t>азрабатываются</w:t>
      </w:r>
      <w:r w:rsidRPr="00753A3F">
        <w:rPr>
          <w:spacing w:val="2"/>
          <w:sz w:val="26"/>
          <w:szCs w:val="26"/>
        </w:rPr>
        <w:t xml:space="preserve"> обоснованные расчеты, </w:t>
      </w:r>
      <w:r>
        <w:rPr>
          <w:spacing w:val="2"/>
          <w:sz w:val="26"/>
          <w:szCs w:val="26"/>
        </w:rPr>
        <w:t>конкретно</w:t>
      </w:r>
      <w:r w:rsidRPr="00753A3F">
        <w:rPr>
          <w:spacing w:val="2"/>
          <w:sz w:val="26"/>
          <w:szCs w:val="26"/>
        </w:rPr>
        <w:t xml:space="preserve"> определяются силы и средства, привлекаемые для обеспечения эвакуационных мероприятий в случае возникновения </w:t>
      </w:r>
      <w:r>
        <w:rPr>
          <w:spacing w:val="2"/>
          <w:sz w:val="26"/>
          <w:szCs w:val="26"/>
        </w:rPr>
        <w:t xml:space="preserve">чрезвычайной </w:t>
      </w:r>
      <w:r w:rsidRPr="00753A3F">
        <w:rPr>
          <w:spacing w:val="2"/>
          <w:sz w:val="26"/>
          <w:szCs w:val="26"/>
        </w:rPr>
        <w:t>ситуации, органы управления, должностные лица, которые отвечают за сигнализацию вида обеспечени</w:t>
      </w:r>
      <w:r>
        <w:rPr>
          <w:spacing w:val="2"/>
          <w:sz w:val="26"/>
          <w:szCs w:val="26"/>
        </w:rPr>
        <w:t>я, сроки выполнения задач, местоположение</w:t>
      </w:r>
      <w:r w:rsidRPr="00753A3F">
        <w:rPr>
          <w:spacing w:val="2"/>
          <w:sz w:val="26"/>
          <w:szCs w:val="26"/>
        </w:rPr>
        <w:t xml:space="preserve"> предприятий, учреждений и организаций , осуществляющих обеспечение.</w:t>
      </w:r>
    </w:p>
    <w:p w:rsidR="00AC3B0B" w:rsidRPr="007809A4" w:rsidRDefault="00753A3F" w:rsidP="00753A3F">
      <w:pPr>
        <w:pStyle w:val="rvps2"/>
        <w:shd w:val="clear" w:color="auto" w:fill="FFFFFF"/>
        <w:spacing w:before="0" w:beforeAutospacing="0" w:after="0" w:afterAutospacing="0"/>
        <w:ind w:firstLine="709"/>
        <w:jc w:val="both"/>
        <w:textAlignment w:val="baseline"/>
        <w:rPr>
          <w:sz w:val="26"/>
          <w:szCs w:val="26"/>
          <w:lang w:val="uk-UA"/>
        </w:rPr>
      </w:pPr>
      <w:r w:rsidRPr="00753A3F">
        <w:rPr>
          <w:b/>
          <w:i/>
          <w:spacing w:val="2"/>
          <w:sz w:val="26"/>
          <w:szCs w:val="26"/>
        </w:rPr>
        <w:t>Вывод.</w:t>
      </w:r>
      <w:r w:rsidRPr="00753A3F">
        <w:rPr>
          <w:spacing w:val="2"/>
          <w:sz w:val="26"/>
          <w:szCs w:val="26"/>
        </w:rPr>
        <w:t xml:space="preserve"> В условиях неполного обеспечения защитными сооружениями в городах и других населенных пунктах, имеющих объекты повышенной опасности, а также в военное время, основным способом защиты населения является эвакуация и размещение его в загородной зоне. Для планирования, подготовки и проведения эвакуации, прием и размещение населения (работников) по решению руководителей центральных и местных органов исполнительной власти, органов местного сам</w:t>
      </w:r>
      <w:r>
        <w:rPr>
          <w:spacing w:val="2"/>
          <w:sz w:val="26"/>
          <w:szCs w:val="26"/>
        </w:rPr>
        <w:t>оуправления, а на объектах - у</w:t>
      </w:r>
      <w:r w:rsidRPr="00753A3F">
        <w:rPr>
          <w:spacing w:val="2"/>
          <w:sz w:val="26"/>
          <w:szCs w:val="26"/>
        </w:rPr>
        <w:t>казами руководителей объектов независимо от форм собственности и подчинения создаются эвакуационные органы.</w:t>
      </w:r>
    </w:p>
    <w:p w:rsidR="004A2864" w:rsidRPr="007809A4" w:rsidRDefault="004A2864" w:rsidP="007809A4">
      <w:pPr>
        <w:pStyle w:val="rvps2"/>
        <w:shd w:val="clear" w:color="auto" w:fill="FFFFFF"/>
        <w:spacing w:before="0" w:beforeAutospacing="0" w:after="0" w:afterAutospacing="0"/>
        <w:ind w:firstLine="709"/>
        <w:jc w:val="right"/>
        <w:textAlignment w:val="baseline"/>
        <w:rPr>
          <w:b/>
          <w:sz w:val="26"/>
          <w:szCs w:val="26"/>
          <w:lang w:val="uk-UA"/>
        </w:rPr>
      </w:pPr>
    </w:p>
    <w:p w:rsidR="006314AF" w:rsidRPr="007809A4" w:rsidRDefault="006314AF" w:rsidP="007809A4">
      <w:pPr>
        <w:pStyle w:val="rvps2"/>
        <w:shd w:val="clear" w:color="auto" w:fill="FFFFFF"/>
        <w:spacing w:before="0" w:beforeAutospacing="0" w:after="0" w:afterAutospacing="0"/>
        <w:ind w:firstLine="709"/>
        <w:jc w:val="right"/>
        <w:textAlignment w:val="baseline"/>
        <w:rPr>
          <w:b/>
          <w:sz w:val="26"/>
          <w:szCs w:val="26"/>
          <w:lang w:val="uk-UA"/>
        </w:rPr>
      </w:pPr>
    </w:p>
    <w:p w:rsidR="006314AF" w:rsidRPr="007809A4" w:rsidRDefault="006314AF" w:rsidP="007809A4">
      <w:pPr>
        <w:pStyle w:val="rvps2"/>
        <w:shd w:val="clear" w:color="auto" w:fill="FFFFFF"/>
        <w:spacing w:before="0" w:beforeAutospacing="0" w:after="0" w:afterAutospacing="0"/>
        <w:ind w:firstLine="709"/>
        <w:jc w:val="right"/>
        <w:textAlignment w:val="baseline"/>
        <w:rPr>
          <w:b/>
          <w:sz w:val="26"/>
          <w:szCs w:val="26"/>
          <w:lang w:val="uk-UA"/>
        </w:rPr>
      </w:pPr>
    </w:p>
    <w:p w:rsidR="006314AF" w:rsidRDefault="006314AF" w:rsidP="007809A4">
      <w:pPr>
        <w:pStyle w:val="rvps2"/>
        <w:shd w:val="clear" w:color="auto" w:fill="FFFFFF"/>
        <w:spacing w:before="0" w:beforeAutospacing="0" w:after="0" w:afterAutospacing="0"/>
        <w:ind w:firstLine="709"/>
        <w:jc w:val="right"/>
        <w:textAlignment w:val="baseline"/>
        <w:rPr>
          <w:b/>
          <w:sz w:val="26"/>
          <w:szCs w:val="26"/>
          <w:lang w:val="uk-UA"/>
        </w:rPr>
      </w:pPr>
    </w:p>
    <w:p w:rsidR="00303753" w:rsidRDefault="00303753" w:rsidP="007809A4">
      <w:pPr>
        <w:pStyle w:val="rvps2"/>
        <w:shd w:val="clear" w:color="auto" w:fill="FFFFFF"/>
        <w:spacing w:before="0" w:beforeAutospacing="0" w:after="0" w:afterAutospacing="0"/>
        <w:ind w:firstLine="709"/>
        <w:jc w:val="right"/>
        <w:textAlignment w:val="baseline"/>
        <w:rPr>
          <w:b/>
          <w:sz w:val="26"/>
          <w:szCs w:val="26"/>
          <w:lang w:val="uk-UA"/>
        </w:rPr>
      </w:pPr>
    </w:p>
    <w:p w:rsidR="00303753" w:rsidRDefault="00303753" w:rsidP="007809A4">
      <w:pPr>
        <w:pStyle w:val="rvps2"/>
        <w:shd w:val="clear" w:color="auto" w:fill="FFFFFF"/>
        <w:spacing w:before="0" w:beforeAutospacing="0" w:after="0" w:afterAutospacing="0"/>
        <w:ind w:firstLine="709"/>
        <w:jc w:val="right"/>
        <w:textAlignment w:val="baseline"/>
        <w:rPr>
          <w:b/>
          <w:sz w:val="26"/>
          <w:szCs w:val="26"/>
          <w:lang w:val="uk-UA"/>
        </w:rPr>
      </w:pPr>
    </w:p>
    <w:p w:rsidR="00BB6899" w:rsidRPr="007809A4" w:rsidRDefault="00CB24E0" w:rsidP="3580D85B">
      <w:pPr>
        <w:pStyle w:val="rvps2"/>
        <w:shd w:val="clear" w:color="auto" w:fill="FFFFFF" w:themeFill="background1"/>
        <w:spacing w:before="0" w:beforeAutospacing="0" w:after="0" w:afterAutospacing="0"/>
        <w:ind w:firstLine="709"/>
        <w:jc w:val="right"/>
        <w:textAlignment w:val="baseline"/>
        <w:rPr>
          <w:b/>
          <w:bCs/>
          <w:sz w:val="26"/>
          <w:szCs w:val="26"/>
          <w:lang w:val="uk-UA"/>
        </w:rPr>
      </w:pPr>
      <w:r>
        <w:rPr>
          <w:b/>
          <w:bCs/>
          <w:sz w:val="26"/>
          <w:szCs w:val="26"/>
          <w:lang w:val="uk-UA"/>
        </w:rPr>
        <w:t xml:space="preserve">Приложение </w:t>
      </w:r>
      <w:r w:rsidR="3580D85B" w:rsidRPr="3580D85B">
        <w:rPr>
          <w:b/>
          <w:bCs/>
          <w:sz w:val="26"/>
          <w:szCs w:val="26"/>
          <w:lang w:val="uk-UA"/>
        </w:rPr>
        <w:t>1.</w:t>
      </w:r>
    </w:p>
    <w:p w:rsidR="00985488" w:rsidRPr="007809A4" w:rsidRDefault="00CB24E0" w:rsidP="3580D85B">
      <w:pPr>
        <w:pStyle w:val="rvps2"/>
        <w:shd w:val="clear" w:color="auto" w:fill="FFFFFF" w:themeFill="background1"/>
        <w:spacing w:before="0" w:beforeAutospacing="0" w:after="0" w:afterAutospacing="0"/>
        <w:ind w:firstLine="709"/>
        <w:jc w:val="center"/>
        <w:textAlignment w:val="baseline"/>
        <w:rPr>
          <w:b/>
          <w:bCs/>
          <w:sz w:val="26"/>
          <w:szCs w:val="26"/>
          <w:lang w:val="uk-UA"/>
        </w:rPr>
      </w:pPr>
      <w:r>
        <w:rPr>
          <w:b/>
          <w:bCs/>
          <w:sz w:val="26"/>
          <w:szCs w:val="26"/>
          <w:lang w:val="uk-UA"/>
        </w:rPr>
        <w:t>ЗАЩИТНЫЕ СООРУЖЕНИЯ</w:t>
      </w:r>
    </w:p>
    <w:p w:rsidR="00B02D63" w:rsidRPr="007809A4" w:rsidRDefault="00B02D63" w:rsidP="007809A4">
      <w:pPr>
        <w:pStyle w:val="rvps2"/>
        <w:shd w:val="clear" w:color="auto" w:fill="FFFFFF"/>
        <w:spacing w:before="0" w:beforeAutospacing="0" w:after="0" w:afterAutospacing="0"/>
        <w:ind w:firstLine="709"/>
        <w:jc w:val="center"/>
        <w:textAlignment w:val="baseline"/>
        <w:rPr>
          <w:b/>
          <w:sz w:val="26"/>
          <w:szCs w:val="26"/>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00"/>
      </w:tblGrid>
      <w:tr w:rsidR="008A4A5D" w:rsidRPr="007809A4" w:rsidTr="3580D85B">
        <w:trPr>
          <w:jc w:val="center"/>
        </w:trPr>
        <w:tc>
          <w:tcPr>
            <w:tcW w:w="7200" w:type="dxa"/>
          </w:tcPr>
          <w:p w:rsidR="008A4A5D" w:rsidRPr="007809A4" w:rsidRDefault="00CB24E0" w:rsidP="3580D85B">
            <w:pPr>
              <w:ind w:firstLine="709"/>
              <w:jc w:val="center"/>
              <w:rPr>
                <w:b/>
                <w:bCs/>
                <w:sz w:val="26"/>
                <w:szCs w:val="26"/>
                <w:u w:val="single"/>
                <w:lang w:val="uk-UA"/>
              </w:rPr>
            </w:pPr>
            <w:r>
              <w:rPr>
                <w:b/>
                <w:bCs/>
                <w:sz w:val="26"/>
                <w:szCs w:val="26"/>
                <w:u w:val="single"/>
                <w:lang w:val="uk-UA"/>
              </w:rPr>
              <w:t>Убежища</w:t>
            </w:r>
          </w:p>
          <w:p w:rsidR="008A4A5D" w:rsidRPr="007809A4" w:rsidRDefault="3580D85B" w:rsidP="00CB24E0">
            <w:pPr>
              <w:ind w:firstLine="709"/>
              <w:jc w:val="center"/>
              <w:rPr>
                <w:b/>
                <w:bCs/>
                <w:sz w:val="26"/>
                <w:szCs w:val="26"/>
                <w:lang w:val="uk-UA"/>
              </w:rPr>
            </w:pPr>
            <w:r w:rsidRPr="3580D85B">
              <w:rPr>
                <w:b/>
                <w:bCs/>
                <w:sz w:val="26"/>
                <w:szCs w:val="26"/>
                <w:lang w:val="uk-UA"/>
              </w:rPr>
              <w:t>(</w:t>
            </w:r>
            <w:r w:rsidR="00CB24E0">
              <w:rPr>
                <w:b/>
                <w:bCs/>
                <w:sz w:val="26"/>
                <w:szCs w:val="26"/>
                <w:lang w:val="uk-UA"/>
              </w:rPr>
              <w:t>внешний вид</w:t>
            </w:r>
            <w:r w:rsidRPr="3580D85B">
              <w:rPr>
                <w:b/>
                <w:bCs/>
                <w:sz w:val="26"/>
                <w:szCs w:val="26"/>
                <w:lang w:val="uk-UA"/>
              </w:rPr>
              <w:t>,</w:t>
            </w:r>
            <w:r w:rsidR="00CB24E0">
              <w:rPr>
                <w:b/>
                <w:bCs/>
                <w:sz w:val="26"/>
                <w:szCs w:val="26"/>
                <w:lang w:val="uk-UA"/>
              </w:rPr>
              <w:t xml:space="preserve"> оборудование, вентиляция см</w:t>
            </w:r>
            <w:r w:rsidRPr="3580D85B">
              <w:rPr>
                <w:b/>
                <w:bCs/>
                <w:sz w:val="26"/>
                <w:szCs w:val="26"/>
                <w:lang w:val="uk-UA"/>
              </w:rPr>
              <w:t>. рис.3)</w:t>
            </w:r>
          </w:p>
        </w:tc>
      </w:tr>
    </w:tbl>
    <w:p w:rsidR="00F871C8" w:rsidRPr="00CB24E0" w:rsidRDefault="00F871C8" w:rsidP="007809A4">
      <w:pPr>
        <w:ind w:firstLine="709"/>
        <w:jc w:val="center"/>
        <w:rPr>
          <w:b/>
          <w:sz w:val="26"/>
          <w:szCs w:val="26"/>
        </w:rPr>
      </w:pPr>
    </w:p>
    <w:p w:rsidR="00B02D63" w:rsidRPr="007809A4" w:rsidRDefault="007419BA" w:rsidP="007809A4">
      <w:pPr>
        <w:pStyle w:val="rvps2"/>
        <w:shd w:val="clear" w:color="auto" w:fill="FFFFFF"/>
        <w:spacing w:before="0" w:beforeAutospacing="0" w:after="0" w:afterAutospacing="0"/>
        <w:ind w:firstLine="709"/>
        <w:jc w:val="center"/>
        <w:textAlignment w:val="baseline"/>
        <w:rPr>
          <w:b/>
          <w:i/>
          <w:sz w:val="26"/>
          <w:szCs w:val="26"/>
          <w:lang w:val="uk-UA"/>
        </w:rPr>
      </w:pPr>
      <w:r w:rsidRPr="007809A4">
        <w:rPr>
          <w:noProof/>
          <w:sz w:val="26"/>
          <w:szCs w:val="26"/>
          <w:lang w:val="uk-UA" w:eastAsia="uk-UA"/>
        </w:rPr>
        <w:drawing>
          <wp:anchor distT="0" distB="0" distL="114300" distR="114300" simplePos="0" relativeHeight="251660800" behindDoc="1" locked="0" layoutInCell="1" allowOverlap="1">
            <wp:simplePos x="0" y="0"/>
            <wp:positionH relativeFrom="column">
              <wp:posOffset>452755</wp:posOffset>
            </wp:positionH>
            <wp:positionV relativeFrom="paragraph">
              <wp:posOffset>325755</wp:posOffset>
            </wp:positionV>
            <wp:extent cx="1642745" cy="1087755"/>
            <wp:effectExtent l="0" t="0" r="0" b="0"/>
            <wp:wrapTight wrapText="bothSides">
              <wp:wrapPolygon edited="0">
                <wp:start x="0" y="0"/>
                <wp:lineTo x="0" y="21184"/>
                <wp:lineTo x="21291" y="21184"/>
                <wp:lineTo x="21291" y="0"/>
                <wp:lineTo x="0" y="0"/>
              </wp:wrapPolygon>
            </wp:wrapTight>
            <wp:docPr id="122" name="Рисунок 122" descr="image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s (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1642745" cy="1087755"/>
                    </a:xfrm>
                    <a:prstGeom prst="rect">
                      <a:avLst/>
                    </a:prstGeom>
                    <a:noFill/>
                    <a:ln>
                      <a:noFill/>
                    </a:ln>
                  </pic:spPr>
                </pic:pic>
              </a:graphicData>
            </a:graphic>
          </wp:anchor>
        </w:drawing>
      </w:r>
      <w:r w:rsidRPr="007809A4">
        <w:rPr>
          <w:noProof/>
          <w:sz w:val="26"/>
          <w:szCs w:val="26"/>
          <w:lang w:val="uk-UA" w:eastAsia="uk-UA"/>
        </w:rPr>
        <w:drawing>
          <wp:anchor distT="0" distB="0" distL="114300" distR="114300" simplePos="0" relativeHeight="251661824" behindDoc="1" locked="0" layoutInCell="1" allowOverlap="1">
            <wp:simplePos x="0" y="0"/>
            <wp:positionH relativeFrom="column">
              <wp:posOffset>2133600</wp:posOffset>
            </wp:positionH>
            <wp:positionV relativeFrom="paragraph">
              <wp:posOffset>57785</wp:posOffset>
            </wp:positionV>
            <wp:extent cx="2743200" cy="1820545"/>
            <wp:effectExtent l="0" t="0" r="0" b="0"/>
            <wp:wrapTight wrapText="bothSides">
              <wp:wrapPolygon edited="0">
                <wp:start x="0" y="0"/>
                <wp:lineTo x="0" y="21472"/>
                <wp:lineTo x="21450" y="21472"/>
                <wp:lineTo x="21450" y="0"/>
                <wp:lineTo x="0" y="0"/>
              </wp:wrapPolygon>
            </wp:wrapTight>
            <wp:docPr id="126" name="Рисунок 126" descr="nw_7677bea0e81a9498b5a29db4feecb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w_7677bea0e81a9498b5a29db4feecb3d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743200" cy="1820545"/>
                    </a:xfrm>
                    <a:prstGeom prst="rect">
                      <a:avLst/>
                    </a:prstGeom>
                    <a:noFill/>
                    <a:ln>
                      <a:noFill/>
                    </a:ln>
                  </pic:spPr>
                </pic:pic>
              </a:graphicData>
            </a:graphic>
          </wp:anchor>
        </w:drawing>
      </w:r>
      <w:r w:rsidRPr="007809A4">
        <w:rPr>
          <w:noProof/>
          <w:sz w:val="26"/>
          <w:szCs w:val="26"/>
          <w:lang w:val="uk-UA" w:eastAsia="uk-UA"/>
        </w:rPr>
        <w:drawing>
          <wp:anchor distT="0" distB="0" distL="114300" distR="114300" simplePos="0" relativeHeight="251662848" behindDoc="1" locked="0" layoutInCell="1" allowOverlap="1">
            <wp:simplePos x="0" y="0"/>
            <wp:positionH relativeFrom="column">
              <wp:posOffset>4886325</wp:posOffset>
            </wp:positionH>
            <wp:positionV relativeFrom="paragraph">
              <wp:posOffset>144780</wp:posOffset>
            </wp:positionV>
            <wp:extent cx="1500505" cy="1714500"/>
            <wp:effectExtent l="0" t="0" r="0" b="0"/>
            <wp:wrapTight wrapText="bothSides">
              <wp:wrapPolygon edited="0">
                <wp:start x="0" y="0"/>
                <wp:lineTo x="0" y="21360"/>
                <wp:lineTo x="21390" y="21360"/>
                <wp:lineTo x="21390" y="0"/>
                <wp:lineTo x="0" y="0"/>
              </wp:wrapPolygon>
            </wp:wrapTight>
            <wp:docPr id="129" name="Рисунок 129" descr="383959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383959728-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1500505" cy="1714500"/>
                    </a:xfrm>
                    <a:prstGeom prst="rect">
                      <a:avLst/>
                    </a:prstGeom>
                    <a:noFill/>
                    <a:ln>
                      <a:noFill/>
                    </a:ln>
                  </pic:spPr>
                </pic:pic>
              </a:graphicData>
            </a:graphic>
          </wp:anchor>
        </w:drawing>
      </w:r>
    </w:p>
    <w:p w:rsidR="00E35DAF" w:rsidRPr="007809A4" w:rsidRDefault="00E35DAF" w:rsidP="007809A4">
      <w:pPr>
        <w:pStyle w:val="rvps2"/>
        <w:shd w:val="clear" w:color="auto" w:fill="FFFFFF"/>
        <w:spacing w:before="0" w:beforeAutospacing="0" w:after="0" w:afterAutospacing="0"/>
        <w:ind w:firstLine="709"/>
        <w:jc w:val="both"/>
        <w:textAlignment w:val="baseline"/>
        <w:rPr>
          <w:sz w:val="26"/>
          <w:szCs w:val="26"/>
          <w:lang w:val="uk-UA"/>
        </w:rPr>
      </w:pPr>
    </w:p>
    <w:p w:rsidR="00F871C8" w:rsidRPr="007809A4" w:rsidRDefault="00F871C8" w:rsidP="007809A4">
      <w:pPr>
        <w:ind w:firstLine="709"/>
        <w:rPr>
          <w:sz w:val="26"/>
          <w:szCs w:val="26"/>
          <w:lang w:val="uk-UA"/>
        </w:rPr>
      </w:pPr>
    </w:p>
    <w:p w:rsidR="00F871C8" w:rsidRPr="007809A4" w:rsidRDefault="00F871C8" w:rsidP="007809A4">
      <w:pPr>
        <w:ind w:firstLine="709"/>
        <w:rPr>
          <w:sz w:val="26"/>
          <w:szCs w:val="26"/>
          <w:lang w:val="uk-UA"/>
        </w:rPr>
      </w:pPr>
    </w:p>
    <w:p w:rsidR="00F871C8" w:rsidRPr="007809A4" w:rsidRDefault="00F871C8" w:rsidP="007809A4">
      <w:pPr>
        <w:ind w:firstLine="709"/>
        <w:rPr>
          <w:sz w:val="26"/>
          <w:szCs w:val="26"/>
          <w:lang w:val="uk-UA"/>
        </w:rPr>
      </w:pPr>
    </w:p>
    <w:p w:rsidR="00F871C8" w:rsidRPr="007809A4" w:rsidRDefault="00F871C8" w:rsidP="007809A4">
      <w:pPr>
        <w:ind w:firstLine="709"/>
        <w:rPr>
          <w:sz w:val="26"/>
          <w:szCs w:val="26"/>
          <w:lang w:val="uk-UA"/>
        </w:rPr>
      </w:pPr>
    </w:p>
    <w:p w:rsidR="00F871C8" w:rsidRPr="007809A4" w:rsidRDefault="00F871C8" w:rsidP="007809A4">
      <w:pPr>
        <w:ind w:firstLine="709"/>
        <w:rPr>
          <w:sz w:val="26"/>
          <w:szCs w:val="26"/>
          <w:lang w:val="uk-UA"/>
        </w:rPr>
      </w:pPr>
    </w:p>
    <w:p w:rsidR="00F871C8" w:rsidRPr="007809A4" w:rsidRDefault="00F871C8" w:rsidP="007809A4">
      <w:pPr>
        <w:ind w:firstLine="709"/>
        <w:rPr>
          <w:sz w:val="26"/>
          <w:szCs w:val="26"/>
          <w:lang w:val="uk-UA"/>
        </w:rPr>
      </w:pPr>
    </w:p>
    <w:p w:rsidR="00F871C8" w:rsidRPr="007809A4" w:rsidRDefault="00F871C8" w:rsidP="007809A4">
      <w:pPr>
        <w:ind w:firstLine="709"/>
        <w:rPr>
          <w:sz w:val="26"/>
          <w:szCs w:val="26"/>
          <w:lang w:val="uk-UA"/>
        </w:rPr>
      </w:pPr>
    </w:p>
    <w:p w:rsidR="00590759" w:rsidRPr="007809A4" w:rsidRDefault="00590759" w:rsidP="007809A4">
      <w:pPr>
        <w:ind w:firstLine="709"/>
        <w:rPr>
          <w:sz w:val="26"/>
          <w:szCs w:val="26"/>
          <w:lang w:val="uk-UA"/>
        </w:rPr>
      </w:pPr>
    </w:p>
    <w:p w:rsidR="00590759" w:rsidRPr="007809A4" w:rsidRDefault="00590759" w:rsidP="007809A4">
      <w:pPr>
        <w:ind w:firstLine="709"/>
        <w:rPr>
          <w:sz w:val="26"/>
          <w:szCs w:val="26"/>
          <w:lang w:val="uk-UA"/>
        </w:rPr>
      </w:pPr>
    </w:p>
    <w:p w:rsidR="00590759" w:rsidRPr="007809A4" w:rsidRDefault="007419BA" w:rsidP="007809A4">
      <w:pPr>
        <w:ind w:firstLine="709"/>
        <w:rPr>
          <w:sz w:val="26"/>
          <w:szCs w:val="26"/>
          <w:lang w:val="uk-UA"/>
        </w:rPr>
      </w:pPr>
      <w:r w:rsidRPr="007809A4">
        <w:rPr>
          <w:b/>
          <w:noProof/>
          <w:sz w:val="26"/>
          <w:szCs w:val="26"/>
          <w:lang w:val="uk-UA" w:eastAsia="uk-UA"/>
        </w:rPr>
        <w:drawing>
          <wp:anchor distT="0" distB="0" distL="114300" distR="114300" simplePos="0" relativeHeight="251656704" behindDoc="1" locked="0" layoutInCell="1" allowOverlap="1">
            <wp:simplePos x="0" y="0"/>
            <wp:positionH relativeFrom="column">
              <wp:posOffset>469265</wp:posOffset>
            </wp:positionH>
            <wp:positionV relativeFrom="paragraph">
              <wp:posOffset>12700</wp:posOffset>
            </wp:positionV>
            <wp:extent cx="2743200" cy="1795780"/>
            <wp:effectExtent l="0" t="0" r="0" b="0"/>
            <wp:wrapTight wrapText="bothSides">
              <wp:wrapPolygon edited="0">
                <wp:start x="0" y="0"/>
                <wp:lineTo x="0" y="21310"/>
                <wp:lineTo x="21450" y="21310"/>
                <wp:lineTo x="21450" y="0"/>
                <wp:lineTo x="0" y="0"/>
              </wp:wrapPolygon>
            </wp:wrapTight>
            <wp:docPr id="111" name="Рисунок 111" descr="gi-7656-36976-bi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i-7656-36976-big_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743200" cy="1795780"/>
                    </a:xfrm>
                    <a:prstGeom prst="rect">
                      <a:avLst/>
                    </a:prstGeom>
                    <a:noFill/>
                    <a:ln>
                      <a:noFill/>
                    </a:ln>
                  </pic:spPr>
                </pic:pic>
              </a:graphicData>
            </a:graphic>
          </wp:anchor>
        </w:drawing>
      </w:r>
      <w:r w:rsidRPr="007809A4">
        <w:rPr>
          <w:noProof/>
          <w:sz w:val="26"/>
          <w:szCs w:val="26"/>
          <w:lang w:val="uk-UA" w:eastAsia="uk-UA"/>
        </w:rPr>
        <w:drawing>
          <wp:anchor distT="0" distB="0" distL="114300" distR="114300" simplePos="0" relativeHeight="251667968" behindDoc="1" locked="0" layoutInCell="1" allowOverlap="1">
            <wp:simplePos x="0" y="0"/>
            <wp:positionH relativeFrom="column">
              <wp:posOffset>3514090</wp:posOffset>
            </wp:positionH>
            <wp:positionV relativeFrom="paragraph">
              <wp:posOffset>83820</wp:posOffset>
            </wp:positionV>
            <wp:extent cx="2365375" cy="1679575"/>
            <wp:effectExtent l="0" t="0" r="0" b="0"/>
            <wp:wrapTight wrapText="bothSides">
              <wp:wrapPolygon edited="0">
                <wp:start x="0" y="0"/>
                <wp:lineTo x="0" y="21314"/>
                <wp:lineTo x="21397" y="21314"/>
                <wp:lineTo x="21397" y="0"/>
                <wp:lineTo x="0" y="0"/>
              </wp:wrapPolygon>
            </wp:wrapTight>
            <wp:docPr id="134" name="Рисунок 134" descr="1721529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721529_original"/>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365375" cy="1679575"/>
                    </a:xfrm>
                    <a:prstGeom prst="rect">
                      <a:avLst/>
                    </a:prstGeom>
                    <a:noFill/>
                    <a:ln>
                      <a:noFill/>
                    </a:ln>
                  </pic:spPr>
                </pic:pic>
              </a:graphicData>
            </a:graphic>
          </wp:anchor>
        </w:drawing>
      </w:r>
    </w:p>
    <w:p w:rsidR="00590759" w:rsidRPr="007809A4" w:rsidRDefault="00590759" w:rsidP="007809A4">
      <w:pPr>
        <w:ind w:firstLine="709"/>
        <w:rPr>
          <w:sz w:val="26"/>
          <w:szCs w:val="26"/>
          <w:lang w:val="uk-UA"/>
        </w:rPr>
      </w:pPr>
    </w:p>
    <w:p w:rsidR="00590759" w:rsidRPr="007809A4" w:rsidRDefault="00590759" w:rsidP="007809A4">
      <w:pPr>
        <w:ind w:firstLine="709"/>
        <w:rPr>
          <w:sz w:val="26"/>
          <w:szCs w:val="26"/>
          <w:lang w:val="uk-UA"/>
        </w:rPr>
      </w:pPr>
    </w:p>
    <w:p w:rsidR="00590759" w:rsidRPr="007809A4" w:rsidRDefault="00590759" w:rsidP="007809A4">
      <w:pPr>
        <w:ind w:firstLine="709"/>
        <w:rPr>
          <w:sz w:val="26"/>
          <w:szCs w:val="26"/>
          <w:lang w:val="uk-UA"/>
        </w:rPr>
      </w:pPr>
    </w:p>
    <w:p w:rsidR="00590759" w:rsidRPr="007809A4" w:rsidRDefault="00590759" w:rsidP="007809A4">
      <w:pPr>
        <w:ind w:firstLine="709"/>
        <w:rPr>
          <w:sz w:val="26"/>
          <w:szCs w:val="26"/>
          <w:lang w:val="uk-UA"/>
        </w:rPr>
      </w:pPr>
    </w:p>
    <w:p w:rsidR="00590759" w:rsidRPr="007809A4" w:rsidRDefault="00590759" w:rsidP="007809A4">
      <w:pPr>
        <w:ind w:firstLine="709"/>
        <w:rPr>
          <w:sz w:val="26"/>
          <w:szCs w:val="26"/>
          <w:lang w:val="uk-UA"/>
        </w:rPr>
      </w:pPr>
    </w:p>
    <w:p w:rsidR="00590759" w:rsidRPr="007809A4" w:rsidRDefault="00590759" w:rsidP="007809A4">
      <w:pPr>
        <w:ind w:firstLine="709"/>
        <w:rPr>
          <w:sz w:val="26"/>
          <w:szCs w:val="26"/>
          <w:lang w:val="uk-UA"/>
        </w:rPr>
      </w:pPr>
    </w:p>
    <w:p w:rsidR="00590759" w:rsidRPr="007809A4" w:rsidRDefault="00590759" w:rsidP="007809A4">
      <w:pPr>
        <w:ind w:firstLine="709"/>
        <w:rPr>
          <w:sz w:val="26"/>
          <w:szCs w:val="26"/>
          <w:lang w:val="uk-UA"/>
        </w:rPr>
      </w:pPr>
    </w:p>
    <w:p w:rsidR="00590759" w:rsidRPr="007809A4" w:rsidRDefault="00590759" w:rsidP="007809A4">
      <w:pPr>
        <w:ind w:firstLine="709"/>
        <w:rPr>
          <w:sz w:val="26"/>
          <w:szCs w:val="26"/>
          <w:lang w:val="uk-UA"/>
        </w:rPr>
      </w:pPr>
    </w:p>
    <w:p w:rsidR="00590759" w:rsidRPr="007809A4" w:rsidRDefault="00590759" w:rsidP="007809A4">
      <w:pPr>
        <w:ind w:firstLine="709"/>
        <w:rPr>
          <w:sz w:val="26"/>
          <w:szCs w:val="26"/>
          <w:lang w:val="uk-UA"/>
        </w:rPr>
      </w:pPr>
    </w:p>
    <w:p w:rsidR="00590759" w:rsidRPr="007809A4" w:rsidRDefault="007419BA" w:rsidP="007809A4">
      <w:pPr>
        <w:ind w:firstLine="709"/>
        <w:rPr>
          <w:sz w:val="26"/>
          <w:szCs w:val="26"/>
          <w:lang w:val="uk-UA"/>
        </w:rPr>
      </w:pPr>
      <w:r w:rsidRPr="007809A4">
        <w:rPr>
          <w:noProof/>
          <w:sz w:val="26"/>
          <w:szCs w:val="26"/>
          <w:lang w:val="uk-UA" w:eastAsia="uk-UA"/>
        </w:rPr>
        <w:drawing>
          <wp:anchor distT="0" distB="0" distL="114300" distR="114300" simplePos="0" relativeHeight="251650560" behindDoc="1" locked="0" layoutInCell="1" allowOverlap="1">
            <wp:simplePos x="0" y="0"/>
            <wp:positionH relativeFrom="column">
              <wp:posOffset>3276600</wp:posOffset>
            </wp:positionH>
            <wp:positionV relativeFrom="paragraph">
              <wp:posOffset>168910</wp:posOffset>
            </wp:positionV>
            <wp:extent cx="3200400" cy="1831975"/>
            <wp:effectExtent l="0" t="0" r="0" b="0"/>
            <wp:wrapTight wrapText="bothSides">
              <wp:wrapPolygon edited="0">
                <wp:start x="0" y="0"/>
                <wp:lineTo x="0" y="21338"/>
                <wp:lineTo x="21471" y="21338"/>
                <wp:lineTo x="21471" y="0"/>
                <wp:lineTo x="0" y="0"/>
              </wp:wrapPolygon>
            </wp:wrapTight>
            <wp:docPr id="87" name="Рисунок 87" descr="1412667074_479dd66f33a6bfc791498c7ec3d6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412667074_479dd66f33a6bfc791498c7ec3d6303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200400" cy="1831975"/>
                    </a:xfrm>
                    <a:prstGeom prst="rect">
                      <a:avLst/>
                    </a:prstGeom>
                    <a:noFill/>
                    <a:ln>
                      <a:noFill/>
                    </a:ln>
                  </pic:spPr>
                </pic:pic>
              </a:graphicData>
            </a:graphic>
          </wp:anchor>
        </w:drawing>
      </w:r>
    </w:p>
    <w:p w:rsidR="001D7F9B" w:rsidRPr="007809A4" w:rsidRDefault="007419BA" w:rsidP="007809A4">
      <w:pPr>
        <w:ind w:firstLine="709"/>
        <w:rPr>
          <w:sz w:val="26"/>
          <w:szCs w:val="26"/>
          <w:lang w:val="uk-UA"/>
        </w:rPr>
      </w:pPr>
      <w:r w:rsidRPr="007809A4">
        <w:rPr>
          <w:noProof/>
          <w:sz w:val="26"/>
          <w:szCs w:val="26"/>
          <w:lang w:val="uk-UA" w:eastAsia="uk-UA"/>
        </w:rPr>
        <w:drawing>
          <wp:anchor distT="0" distB="0" distL="114300" distR="114300" simplePos="0" relativeHeight="251666944" behindDoc="1" locked="0" layoutInCell="1" allowOverlap="1">
            <wp:simplePos x="0" y="0"/>
            <wp:positionH relativeFrom="column">
              <wp:posOffset>469265</wp:posOffset>
            </wp:positionH>
            <wp:positionV relativeFrom="paragraph">
              <wp:posOffset>45720</wp:posOffset>
            </wp:positionV>
            <wp:extent cx="2514600" cy="1821815"/>
            <wp:effectExtent l="0" t="0" r="0" b="0"/>
            <wp:wrapTight wrapText="bothSides">
              <wp:wrapPolygon edited="0">
                <wp:start x="0" y="0"/>
                <wp:lineTo x="0" y="21457"/>
                <wp:lineTo x="21436" y="21457"/>
                <wp:lineTo x="21436" y="0"/>
                <wp:lineTo x="0" y="0"/>
              </wp:wrapPolygon>
            </wp:wrapTight>
            <wp:docPr id="133" name="Рисунок 133" descr="480__450x300_nuclear04-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480__450x300_nuclear04-thumb"/>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514600" cy="1821815"/>
                    </a:xfrm>
                    <a:prstGeom prst="rect">
                      <a:avLst/>
                    </a:prstGeom>
                    <a:noFill/>
                    <a:ln>
                      <a:noFill/>
                    </a:ln>
                  </pic:spPr>
                </pic:pic>
              </a:graphicData>
            </a:graphic>
          </wp:anchor>
        </w:drawing>
      </w:r>
    </w:p>
    <w:p w:rsidR="001D7F9B" w:rsidRPr="007809A4" w:rsidRDefault="001D7F9B" w:rsidP="007809A4">
      <w:pPr>
        <w:ind w:firstLine="709"/>
        <w:rPr>
          <w:sz w:val="26"/>
          <w:szCs w:val="26"/>
          <w:lang w:val="uk-UA"/>
        </w:rPr>
      </w:pPr>
    </w:p>
    <w:p w:rsidR="00EC64E8" w:rsidRPr="007809A4" w:rsidRDefault="00EC64E8" w:rsidP="007809A4">
      <w:pPr>
        <w:ind w:firstLine="709"/>
        <w:rPr>
          <w:sz w:val="26"/>
          <w:szCs w:val="26"/>
          <w:lang w:val="uk-UA"/>
        </w:rPr>
      </w:pPr>
    </w:p>
    <w:p w:rsidR="00EC64E8" w:rsidRPr="007809A4" w:rsidRDefault="00EC64E8" w:rsidP="007809A4">
      <w:pPr>
        <w:ind w:firstLine="709"/>
        <w:rPr>
          <w:sz w:val="26"/>
          <w:szCs w:val="26"/>
          <w:lang w:val="uk-UA"/>
        </w:rPr>
      </w:pPr>
    </w:p>
    <w:p w:rsidR="00EC64E8" w:rsidRPr="007809A4" w:rsidRDefault="00EC64E8" w:rsidP="007809A4">
      <w:pPr>
        <w:ind w:firstLine="709"/>
        <w:rPr>
          <w:sz w:val="26"/>
          <w:szCs w:val="26"/>
          <w:lang w:val="uk-UA"/>
        </w:rPr>
      </w:pPr>
    </w:p>
    <w:p w:rsidR="00EC64E8" w:rsidRPr="007809A4" w:rsidRDefault="00EC64E8" w:rsidP="007809A4">
      <w:pPr>
        <w:ind w:firstLine="709"/>
        <w:rPr>
          <w:sz w:val="26"/>
          <w:szCs w:val="26"/>
          <w:lang w:val="uk-UA"/>
        </w:rPr>
      </w:pPr>
    </w:p>
    <w:p w:rsidR="00EC64E8" w:rsidRPr="007809A4" w:rsidRDefault="00EC64E8" w:rsidP="007809A4">
      <w:pPr>
        <w:ind w:firstLine="709"/>
        <w:rPr>
          <w:sz w:val="26"/>
          <w:szCs w:val="26"/>
          <w:lang w:val="uk-UA"/>
        </w:rPr>
      </w:pPr>
    </w:p>
    <w:p w:rsidR="00EC64E8" w:rsidRPr="007809A4" w:rsidRDefault="00EC64E8" w:rsidP="007809A4">
      <w:pPr>
        <w:ind w:firstLine="709"/>
        <w:rPr>
          <w:sz w:val="26"/>
          <w:szCs w:val="26"/>
          <w:lang w:val="uk-UA"/>
        </w:rPr>
      </w:pPr>
    </w:p>
    <w:p w:rsidR="00857EF9" w:rsidRPr="007809A4" w:rsidRDefault="00857EF9" w:rsidP="007809A4">
      <w:pPr>
        <w:ind w:firstLine="709"/>
        <w:rPr>
          <w:sz w:val="26"/>
          <w:szCs w:val="26"/>
          <w:lang w:val="uk-UA"/>
        </w:rPr>
      </w:pPr>
    </w:p>
    <w:p w:rsidR="00857EF9" w:rsidRPr="007809A4" w:rsidRDefault="00857EF9" w:rsidP="007809A4">
      <w:pPr>
        <w:ind w:firstLine="709"/>
        <w:rPr>
          <w:sz w:val="26"/>
          <w:szCs w:val="26"/>
          <w:lang w:val="uk-UA"/>
        </w:rPr>
      </w:pPr>
    </w:p>
    <w:p w:rsidR="00857EF9" w:rsidRPr="007809A4" w:rsidRDefault="007419BA" w:rsidP="007809A4">
      <w:pPr>
        <w:ind w:firstLine="709"/>
        <w:rPr>
          <w:sz w:val="26"/>
          <w:szCs w:val="26"/>
          <w:lang w:val="uk-UA"/>
        </w:rPr>
      </w:pPr>
      <w:r w:rsidRPr="007809A4">
        <w:rPr>
          <w:noProof/>
          <w:sz w:val="26"/>
          <w:szCs w:val="26"/>
          <w:lang w:val="uk-UA" w:eastAsia="uk-UA"/>
        </w:rPr>
        <w:drawing>
          <wp:anchor distT="0" distB="0" distL="114300" distR="114300" simplePos="0" relativeHeight="251665920" behindDoc="1" locked="0" layoutInCell="1" allowOverlap="1">
            <wp:simplePos x="0" y="0"/>
            <wp:positionH relativeFrom="column">
              <wp:posOffset>495300</wp:posOffset>
            </wp:positionH>
            <wp:positionV relativeFrom="paragraph">
              <wp:posOffset>104775</wp:posOffset>
            </wp:positionV>
            <wp:extent cx="2743200" cy="1947545"/>
            <wp:effectExtent l="0" t="0" r="0" b="0"/>
            <wp:wrapTight wrapText="bothSides">
              <wp:wrapPolygon edited="0">
                <wp:start x="0" y="0"/>
                <wp:lineTo x="0" y="21339"/>
                <wp:lineTo x="21450" y="21339"/>
                <wp:lineTo x="21450" y="0"/>
                <wp:lineTo x="0" y="0"/>
              </wp:wrapPolygon>
            </wp:wrapTight>
            <wp:docPr id="132" name="Рисунок 132" descr="1722459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722459_original"/>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743200" cy="1947545"/>
                    </a:xfrm>
                    <a:prstGeom prst="rect">
                      <a:avLst/>
                    </a:prstGeom>
                    <a:noFill/>
                    <a:ln>
                      <a:noFill/>
                    </a:ln>
                  </pic:spPr>
                </pic:pic>
              </a:graphicData>
            </a:graphic>
          </wp:anchor>
        </w:drawing>
      </w:r>
    </w:p>
    <w:p w:rsidR="00857EF9" w:rsidRPr="007809A4" w:rsidRDefault="007419BA" w:rsidP="007809A4">
      <w:pPr>
        <w:ind w:firstLine="709"/>
        <w:rPr>
          <w:sz w:val="26"/>
          <w:szCs w:val="26"/>
          <w:lang w:val="uk-UA"/>
        </w:rPr>
      </w:pPr>
      <w:r w:rsidRPr="007809A4">
        <w:rPr>
          <w:noProof/>
          <w:sz w:val="26"/>
          <w:szCs w:val="26"/>
          <w:lang w:val="uk-UA" w:eastAsia="uk-UA"/>
        </w:rPr>
        <w:drawing>
          <wp:anchor distT="0" distB="0" distL="114300" distR="114300" simplePos="0" relativeHeight="251663872" behindDoc="1" locked="0" layoutInCell="1" allowOverlap="1">
            <wp:simplePos x="0" y="0"/>
            <wp:positionH relativeFrom="column">
              <wp:posOffset>3514090</wp:posOffset>
            </wp:positionH>
            <wp:positionV relativeFrom="paragraph">
              <wp:posOffset>10160</wp:posOffset>
            </wp:positionV>
            <wp:extent cx="2680335" cy="1884045"/>
            <wp:effectExtent l="0" t="0" r="0" b="0"/>
            <wp:wrapTight wrapText="bothSides">
              <wp:wrapPolygon edited="0">
                <wp:start x="0" y="0"/>
                <wp:lineTo x="0" y="21403"/>
                <wp:lineTo x="21493" y="21403"/>
                <wp:lineTo x="21493" y="0"/>
                <wp:lineTo x="0" y="0"/>
              </wp:wrapPolygon>
            </wp:wrapTight>
            <wp:docPr id="130" name="Рисунок 130" descr="85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857110"/>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680335" cy="1884045"/>
                    </a:xfrm>
                    <a:prstGeom prst="rect">
                      <a:avLst/>
                    </a:prstGeom>
                    <a:noFill/>
                    <a:ln>
                      <a:noFill/>
                    </a:ln>
                  </pic:spPr>
                </pic:pic>
              </a:graphicData>
            </a:graphic>
          </wp:anchor>
        </w:drawing>
      </w:r>
    </w:p>
    <w:p w:rsidR="00857EF9" w:rsidRPr="007809A4" w:rsidRDefault="00857EF9" w:rsidP="007809A4">
      <w:pPr>
        <w:ind w:firstLine="709"/>
        <w:rPr>
          <w:sz w:val="26"/>
          <w:szCs w:val="26"/>
          <w:lang w:val="uk-UA"/>
        </w:rPr>
      </w:pPr>
    </w:p>
    <w:p w:rsidR="00857EF9" w:rsidRPr="007809A4" w:rsidRDefault="00857EF9" w:rsidP="007809A4">
      <w:pPr>
        <w:ind w:firstLine="709"/>
        <w:rPr>
          <w:sz w:val="26"/>
          <w:szCs w:val="26"/>
          <w:lang w:val="uk-UA"/>
        </w:rPr>
      </w:pPr>
    </w:p>
    <w:p w:rsidR="00857EF9" w:rsidRPr="007809A4" w:rsidRDefault="00857EF9" w:rsidP="007809A4">
      <w:pPr>
        <w:ind w:firstLine="709"/>
        <w:rPr>
          <w:sz w:val="26"/>
          <w:szCs w:val="26"/>
          <w:lang w:val="uk-UA"/>
        </w:rPr>
      </w:pPr>
    </w:p>
    <w:p w:rsidR="00857EF9" w:rsidRPr="007809A4" w:rsidRDefault="00857EF9" w:rsidP="007809A4">
      <w:pPr>
        <w:ind w:firstLine="709"/>
        <w:rPr>
          <w:sz w:val="26"/>
          <w:szCs w:val="26"/>
          <w:lang w:val="uk-UA"/>
        </w:rPr>
      </w:pPr>
    </w:p>
    <w:p w:rsidR="00857EF9" w:rsidRPr="007809A4" w:rsidRDefault="00857EF9" w:rsidP="007809A4">
      <w:pPr>
        <w:ind w:firstLine="709"/>
        <w:rPr>
          <w:sz w:val="26"/>
          <w:szCs w:val="26"/>
          <w:lang w:val="uk-UA"/>
        </w:rPr>
      </w:pPr>
    </w:p>
    <w:p w:rsidR="00C25810" w:rsidRPr="007809A4" w:rsidRDefault="00C25810" w:rsidP="007809A4">
      <w:pPr>
        <w:ind w:firstLine="709"/>
        <w:rPr>
          <w:sz w:val="26"/>
          <w:szCs w:val="26"/>
          <w:lang w:val="uk-UA"/>
        </w:rPr>
      </w:pPr>
    </w:p>
    <w:p w:rsidR="00C25810" w:rsidRPr="007809A4" w:rsidRDefault="00C25810" w:rsidP="007809A4">
      <w:pPr>
        <w:ind w:firstLine="709"/>
        <w:rPr>
          <w:sz w:val="26"/>
          <w:szCs w:val="26"/>
          <w:lang w:val="uk-UA"/>
        </w:rPr>
      </w:pPr>
    </w:p>
    <w:p w:rsidR="00EC64E8" w:rsidRPr="00303753" w:rsidRDefault="00CB24E0" w:rsidP="3580D85B">
      <w:pPr>
        <w:ind w:firstLine="709"/>
        <w:jc w:val="right"/>
        <w:rPr>
          <w:b/>
          <w:bCs/>
          <w:i/>
          <w:iCs/>
          <w:sz w:val="26"/>
          <w:szCs w:val="26"/>
          <w:lang w:val="uk-UA"/>
        </w:rPr>
      </w:pPr>
      <w:r>
        <w:rPr>
          <w:b/>
          <w:bCs/>
          <w:i/>
          <w:iCs/>
          <w:sz w:val="26"/>
          <w:szCs w:val="26"/>
          <w:lang w:val="uk-UA"/>
        </w:rPr>
        <w:t>Приложение</w:t>
      </w:r>
      <w:r w:rsidR="3580D85B" w:rsidRPr="3580D85B">
        <w:rPr>
          <w:b/>
          <w:bCs/>
          <w:i/>
          <w:iCs/>
          <w:sz w:val="26"/>
          <w:szCs w:val="26"/>
          <w:lang w:val="uk-UA"/>
        </w:rPr>
        <w:t xml:space="preserve"> 2.</w:t>
      </w:r>
    </w:p>
    <w:p w:rsidR="00EC64E8" w:rsidRPr="007809A4" w:rsidRDefault="00EC64E8" w:rsidP="007809A4">
      <w:pPr>
        <w:pStyle w:val="rvps2"/>
        <w:shd w:val="clear" w:color="auto" w:fill="FFFFFF"/>
        <w:spacing w:before="0" w:beforeAutospacing="0" w:after="0" w:afterAutospacing="0"/>
        <w:ind w:firstLine="709"/>
        <w:jc w:val="right"/>
        <w:textAlignment w:val="baseline"/>
        <w:rPr>
          <w:b/>
          <w:sz w:val="26"/>
          <w:szCs w:val="26"/>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
      </w:tblGrid>
      <w:tr w:rsidR="00E75918" w:rsidRPr="007809A4" w:rsidTr="3580D85B">
        <w:trPr>
          <w:trHeight w:val="273"/>
          <w:jc w:val="center"/>
        </w:trPr>
        <w:tc>
          <w:tcPr>
            <w:tcW w:w="3686" w:type="dxa"/>
          </w:tcPr>
          <w:p w:rsidR="00E75918" w:rsidRPr="007809A4" w:rsidRDefault="00CB24E0" w:rsidP="3580D85B">
            <w:pPr>
              <w:pStyle w:val="rvps2"/>
              <w:shd w:val="clear" w:color="auto" w:fill="FFFFFF" w:themeFill="background1"/>
              <w:spacing w:before="0" w:beforeAutospacing="0" w:after="0" w:afterAutospacing="0"/>
              <w:textAlignment w:val="baseline"/>
              <w:rPr>
                <w:b/>
                <w:bCs/>
                <w:i/>
                <w:iCs/>
                <w:sz w:val="26"/>
                <w:szCs w:val="26"/>
                <w:u w:val="single"/>
                <w:lang w:val="uk-UA"/>
              </w:rPr>
            </w:pPr>
            <w:r>
              <w:rPr>
                <w:b/>
                <w:bCs/>
                <w:i/>
                <w:iCs/>
                <w:sz w:val="26"/>
                <w:szCs w:val="26"/>
                <w:u w:val="single"/>
                <w:lang w:val="uk-UA"/>
              </w:rPr>
              <w:t>Простейшие укрытия</w:t>
            </w:r>
          </w:p>
        </w:tc>
      </w:tr>
    </w:tbl>
    <w:p w:rsidR="001D4C06" w:rsidRPr="007809A4" w:rsidRDefault="007B3259" w:rsidP="007809A4">
      <w:pPr>
        <w:pStyle w:val="rvps2"/>
        <w:shd w:val="clear" w:color="auto" w:fill="FFFFFF"/>
        <w:spacing w:before="0" w:beforeAutospacing="0" w:after="0" w:afterAutospacing="0"/>
        <w:ind w:firstLine="709"/>
        <w:textAlignment w:val="baseline"/>
        <w:rPr>
          <w:b/>
          <w:i/>
          <w:sz w:val="26"/>
          <w:szCs w:val="26"/>
          <w:lang w:val="uk-UA"/>
        </w:rPr>
      </w:pPr>
      <w:r>
        <w:rPr>
          <w:b/>
          <w:i/>
          <w:noProof/>
          <w:sz w:val="26"/>
          <w:szCs w:val="26"/>
          <w:lang w:val="uk-UA" w:eastAsia="uk-UA"/>
        </w:rPr>
        <w:drawing>
          <wp:anchor distT="0" distB="0" distL="114300" distR="114300" simplePos="0" relativeHeight="251655680" behindDoc="1" locked="0" layoutInCell="1" allowOverlap="1">
            <wp:simplePos x="0" y="0"/>
            <wp:positionH relativeFrom="column">
              <wp:posOffset>452120</wp:posOffset>
            </wp:positionH>
            <wp:positionV relativeFrom="paragraph">
              <wp:posOffset>172720</wp:posOffset>
            </wp:positionV>
            <wp:extent cx="5869305" cy="3443605"/>
            <wp:effectExtent l="19050" t="0" r="0" b="0"/>
            <wp:wrapTight wrapText="bothSides">
              <wp:wrapPolygon edited="0">
                <wp:start x="-70" y="0"/>
                <wp:lineTo x="-70" y="21508"/>
                <wp:lineTo x="21593" y="21508"/>
                <wp:lineTo x="21593" y="0"/>
                <wp:lineTo x="-70" y="0"/>
              </wp:wrapPolygon>
            </wp:wrapTight>
            <wp:docPr id="109" name="Рисунок 109" descr="Гражданская-оборона-инфографика-война-СССР-131219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Гражданская-оборона-инфографика-война-СССР-1312198_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5869305" cy="3443605"/>
                    </a:xfrm>
                    <a:prstGeom prst="rect">
                      <a:avLst/>
                    </a:prstGeom>
                    <a:noFill/>
                    <a:ln>
                      <a:noFill/>
                    </a:ln>
                  </pic:spPr>
                </pic:pic>
              </a:graphicData>
            </a:graphic>
          </wp:anchor>
        </w:drawing>
      </w:r>
    </w:p>
    <w:p w:rsidR="00F871C8" w:rsidRPr="007809A4" w:rsidRDefault="00F871C8" w:rsidP="007809A4">
      <w:pPr>
        <w:ind w:firstLine="709"/>
        <w:rPr>
          <w:sz w:val="26"/>
          <w:szCs w:val="26"/>
          <w:lang w:val="uk-UA"/>
        </w:rPr>
      </w:pPr>
    </w:p>
    <w:p w:rsidR="00F871C8" w:rsidRPr="007809A4" w:rsidRDefault="00F871C8" w:rsidP="007809A4">
      <w:pPr>
        <w:ind w:firstLine="709"/>
        <w:rPr>
          <w:sz w:val="26"/>
          <w:szCs w:val="26"/>
          <w:lang w:val="uk-UA"/>
        </w:rPr>
      </w:pPr>
    </w:p>
    <w:p w:rsidR="00F871C8" w:rsidRPr="007809A4" w:rsidRDefault="00F871C8" w:rsidP="007809A4">
      <w:pPr>
        <w:ind w:firstLine="709"/>
        <w:rPr>
          <w:sz w:val="26"/>
          <w:szCs w:val="26"/>
          <w:lang w:val="uk-UA"/>
        </w:rPr>
      </w:pPr>
    </w:p>
    <w:p w:rsidR="00F871C8" w:rsidRPr="007809A4" w:rsidRDefault="00F871C8" w:rsidP="007809A4">
      <w:pPr>
        <w:ind w:firstLine="709"/>
        <w:rPr>
          <w:sz w:val="26"/>
          <w:szCs w:val="26"/>
          <w:lang w:val="uk-UA"/>
        </w:rPr>
      </w:pPr>
    </w:p>
    <w:p w:rsidR="00F871C8" w:rsidRPr="007809A4" w:rsidRDefault="00F871C8" w:rsidP="007809A4">
      <w:pPr>
        <w:ind w:firstLine="709"/>
        <w:rPr>
          <w:sz w:val="26"/>
          <w:szCs w:val="26"/>
          <w:lang w:val="uk-UA"/>
        </w:rPr>
      </w:pPr>
    </w:p>
    <w:p w:rsidR="00E35DAF" w:rsidRPr="007809A4" w:rsidRDefault="00E35DAF" w:rsidP="007809A4">
      <w:pPr>
        <w:pStyle w:val="rvps2"/>
        <w:shd w:val="clear" w:color="auto" w:fill="FFFFFF"/>
        <w:spacing w:before="0" w:beforeAutospacing="0" w:after="0" w:afterAutospacing="0"/>
        <w:ind w:firstLine="709"/>
        <w:jc w:val="both"/>
        <w:textAlignment w:val="baseline"/>
        <w:rPr>
          <w:sz w:val="26"/>
          <w:szCs w:val="26"/>
          <w:lang w:val="uk-UA"/>
        </w:rPr>
      </w:pPr>
    </w:p>
    <w:p w:rsidR="00E35DAF" w:rsidRPr="007809A4" w:rsidRDefault="00E35DAF" w:rsidP="007809A4">
      <w:pPr>
        <w:pStyle w:val="rvps2"/>
        <w:shd w:val="clear" w:color="auto" w:fill="FFFFFF"/>
        <w:spacing w:before="0" w:beforeAutospacing="0" w:after="0" w:afterAutospacing="0"/>
        <w:ind w:firstLine="709"/>
        <w:jc w:val="both"/>
        <w:textAlignment w:val="baseline"/>
        <w:rPr>
          <w:sz w:val="26"/>
          <w:szCs w:val="26"/>
          <w:lang w:val="uk-UA"/>
        </w:rPr>
      </w:pPr>
    </w:p>
    <w:p w:rsidR="00C20593" w:rsidRPr="007809A4" w:rsidRDefault="00C20593" w:rsidP="007809A4">
      <w:pPr>
        <w:pStyle w:val="rvps2"/>
        <w:shd w:val="clear" w:color="auto" w:fill="FFFFFF"/>
        <w:spacing w:before="0" w:beforeAutospacing="0" w:after="0" w:afterAutospacing="0"/>
        <w:ind w:firstLine="709"/>
        <w:jc w:val="both"/>
        <w:textAlignment w:val="baseline"/>
        <w:rPr>
          <w:sz w:val="26"/>
          <w:szCs w:val="26"/>
          <w:lang w:val="uk-UA"/>
        </w:rPr>
      </w:pPr>
    </w:p>
    <w:p w:rsidR="00C20593" w:rsidRPr="007809A4" w:rsidRDefault="00C20593" w:rsidP="007809A4">
      <w:pPr>
        <w:pStyle w:val="rvps2"/>
        <w:shd w:val="clear" w:color="auto" w:fill="FFFFFF"/>
        <w:spacing w:before="0" w:beforeAutospacing="0" w:after="0" w:afterAutospacing="0"/>
        <w:ind w:firstLine="709"/>
        <w:jc w:val="both"/>
        <w:textAlignment w:val="baseline"/>
        <w:rPr>
          <w:sz w:val="26"/>
          <w:szCs w:val="26"/>
          <w:lang w:val="uk-UA"/>
        </w:rPr>
      </w:pPr>
    </w:p>
    <w:p w:rsidR="00C20593" w:rsidRPr="007809A4" w:rsidRDefault="00C20593" w:rsidP="007809A4">
      <w:pPr>
        <w:pStyle w:val="rvps2"/>
        <w:shd w:val="clear" w:color="auto" w:fill="FFFFFF"/>
        <w:spacing w:before="0" w:beforeAutospacing="0" w:after="0" w:afterAutospacing="0"/>
        <w:ind w:firstLine="709"/>
        <w:jc w:val="both"/>
        <w:textAlignment w:val="baseline"/>
        <w:rPr>
          <w:sz w:val="26"/>
          <w:szCs w:val="26"/>
          <w:lang w:val="uk-UA"/>
        </w:rPr>
      </w:pPr>
    </w:p>
    <w:p w:rsidR="00C20593" w:rsidRPr="007809A4" w:rsidRDefault="00C20593" w:rsidP="007809A4">
      <w:pPr>
        <w:pStyle w:val="rvps2"/>
        <w:shd w:val="clear" w:color="auto" w:fill="FFFFFF"/>
        <w:spacing w:before="0" w:beforeAutospacing="0" w:after="0" w:afterAutospacing="0"/>
        <w:ind w:firstLine="709"/>
        <w:jc w:val="both"/>
        <w:textAlignment w:val="baseline"/>
        <w:rPr>
          <w:sz w:val="26"/>
          <w:szCs w:val="26"/>
          <w:lang w:val="uk-UA"/>
        </w:rPr>
      </w:pPr>
    </w:p>
    <w:p w:rsidR="00E35DAF" w:rsidRPr="007809A4" w:rsidRDefault="00E35DAF" w:rsidP="007809A4">
      <w:pPr>
        <w:pStyle w:val="rvps2"/>
        <w:shd w:val="clear" w:color="auto" w:fill="FFFFFF"/>
        <w:spacing w:before="0" w:beforeAutospacing="0" w:after="0" w:afterAutospacing="0"/>
        <w:ind w:firstLine="709"/>
        <w:jc w:val="both"/>
        <w:textAlignment w:val="baseline"/>
        <w:rPr>
          <w:sz w:val="26"/>
          <w:szCs w:val="26"/>
          <w:lang w:val="uk-UA"/>
        </w:rPr>
      </w:pPr>
    </w:p>
    <w:p w:rsidR="00E35DAF" w:rsidRPr="007809A4" w:rsidRDefault="00E35DAF" w:rsidP="007809A4">
      <w:pPr>
        <w:pStyle w:val="rvps2"/>
        <w:shd w:val="clear" w:color="auto" w:fill="FFFFFF"/>
        <w:spacing w:before="0" w:beforeAutospacing="0" w:after="0" w:afterAutospacing="0"/>
        <w:ind w:firstLine="709"/>
        <w:jc w:val="both"/>
        <w:textAlignment w:val="baseline"/>
        <w:rPr>
          <w:sz w:val="26"/>
          <w:szCs w:val="26"/>
          <w:lang w:val="uk-UA"/>
        </w:rPr>
      </w:pPr>
    </w:p>
    <w:p w:rsidR="000451C7" w:rsidRPr="007809A4" w:rsidRDefault="000451C7" w:rsidP="007809A4">
      <w:pPr>
        <w:pStyle w:val="rvps2"/>
        <w:shd w:val="clear" w:color="auto" w:fill="FFFFFF"/>
        <w:spacing w:before="0" w:beforeAutospacing="0" w:after="0" w:afterAutospacing="0"/>
        <w:ind w:firstLine="709"/>
        <w:jc w:val="both"/>
        <w:textAlignment w:val="baseline"/>
        <w:rPr>
          <w:sz w:val="26"/>
          <w:szCs w:val="26"/>
          <w:lang w:val="uk-UA"/>
        </w:rPr>
      </w:pPr>
    </w:p>
    <w:p w:rsidR="000451C7" w:rsidRPr="007809A4" w:rsidRDefault="000451C7" w:rsidP="007809A4">
      <w:pPr>
        <w:pStyle w:val="rvps2"/>
        <w:shd w:val="clear" w:color="auto" w:fill="FFFFFF"/>
        <w:spacing w:before="0" w:beforeAutospacing="0" w:after="0" w:afterAutospacing="0"/>
        <w:ind w:firstLine="709"/>
        <w:jc w:val="both"/>
        <w:textAlignment w:val="baseline"/>
        <w:rPr>
          <w:sz w:val="26"/>
          <w:szCs w:val="26"/>
          <w:lang w:val="uk-UA"/>
        </w:rPr>
      </w:pPr>
    </w:p>
    <w:p w:rsidR="00507705" w:rsidRPr="007809A4" w:rsidRDefault="00507705" w:rsidP="007809A4">
      <w:pPr>
        <w:pStyle w:val="rvps2"/>
        <w:shd w:val="clear" w:color="auto" w:fill="FFFFFF"/>
        <w:spacing w:before="0" w:beforeAutospacing="0" w:after="0" w:afterAutospacing="0"/>
        <w:ind w:firstLine="709"/>
        <w:jc w:val="both"/>
        <w:textAlignment w:val="baseline"/>
        <w:rPr>
          <w:sz w:val="26"/>
          <w:szCs w:val="26"/>
          <w:lang w:val="uk-UA"/>
        </w:rPr>
      </w:pPr>
    </w:p>
    <w:p w:rsidR="00507705" w:rsidRPr="007809A4" w:rsidRDefault="00507705" w:rsidP="007809A4">
      <w:pPr>
        <w:pStyle w:val="rvps2"/>
        <w:shd w:val="clear" w:color="auto" w:fill="FFFFFF"/>
        <w:spacing w:before="0" w:beforeAutospacing="0" w:after="0" w:afterAutospacing="0"/>
        <w:ind w:firstLine="709"/>
        <w:jc w:val="both"/>
        <w:textAlignment w:val="baseline"/>
        <w:rPr>
          <w:sz w:val="26"/>
          <w:szCs w:val="26"/>
          <w:lang w:val="uk-UA"/>
        </w:rPr>
      </w:pPr>
    </w:p>
    <w:p w:rsidR="00507705" w:rsidRPr="007809A4" w:rsidRDefault="00507705" w:rsidP="007809A4">
      <w:pPr>
        <w:pStyle w:val="rvps2"/>
        <w:shd w:val="clear" w:color="auto" w:fill="FFFFFF"/>
        <w:spacing w:before="0" w:beforeAutospacing="0" w:after="0" w:afterAutospacing="0"/>
        <w:ind w:firstLine="709"/>
        <w:jc w:val="both"/>
        <w:textAlignment w:val="baseline"/>
        <w:rPr>
          <w:b/>
          <w:sz w:val="26"/>
          <w:szCs w:val="26"/>
          <w:lang w:val="uk-UA"/>
        </w:rPr>
      </w:pPr>
    </w:p>
    <w:p w:rsidR="00507705" w:rsidRPr="007809A4" w:rsidRDefault="00507705" w:rsidP="007809A4">
      <w:pPr>
        <w:pStyle w:val="rvps2"/>
        <w:shd w:val="clear" w:color="auto" w:fill="FFFFFF"/>
        <w:spacing w:before="0" w:beforeAutospacing="0" w:after="0" w:afterAutospacing="0"/>
        <w:ind w:firstLine="709"/>
        <w:jc w:val="both"/>
        <w:textAlignment w:val="baseline"/>
        <w:rPr>
          <w:b/>
          <w:sz w:val="26"/>
          <w:szCs w:val="26"/>
          <w:lang w:val="uk-UA"/>
        </w:rPr>
      </w:pPr>
    </w:p>
    <w:p w:rsidR="00507705" w:rsidRPr="007809A4" w:rsidRDefault="00507705" w:rsidP="007809A4">
      <w:pPr>
        <w:pStyle w:val="rvps2"/>
        <w:shd w:val="clear" w:color="auto" w:fill="FFFFFF"/>
        <w:spacing w:before="0" w:beforeAutospacing="0" w:after="0" w:afterAutospacing="0"/>
        <w:ind w:firstLine="709"/>
        <w:jc w:val="both"/>
        <w:textAlignment w:val="baseline"/>
        <w:rPr>
          <w:b/>
          <w:sz w:val="26"/>
          <w:szCs w:val="26"/>
          <w:lang w:val="uk-U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tblGrid>
      <w:tr w:rsidR="00E75918" w:rsidRPr="007809A4" w:rsidTr="3580D85B">
        <w:trPr>
          <w:trHeight w:val="303"/>
          <w:jc w:val="center"/>
        </w:trPr>
        <w:tc>
          <w:tcPr>
            <w:tcW w:w="2835" w:type="dxa"/>
          </w:tcPr>
          <w:p w:rsidR="00E75918" w:rsidRPr="007809A4" w:rsidRDefault="00CB24E0" w:rsidP="00CB24E0">
            <w:pPr>
              <w:pStyle w:val="rvps2"/>
              <w:shd w:val="clear" w:color="auto" w:fill="FFFFFF" w:themeFill="background1"/>
              <w:spacing w:before="0" w:beforeAutospacing="0" w:after="0" w:afterAutospacing="0"/>
              <w:textAlignment w:val="baseline"/>
              <w:rPr>
                <w:b/>
                <w:bCs/>
                <w:i/>
                <w:iCs/>
                <w:sz w:val="26"/>
                <w:szCs w:val="26"/>
                <w:u w:val="single"/>
                <w:lang w:val="uk-UA"/>
              </w:rPr>
            </w:pPr>
            <w:r>
              <w:rPr>
                <w:b/>
                <w:bCs/>
                <w:i/>
                <w:iCs/>
                <w:sz w:val="26"/>
                <w:szCs w:val="26"/>
                <w:u w:val="single"/>
                <w:lang w:val="uk-UA"/>
              </w:rPr>
              <w:t>Встроенные укрытия</w:t>
            </w:r>
          </w:p>
        </w:tc>
      </w:tr>
    </w:tbl>
    <w:p w:rsidR="000824E2" w:rsidRPr="007809A4" w:rsidRDefault="007419BA" w:rsidP="007809A4">
      <w:pPr>
        <w:pStyle w:val="rvps2"/>
        <w:shd w:val="clear" w:color="auto" w:fill="FFFFFF"/>
        <w:spacing w:before="0" w:beforeAutospacing="0" w:after="0" w:afterAutospacing="0"/>
        <w:ind w:firstLine="709"/>
        <w:jc w:val="center"/>
        <w:textAlignment w:val="baseline"/>
        <w:rPr>
          <w:b/>
          <w:i/>
          <w:sz w:val="26"/>
          <w:szCs w:val="26"/>
          <w:lang w:val="uk-UA"/>
        </w:rPr>
      </w:pPr>
      <w:r w:rsidRPr="007809A4">
        <w:rPr>
          <w:noProof/>
          <w:sz w:val="26"/>
          <w:szCs w:val="26"/>
          <w:lang w:val="uk-UA" w:eastAsia="uk-UA"/>
        </w:rPr>
        <w:drawing>
          <wp:anchor distT="0" distB="0" distL="114300" distR="114300" simplePos="0" relativeHeight="251654656" behindDoc="1" locked="0" layoutInCell="1" allowOverlap="1">
            <wp:simplePos x="0" y="0"/>
            <wp:positionH relativeFrom="column">
              <wp:posOffset>635</wp:posOffset>
            </wp:positionH>
            <wp:positionV relativeFrom="paragraph">
              <wp:posOffset>70485</wp:posOffset>
            </wp:positionV>
            <wp:extent cx="3507740" cy="2237740"/>
            <wp:effectExtent l="0" t="0" r="0" b="0"/>
            <wp:wrapTight wrapText="bothSides">
              <wp:wrapPolygon edited="0">
                <wp:start x="0" y="0"/>
                <wp:lineTo x="0" y="21330"/>
                <wp:lineTo x="21467" y="21330"/>
                <wp:lineTo x="21467" y="0"/>
                <wp:lineTo x="0" y="0"/>
              </wp:wrapPolygon>
            </wp:wrapTight>
            <wp:docPr id="105" name="Рисунок 105" descr="14 копи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4 копия_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507740" cy="2237740"/>
                    </a:xfrm>
                    <a:prstGeom prst="rect">
                      <a:avLst/>
                    </a:prstGeom>
                    <a:noFill/>
                    <a:ln>
                      <a:noFill/>
                    </a:ln>
                  </pic:spPr>
                </pic:pic>
              </a:graphicData>
            </a:graphic>
          </wp:anchor>
        </w:drawing>
      </w:r>
      <w:r w:rsidRPr="007809A4">
        <w:rPr>
          <w:noProof/>
          <w:sz w:val="26"/>
          <w:szCs w:val="26"/>
          <w:lang w:val="uk-UA" w:eastAsia="uk-UA"/>
        </w:rPr>
        <w:drawing>
          <wp:anchor distT="0" distB="0" distL="114300" distR="114300" simplePos="0" relativeHeight="251659776" behindDoc="0" locked="0" layoutInCell="1" allowOverlap="1">
            <wp:simplePos x="0" y="0"/>
            <wp:positionH relativeFrom="column">
              <wp:posOffset>3813175</wp:posOffset>
            </wp:positionH>
            <wp:positionV relativeFrom="paragraph">
              <wp:posOffset>87630</wp:posOffset>
            </wp:positionV>
            <wp:extent cx="2463165" cy="2220595"/>
            <wp:effectExtent l="0" t="0" r="0" b="0"/>
            <wp:wrapSquare wrapText="bothSides"/>
            <wp:docPr id="115" name="Рисунок 115" descr="gazeta15_sposZash2_під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azeta15_sposZash2_підвал"/>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463165" cy="2220595"/>
                    </a:xfrm>
                    <a:prstGeom prst="rect">
                      <a:avLst/>
                    </a:prstGeom>
                    <a:noFill/>
                    <a:ln>
                      <a:noFill/>
                    </a:ln>
                  </pic:spPr>
                </pic:pic>
              </a:graphicData>
            </a:graphic>
          </wp:anchor>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5210"/>
      </w:tblGrid>
      <w:tr w:rsidR="00E75918" w:rsidRPr="007809A4" w:rsidTr="00CB24E0">
        <w:trPr>
          <w:trHeight w:val="782"/>
          <w:jc w:val="center"/>
        </w:trPr>
        <w:tc>
          <w:tcPr>
            <w:tcW w:w="4962" w:type="dxa"/>
          </w:tcPr>
          <w:p w:rsidR="00E75918" w:rsidRPr="007809A4" w:rsidRDefault="00CB24E0" w:rsidP="00CB24E0">
            <w:pPr>
              <w:ind w:firstLine="709"/>
              <w:jc w:val="center"/>
              <w:rPr>
                <w:b/>
                <w:bCs/>
                <w:i/>
                <w:iCs/>
                <w:sz w:val="26"/>
                <w:szCs w:val="26"/>
                <w:lang w:val="uk-UA"/>
              </w:rPr>
            </w:pPr>
            <w:r>
              <w:rPr>
                <w:b/>
                <w:bCs/>
                <w:i/>
                <w:iCs/>
                <w:sz w:val="26"/>
                <w:szCs w:val="26"/>
                <w:u w:val="single"/>
                <w:lang w:val="uk-UA"/>
              </w:rPr>
              <w:t>Защитное сооружение двойного предназначения</w:t>
            </w:r>
            <w:r w:rsidR="3580D85B" w:rsidRPr="3580D85B">
              <w:rPr>
                <w:b/>
                <w:bCs/>
                <w:i/>
                <w:iCs/>
                <w:sz w:val="26"/>
                <w:szCs w:val="26"/>
                <w:u w:val="single"/>
                <w:lang w:val="uk-UA"/>
              </w:rPr>
              <w:t xml:space="preserve"> </w:t>
            </w:r>
            <w:r>
              <w:rPr>
                <w:b/>
                <w:bCs/>
                <w:i/>
                <w:iCs/>
                <w:sz w:val="26"/>
                <w:szCs w:val="26"/>
                <w:u w:val="single"/>
                <w:lang w:val="uk-UA"/>
              </w:rPr>
              <w:t>(паркинг)</w:t>
            </w:r>
          </w:p>
        </w:tc>
        <w:tc>
          <w:tcPr>
            <w:tcW w:w="5210" w:type="dxa"/>
          </w:tcPr>
          <w:p w:rsidR="00E75918" w:rsidRPr="007809A4" w:rsidRDefault="00CB24E0" w:rsidP="00CB24E0">
            <w:pPr>
              <w:rPr>
                <w:b/>
                <w:bCs/>
                <w:i/>
                <w:iCs/>
                <w:sz w:val="26"/>
                <w:szCs w:val="26"/>
                <w:u w:val="single"/>
                <w:lang w:val="uk-UA"/>
              </w:rPr>
            </w:pPr>
            <w:r>
              <w:rPr>
                <w:b/>
                <w:bCs/>
                <w:i/>
                <w:iCs/>
                <w:sz w:val="26"/>
                <w:szCs w:val="26"/>
                <w:u w:val="single"/>
                <w:lang w:val="uk-UA"/>
              </w:rPr>
              <w:t xml:space="preserve">Быстровозводимое защитное сооружение гражданской обороны </w:t>
            </w:r>
            <w:r w:rsidR="3580D85B" w:rsidRPr="3580D85B">
              <w:rPr>
                <w:b/>
                <w:bCs/>
                <w:i/>
                <w:iCs/>
                <w:sz w:val="26"/>
                <w:szCs w:val="26"/>
                <w:u w:val="single"/>
                <w:lang w:val="uk-UA"/>
              </w:rPr>
              <w:t>КВС-У</w:t>
            </w:r>
          </w:p>
        </w:tc>
      </w:tr>
    </w:tbl>
    <w:p w:rsidR="00E75918" w:rsidRPr="007809A4" w:rsidRDefault="007419BA" w:rsidP="007809A4">
      <w:pPr>
        <w:ind w:firstLine="709"/>
        <w:rPr>
          <w:sz w:val="26"/>
          <w:szCs w:val="26"/>
          <w:lang w:val="uk-UA"/>
        </w:rPr>
      </w:pPr>
      <w:r w:rsidRPr="007809A4">
        <w:rPr>
          <w:noProof/>
          <w:sz w:val="26"/>
          <w:szCs w:val="26"/>
          <w:lang w:val="uk-UA" w:eastAsia="uk-UA"/>
        </w:rPr>
        <w:drawing>
          <wp:anchor distT="0" distB="0" distL="114300" distR="114300" simplePos="0" relativeHeight="251657728" behindDoc="1" locked="0" layoutInCell="1" allowOverlap="1">
            <wp:simplePos x="0" y="0"/>
            <wp:positionH relativeFrom="column">
              <wp:posOffset>3776980</wp:posOffset>
            </wp:positionH>
            <wp:positionV relativeFrom="paragraph">
              <wp:posOffset>97155</wp:posOffset>
            </wp:positionV>
            <wp:extent cx="2499360" cy="1671955"/>
            <wp:effectExtent l="0" t="0" r="0" b="0"/>
            <wp:wrapTight wrapText="bothSides">
              <wp:wrapPolygon edited="0">
                <wp:start x="0" y="0"/>
                <wp:lineTo x="0" y="21411"/>
                <wp:lineTo x="21402" y="21411"/>
                <wp:lineTo x="21402" y="0"/>
                <wp:lineTo x="0" y="0"/>
              </wp:wrapPolygon>
            </wp:wrapTight>
            <wp:docPr id="112" name="Рисунок 2" descr="kvs-y-01.jpg (2192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vs-y-01.jpg (21922 bytes)"/>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499360" cy="1671955"/>
                    </a:xfrm>
                    <a:prstGeom prst="rect">
                      <a:avLst/>
                    </a:prstGeom>
                    <a:noFill/>
                    <a:ln>
                      <a:noFill/>
                    </a:ln>
                  </pic:spPr>
                </pic:pic>
              </a:graphicData>
            </a:graphic>
          </wp:anchor>
        </w:drawing>
      </w:r>
      <w:r w:rsidRPr="007809A4">
        <w:rPr>
          <w:b/>
          <w:noProof/>
          <w:sz w:val="26"/>
          <w:szCs w:val="26"/>
          <w:lang w:val="uk-UA" w:eastAsia="uk-UA"/>
        </w:rPr>
        <w:drawing>
          <wp:anchor distT="0" distB="0" distL="114300" distR="114300" simplePos="0" relativeHeight="251658752" behindDoc="0" locked="0" layoutInCell="1" allowOverlap="1">
            <wp:simplePos x="0" y="0"/>
            <wp:positionH relativeFrom="column">
              <wp:posOffset>236220</wp:posOffset>
            </wp:positionH>
            <wp:positionV relativeFrom="paragraph">
              <wp:posOffset>97155</wp:posOffset>
            </wp:positionV>
            <wp:extent cx="2809240" cy="1756410"/>
            <wp:effectExtent l="0" t="0" r="0" b="0"/>
            <wp:wrapSquare wrapText="bothSides"/>
            <wp:docPr id="113" name="Рисунок 4" descr="stat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tatya1"/>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2809240" cy="1756410"/>
                    </a:xfrm>
                    <a:prstGeom prst="rect">
                      <a:avLst/>
                    </a:prstGeom>
                    <a:noFill/>
                    <a:ln>
                      <a:noFill/>
                    </a:ln>
                  </pic:spPr>
                </pic:pic>
              </a:graphicData>
            </a:graphic>
          </wp:anchor>
        </w:drawing>
      </w:r>
    </w:p>
    <w:p w:rsidR="000824E2" w:rsidRPr="007809A4" w:rsidRDefault="000824E2" w:rsidP="007809A4">
      <w:pPr>
        <w:pStyle w:val="rvps2"/>
        <w:shd w:val="clear" w:color="auto" w:fill="FFFFFF"/>
        <w:spacing w:before="0" w:beforeAutospacing="0" w:after="0" w:afterAutospacing="0"/>
        <w:ind w:firstLine="709"/>
        <w:jc w:val="both"/>
        <w:textAlignment w:val="baseline"/>
        <w:rPr>
          <w:sz w:val="26"/>
          <w:szCs w:val="26"/>
          <w:lang w:val="uk-UA"/>
        </w:rPr>
      </w:pPr>
    </w:p>
    <w:p w:rsidR="00B02D63" w:rsidRPr="007809A4" w:rsidRDefault="00B02D63" w:rsidP="007809A4">
      <w:pPr>
        <w:pStyle w:val="rvps2"/>
        <w:shd w:val="clear" w:color="auto" w:fill="FFFFFF"/>
        <w:spacing w:before="0" w:beforeAutospacing="0" w:after="0" w:afterAutospacing="0"/>
        <w:ind w:firstLine="709"/>
        <w:jc w:val="right"/>
        <w:textAlignment w:val="baseline"/>
        <w:rPr>
          <w:b/>
          <w:sz w:val="26"/>
          <w:szCs w:val="26"/>
          <w:lang w:val="uk-UA"/>
        </w:rPr>
      </w:pPr>
    </w:p>
    <w:p w:rsidR="00B02D63" w:rsidRPr="007809A4" w:rsidRDefault="00B02D63" w:rsidP="007809A4">
      <w:pPr>
        <w:pStyle w:val="rvps2"/>
        <w:shd w:val="clear" w:color="auto" w:fill="FFFFFF"/>
        <w:spacing w:before="0" w:beforeAutospacing="0" w:after="0" w:afterAutospacing="0"/>
        <w:ind w:firstLine="709"/>
        <w:jc w:val="right"/>
        <w:textAlignment w:val="baseline"/>
        <w:rPr>
          <w:b/>
          <w:sz w:val="26"/>
          <w:szCs w:val="26"/>
          <w:lang w:val="uk-UA"/>
        </w:rPr>
      </w:pPr>
    </w:p>
    <w:p w:rsidR="00B02D63" w:rsidRPr="007809A4" w:rsidRDefault="00B02D63" w:rsidP="007809A4">
      <w:pPr>
        <w:pStyle w:val="rvps2"/>
        <w:shd w:val="clear" w:color="auto" w:fill="FFFFFF"/>
        <w:spacing w:before="0" w:beforeAutospacing="0" w:after="0" w:afterAutospacing="0"/>
        <w:ind w:firstLine="709"/>
        <w:jc w:val="right"/>
        <w:textAlignment w:val="baseline"/>
        <w:rPr>
          <w:b/>
          <w:sz w:val="26"/>
          <w:szCs w:val="26"/>
          <w:lang w:val="uk-UA"/>
        </w:rPr>
      </w:pPr>
    </w:p>
    <w:p w:rsidR="00B02D63" w:rsidRPr="007809A4" w:rsidRDefault="00B02D63" w:rsidP="007809A4">
      <w:pPr>
        <w:pStyle w:val="rvps2"/>
        <w:shd w:val="clear" w:color="auto" w:fill="FFFFFF"/>
        <w:spacing w:before="0" w:beforeAutospacing="0" w:after="0" w:afterAutospacing="0"/>
        <w:ind w:firstLine="709"/>
        <w:jc w:val="right"/>
        <w:textAlignment w:val="baseline"/>
        <w:rPr>
          <w:b/>
          <w:sz w:val="26"/>
          <w:szCs w:val="26"/>
          <w:lang w:val="uk-UA"/>
        </w:rPr>
      </w:pPr>
    </w:p>
    <w:p w:rsidR="00B02D63" w:rsidRPr="007809A4" w:rsidRDefault="00B02D63" w:rsidP="007809A4">
      <w:pPr>
        <w:pStyle w:val="rvps2"/>
        <w:shd w:val="clear" w:color="auto" w:fill="FFFFFF"/>
        <w:spacing w:before="0" w:beforeAutospacing="0" w:after="0" w:afterAutospacing="0"/>
        <w:ind w:firstLine="709"/>
        <w:jc w:val="right"/>
        <w:textAlignment w:val="baseline"/>
        <w:rPr>
          <w:b/>
          <w:sz w:val="26"/>
          <w:szCs w:val="26"/>
          <w:lang w:val="uk-UA"/>
        </w:rPr>
      </w:pPr>
    </w:p>
    <w:p w:rsidR="00010CF0" w:rsidRPr="00303753" w:rsidRDefault="00CB24E0" w:rsidP="3580D85B">
      <w:pPr>
        <w:pStyle w:val="rvps2"/>
        <w:shd w:val="clear" w:color="auto" w:fill="FFFFFF" w:themeFill="background1"/>
        <w:spacing w:before="0" w:beforeAutospacing="0" w:after="0" w:afterAutospacing="0"/>
        <w:ind w:firstLine="709"/>
        <w:jc w:val="right"/>
        <w:textAlignment w:val="baseline"/>
        <w:rPr>
          <w:b/>
          <w:bCs/>
          <w:i/>
          <w:iCs/>
          <w:sz w:val="26"/>
          <w:szCs w:val="26"/>
          <w:lang w:val="uk-UA"/>
        </w:rPr>
      </w:pPr>
      <w:r>
        <w:rPr>
          <w:b/>
          <w:bCs/>
          <w:i/>
          <w:iCs/>
          <w:sz w:val="26"/>
          <w:szCs w:val="26"/>
          <w:lang w:val="uk-UA"/>
        </w:rPr>
        <w:t>Приложение</w:t>
      </w:r>
      <w:r w:rsidR="3580D85B" w:rsidRPr="3580D85B">
        <w:rPr>
          <w:b/>
          <w:bCs/>
          <w:i/>
          <w:iCs/>
          <w:sz w:val="26"/>
          <w:szCs w:val="26"/>
          <w:lang w:val="uk-UA"/>
        </w:rPr>
        <w:t xml:space="preserve"> 3.</w:t>
      </w:r>
    </w:p>
    <w:p w:rsidR="00010CF0" w:rsidRPr="007809A4" w:rsidRDefault="00CB24E0" w:rsidP="3580D85B">
      <w:pPr>
        <w:ind w:firstLine="709"/>
        <w:jc w:val="center"/>
        <w:rPr>
          <w:b/>
          <w:bCs/>
          <w:sz w:val="26"/>
          <w:szCs w:val="26"/>
        </w:rPr>
      </w:pPr>
      <w:r>
        <w:rPr>
          <w:b/>
          <w:bCs/>
          <w:sz w:val="26"/>
          <w:szCs w:val="26"/>
          <w:lang w:val="uk-UA"/>
        </w:rPr>
        <w:t>ЭКСТРЕННЫЙ ЧЕМОДАН</w:t>
      </w:r>
    </w:p>
    <w:p w:rsidR="00010CF0" w:rsidRPr="007809A4" w:rsidRDefault="00010CF0" w:rsidP="007809A4">
      <w:pPr>
        <w:ind w:firstLine="709"/>
        <w:jc w:val="both"/>
        <w:rPr>
          <w:sz w:val="26"/>
          <w:szCs w:val="26"/>
        </w:rPr>
      </w:pPr>
    </w:p>
    <w:p w:rsidR="00A81193" w:rsidRDefault="00A81193" w:rsidP="00A81193">
      <w:pPr>
        <w:ind w:firstLine="709"/>
        <w:jc w:val="both"/>
        <w:rPr>
          <w:sz w:val="26"/>
          <w:szCs w:val="26"/>
        </w:rPr>
      </w:pPr>
      <w:r>
        <w:rPr>
          <w:sz w:val="26"/>
          <w:szCs w:val="26"/>
        </w:rPr>
        <w:t>Предназначение экстренного чемодана</w:t>
      </w:r>
      <w:r w:rsidRPr="00A81193">
        <w:rPr>
          <w:sz w:val="26"/>
          <w:szCs w:val="26"/>
        </w:rPr>
        <w:t xml:space="preserve"> - максимально быстрая эвакуация из зоны ЧП. Лучше упаковать вещи в рюкзак объемом до 30 литров, прочный и удобный, с </w:t>
      </w:r>
      <w:r w:rsidRPr="00A81193">
        <w:rPr>
          <w:sz w:val="26"/>
          <w:szCs w:val="26"/>
        </w:rPr>
        <w:lastRenderedPageBreak/>
        <w:t>накидкой от дождя. Груз в нем следует распределить равномерно по весу, чтобы быстро можно было достать нужную вещь.</w:t>
      </w:r>
    </w:p>
    <w:p w:rsidR="00A81193" w:rsidRPr="00A81193" w:rsidRDefault="00A81193" w:rsidP="00A81193">
      <w:pPr>
        <w:ind w:firstLine="709"/>
        <w:jc w:val="right"/>
        <w:rPr>
          <w:sz w:val="26"/>
          <w:szCs w:val="26"/>
        </w:rPr>
      </w:pPr>
      <w:r w:rsidRPr="00A81193">
        <w:rPr>
          <w:noProof/>
          <w:sz w:val="26"/>
          <w:szCs w:val="26"/>
          <w:lang w:val="uk-UA" w:eastAsia="uk-UA"/>
        </w:rPr>
        <w:drawing>
          <wp:anchor distT="0" distB="0" distL="114300" distR="114300" simplePos="0" relativeHeight="251668992" behindDoc="1" locked="0" layoutInCell="1" allowOverlap="1">
            <wp:simplePos x="0" y="0"/>
            <wp:positionH relativeFrom="column">
              <wp:posOffset>2768130</wp:posOffset>
            </wp:positionH>
            <wp:positionV relativeFrom="paragraph">
              <wp:posOffset>-5715</wp:posOffset>
            </wp:positionV>
            <wp:extent cx="3707897" cy="2755075"/>
            <wp:effectExtent l="19050" t="0" r="6853" b="0"/>
            <wp:wrapTight wrapText="bothSides">
              <wp:wrapPolygon edited="0">
                <wp:start x="-111" y="0"/>
                <wp:lineTo x="-111" y="21507"/>
                <wp:lineTo x="21640" y="21507"/>
                <wp:lineTo x="21640" y="0"/>
                <wp:lineTo x="-111" y="0"/>
              </wp:wrapPolygon>
            </wp:wrapTight>
            <wp:docPr id="2" name="Рисунок 67" descr="77668c62921831d0f9baa979a6bd4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7668c62921831d0f9baa979a6bd462c"/>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rcRect/>
                    <a:stretch>
                      <a:fillRect/>
                    </a:stretch>
                  </pic:blipFill>
                  <pic:spPr bwMode="auto">
                    <a:xfrm>
                      <a:off x="0" y="0"/>
                      <a:ext cx="3707897" cy="2755075"/>
                    </a:xfrm>
                    <a:prstGeom prst="rect">
                      <a:avLst/>
                    </a:prstGeom>
                    <a:noFill/>
                    <a:ln>
                      <a:noFill/>
                    </a:ln>
                  </pic:spPr>
                </pic:pic>
              </a:graphicData>
            </a:graphic>
          </wp:anchor>
        </w:drawing>
      </w:r>
    </w:p>
    <w:p w:rsidR="00A81193" w:rsidRPr="00A81193" w:rsidRDefault="00A81193" w:rsidP="003A109B">
      <w:pPr>
        <w:jc w:val="both"/>
        <w:rPr>
          <w:sz w:val="26"/>
          <w:szCs w:val="26"/>
        </w:rPr>
      </w:pPr>
      <w:r w:rsidRPr="00A81193">
        <w:rPr>
          <w:sz w:val="26"/>
          <w:szCs w:val="26"/>
        </w:rPr>
        <w:t>Упаковать нужно: копии важных документов в водонепроницаемой упаковке (паспорт, водительское удостоверение, документы на недвижимость и автомобиль, заверенные нотариально), кредитные карточки и наличные, дубликаты ключей от дома и авто</w:t>
      </w:r>
      <w:r w:rsidR="003A109B">
        <w:rPr>
          <w:sz w:val="26"/>
          <w:szCs w:val="26"/>
        </w:rPr>
        <w:t>мобиля</w:t>
      </w:r>
      <w:r w:rsidRPr="00A81193">
        <w:rPr>
          <w:sz w:val="26"/>
          <w:szCs w:val="26"/>
        </w:rPr>
        <w:t>, карту местности, телефон и зарядку, радиоприемник с возможностью приема FM и волн ультракороткого диапазона, фонарик, запасные батарейки, компас, часы, складной</w:t>
      </w:r>
      <w:r w:rsidR="003A109B">
        <w:rPr>
          <w:sz w:val="26"/>
          <w:szCs w:val="26"/>
        </w:rPr>
        <w:t xml:space="preserve"> нож с набором инструментов, нож</w:t>
      </w:r>
      <w:r w:rsidRPr="00A81193">
        <w:rPr>
          <w:sz w:val="26"/>
          <w:szCs w:val="26"/>
        </w:rPr>
        <w:t>, топор, сигнальные средства (свисток, фаер), пять пакетов для мусора объемом 120 л</w:t>
      </w:r>
      <w:r w:rsidR="003A109B">
        <w:rPr>
          <w:sz w:val="26"/>
          <w:szCs w:val="26"/>
        </w:rPr>
        <w:t>итров (могут заменить тент), рул</w:t>
      </w:r>
      <w:r w:rsidRPr="00A81193">
        <w:rPr>
          <w:sz w:val="26"/>
          <w:szCs w:val="26"/>
        </w:rPr>
        <w:t>он широкого скотча, синтетическую шнуровку 20 м, блокнот, карандаш, нитки, иголки, аптечку, два комплекта нижнего</w:t>
      </w:r>
      <w:r w:rsidR="003A109B">
        <w:rPr>
          <w:sz w:val="26"/>
          <w:szCs w:val="26"/>
        </w:rPr>
        <w:t xml:space="preserve"> белья, две пары носков, рубашку</w:t>
      </w:r>
      <w:r w:rsidRPr="00A81193">
        <w:rPr>
          <w:sz w:val="26"/>
          <w:szCs w:val="26"/>
        </w:rPr>
        <w:t xml:space="preserve"> и брюки, кофту, дождевик, шапку, рукавицы, шарф, удобную обувь, палатку, каримат, спальник , средства гигиены (зубную щетку и п</w:t>
      </w:r>
      <w:r w:rsidR="003A109B">
        <w:rPr>
          <w:sz w:val="26"/>
          <w:szCs w:val="26"/>
        </w:rPr>
        <w:t>асту, мыло, полотенце, туалетную бумагу</w:t>
      </w:r>
      <w:r w:rsidRPr="00A81193">
        <w:rPr>
          <w:sz w:val="26"/>
          <w:szCs w:val="26"/>
        </w:rPr>
        <w:t>, бритву, маникюрный набор, сухие и влажные салфетки</w:t>
      </w:r>
      <w:r w:rsidR="003A109B">
        <w:rPr>
          <w:sz w:val="26"/>
          <w:szCs w:val="26"/>
        </w:rPr>
        <w:t>, расческу), посуду</w:t>
      </w:r>
      <w:r w:rsidRPr="00A81193">
        <w:rPr>
          <w:sz w:val="26"/>
          <w:szCs w:val="26"/>
        </w:rPr>
        <w:t xml:space="preserve"> (котелок, флягу, ложку, металлическую чашку, миску), спички, две зажигалки, свечу.</w:t>
      </w:r>
    </w:p>
    <w:p w:rsidR="00B02D63" w:rsidRPr="007809A4" w:rsidRDefault="00A81193" w:rsidP="00A81193">
      <w:pPr>
        <w:ind w:firstLine="709"/>
        <w:jc w:val="both"/>
        <w:rPr>
          <w:sz w:val="26"/>
          <w:szCs w:val="26"/>
          <w:lang w:val="uk-UA"/>
        </w:rPr>
      </w:pPr>
      <w:r w:rsidRPr="00A81193">
        <w:rPr>
          <w:sz w:val="26"/>
          <w:szCs w:val="26"/>
        </w:rPr>
        <w:t>Нужен запас еды на несколько дней, которую можно есть без предва</w:t>
      </w:r>
      <w:r w:rsidR="003A109B">
        <w:rPr>
          <w:sz w:val="26"/>
          <w:szCs w:val="26"/>
        </w:rPr>
        <w:t>рительной обработки, которая не занимает</w:t>
      </w:r>
      <w:r w:rsidRPr="00A81193">
        <w:rPr>
          <w:sz w:val="26"/>
          <w:szCs w:val="26"/>
        </w:rPr>
        <w:t xml:space="preserve"> много места и долго сохраняется (тушенка, галетное печенье, суп-брикеты, рыбные консервы), высококалорийные сладости (сухофрукты, несколько шоколадных батончиков, горсть леденцов), запас питьевой воды, спирт.</w:t>
      </w:r>
    </w:p>
    <w:p w:rsidR="00B02D63" w:rsidRPr="007809A4" w:rsidRDefault="00B02D63" w:rsidP="007809A4">
      <w:pPr>
        <w:ind w:firstLine="709"/>
        <w:jc w:val="both"/>
        <w:rPr>
          <w:sz w:val="26"/>
          <w:szCs w:val="26"/>
          <w:lang w:val="uk-UA"/>
        </w:rPr>
      </w:pPr>
    </w:p>
    <w:p w:rsidR="00B02D63" w:rsidRPr="007809A4" w:rsidRDefault="00B02D63" w:rsidP="007809A4">
      <w:pPr>
        <w:ind w:firstLine="709"/>
        <w:jc w:val="both"/>
        <w:rPr>
          <w:sz w:val="26"/>
          <w:szCs w:val="26"/>
          <w:lang w:val="uk-UA"/>
        </w:rPr>
      </w:pPr>
    </w:p>
    <w:p w:rsidR="00B02D63" w:rsidRPr="007809A4" w:rsidRDefault="00B02D63" w:rsidP="007809A4">
      <w:pPr>
        <w:ind w:firstLine="709"/>
        <w:jc w:val="both"/>
        <w:rPr>
          <w:sz w:val="26"/>
          <w:szCs w:val="26"/>
          <w:lang w:val="uk-UA"/>
        </w:rPr>
      </w:pPr>
    </w:p>
    <w:p w:rsidR="00B02D63" w:rsidRPr="007809A4" w:rsidRDefault="00B02D63" w:rsidP="007809A4">
      <w:pPr>
        <w:ind w:firstLine="709"/>
        <w:jc w:val="both"/>
        <w:rPr>
          <w:sz w:val="26"/>
          <w:szCs w:val="26"/>
          <w:lang w:val="uk-UA"/>
        </w:rPr>
      </w:pPr>
    </w:p>
    <w:p w:rsidR="00B02D63" w:rsidRPr="007809A4" w:rsidRDefault="00B02D63" w:rsidP="007809A4">
      <w:pPr>
        <w:ind w:firstLine="709"/>
        <w:jc w:val="both"/>
        <w:rPr>
          <w:sz w:val="26"/>
          <w:szCs w:val="26"/>
          <w:lang w:val="uk-UA"/>
        </w:rPr>
      </w:pPr>
    </w:p>
    <w:p w:rsidR="00B02D63" w:rsidRPr="007809A4" w:rsidRDefault="00B02D63" w:rsidP="007809A4">
      <w:pPr>
        <w:ind w:firstLine="709"/>
        <w:jc w:val="both"/>
        <w:rPr>
          <w:sz w:val="26"/>
          <w:szCs w:val="26"/>
          <w:lang w:val="uk-UA"/>
        </w:rPr>
      </w:pPr>
    </w:p>
    <w:p w:rsidR="00B02D63" w:rsidRPr="007809A4" w:rsidRDefault="00B02D63" w:rsidP="007809A4">
      <w:pPr>
        <w:ind w:firstLine="709"/>
        <w:jc w:val="both"/>
        <w:rPr>
          <w:sz w:val="26"/>
          <w:szCs w:val="26"/>
          <w:lang w:val="uk-UA"/>
        </w:rPr>
      </w:pPr>
    </w:p>
    <w:p w:rsidR="007809A4" w:rsidRPr="007809A4" w:rsidRDefault="007809A4">
      <w:pPr>
        <w:ind w:firstLine="709"/>
        <w:jc w:val="both"/>
        <w:rPr>
          <w:sz w:val="26"/>
          <w:szCs w:val="26"/>
          <w:lang w:val="uk-UA"/>
        </w:rPr>
      </w:pPr>
    </w:p>
    <w:sectPr w:rsidR="007809A4" w:rsidRPr="007809A4" w:rsidSect="007809A4">
      <w:footerReference w:type="default" r:id="rId30"/>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A62" w:rsidRDefault="00DD1A62" w:rsidP="00B2488A">
      <w:r>
        <w:separator/>
      </w:r>
    </w:p>
  </w:endnote>
  <w:endnote w:type="continuationSeparator" w:id="0">
    <w:p w:rsidR="00DD1A62" w:rsidRDefault="00DD1A62" w:rsidP="00B248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51A" w:rsidRDefault="00B20340">
    <w:pPr>
      <w:pStyle w:val="ad"/>
      <w:jc w:val="center"/>
    </w:pPr>
    <w:fldSimple w:instr="PAGE   \* MERGEFORMAT">
      <w:r w:rsidR="0067354D">
        <w:rPr>
          <w:noProof/>
        </w:rPr>
        <w:t>2</w:t>
      </w:r>
    </w:fldSimple>
  </w:p>
  <w:p w:rsidR="00BA651A" w:rsidRDefault="00BA651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A62" w:rsidRDefault="00DD1A62" w:rsidP="00B2488A">
      <w:r>
        <w:separator/>
      </w:r>
    </w:p>
  </w:footnote>
  <w:footnote w:type="continuationSeparator" w:id="0">
    <w:p w:rsidR="00DD1A62" w:rsidRDefault="00DD1A62" w:rsidP="00B248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573C"/>
    <w:multiLevelType w:val="hybridMultilevel"/>
    <w:tmpl w:val="E4FE6CFE"/>
    <w:lvl w:ilvl="0" w:tplc="B58C4DE0">
      <w:start w:val="5"/>
      <w:numFmt w:val="bullet"/>
      <w:lvlText w:val="–"/>
      <w:lvlJc w:val="left"/>
      <w:pPr>
        <w:tabs>
          <w:tab w:val="num" w:pos="2415"/>
        </w:tabs>
        <w:ind w:left="2415" w:hanging="795"/>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
    <w:nsid w:val="03DC2BEA"/>
    <w:multiLevelType w:val="hybridMultilevel"/>
    <w:tmpl w:val="B0FEAE52"/>
    <w:lvl w:ilvl="0" w:tplc="BC968072">
      <w:numFmt w:val="bullet"/>
      <w:lvlText w:val="-"/>
      <w:lvlJc w:val="left"/>
      <w:pPr>
        <w:tabs>
          <w:tab w:val="num" w:pos="720"/>
        </w:tabs>
        <w:ind w:left="720" w:hanging="360"/>
      </w:pPr>
      <w:rPr>
        <w:rFonts w:ascii="Times New Roman" w:eastAsia="Times New Roman" w:hAnsi="Times New Roman" w:cs="Times New Roman"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04A26A01"/>
    <w:multiLevelType w:val="hybridMultilevel"/>
    <w:tmpl w:val="DE7A6AF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06D0079C"/>
    <w:multiLevelType w:val="hybridMultilevel"/>
    <w:tmpl w:val="4476E486"/>
    <w:lvl w:ilvl="0" w:tplc="FFFFFFFF">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nsid w:val="07236D17"/>
    <w:multiLevelType w:val="hybridMultilevel"/>
    <w:tmpl w:val="A8E85E10"/>
    <w:lvl w:ilvl="0" w:tplc="B58C4DE0">
      <w:start w:val="5"/>
      <w:numFmt w:val="bullet"/>
      <w:lvlText w:val="–"/>
      <w:lvlJc w:val="left"/>
      <w:pPr>
        <w:tabs>
          <w:tab w:val="num" w:pos="2415"/>
        </w:tabs>
        <w:ind w:left="2415" w:hanging="795"/>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5">
    <w:nsid w:val="0DD140A5"/>
    <w:multiLevelType w:val="multilevel"/>
    <w:tmpl w:val="9438CFD2"/>
    <w:lvl w:ilvl="0">
      <w:start w:val="14"/>
      <w:numFmt w:val="decimal"/>
      <w:lvlText w:val="%1"/>
      <w:lvlJc w:val="left"/>
      <w:rPr>
        <w:rFonts w:ascii="Century Schoolbook" w:eastAsia="Century Schoolbook" w:hAnsi="Century Schoolbook" w:cs="Century Schoolbook"/>
        <w:b w:val="0"/>
        <w:bCs w:val="0"/>
        <w:i w:val="0"/>
        <w:iCs w:val="0"/>
        <w:smallCaps w:val="0"/>
        <w:strike w:val="0"/>
        <w:color w:val="000000"/>
        <w:spacing w:val="20"/>
        <w:w w:val="100"/>
        <w:position w:val="0"/>
        <w:sz w:val="15"/>
        <w:szCs w:val="1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230DBC"/>
    <w:multiLevelType w:val="hybridMultilevel"/>
    <w:tmpl w:val="3E6ACEFE"/>
    <w:lvl w:ilvl="0" w:tplc="324C1316">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128227EE"/>
    <w:multiLevelType w:val="hybridMultilevel"/>
    <w:tmpl w:val="45DEE094"/>
    <w:lvl w:ilvl="0" w:tplc="0422000F">
      <w:start w:val="1"/>
      <w:numFmt w:val="decimal"/>
      <w:lvlText w:val="%1."/>
      <w:lvlJc w:val="left"/>
      <w:pPr>
        <w:tabs>
          <w:tab w:val="num" w:pos="720"/>
        </w:tabs>
        <w:ind w:left="720" w:hanging="360"/>
      </w:pPr>
    </w:lvl>
    <w:lvl w:ilvl="1" w:tplc="B58C4DE0">
      <w:start w:val="5"/>
      <w:numFmt w:val="bullet"/>
      <w:lvlText w:val="–"/>
      <w:lvlJc w:val="left"/>
      <w:pPr>
        <w:tabs>
          <w:tab w:val="num" w:pos="1875"/>
        </w:tabs>
        <w:ind w:left="1875" w:hanging="795"/>
      </w:pPr>
      <w:rPr>
        <w:rFonts w:ascii="Times New Roman" w:eastAsia="Times New Roman" w:hAnsi="Times New Roman" w:cs="Times New Roman" w:hint="default"/>
      </w:rPr>
    </w:lvl>
    <w:lvl w:ilvl="2" w:tplc="0422000F">
      <w:start w:val="1"/>
      <w:numFmt w:val="decimal"/>
      <w:lvlText w:val="%3."/>
      <w:lvlJc w:val="left"/>
      <w:pPr>
        <w:tabs>
          <w:tab w:val="num" w:pos="2340"/>
        </w:tabs>
        <w:ind w:left="2340" w:hanging="36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nsid w:val="1B1073B9"/>
    <w:multiLevelType w:val="hybridMultilevel"/>
    <w:tmpl w:val="697ADB98"/>
    <w:lvl w:ilvl="0" w:tplc="BC968072">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nsid w:val="1C4F2F1C"/>
    <w:multiLevelType w:val="hybridMultilevel"/>
    <w:tmpl w:val="E0AEF16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nsid w:val="219D3087"/>
    <w:multiLevelType w:val="hybridMultilevel"/>
    <w:tmpl w:val="E6C6BD32"/>
    <w:lvl w:ilvl="0" w:tplc="8ACC3746">
      <w:start w:val="1"/>
      <w:numFmt w:val="decimal"/>
      <w:lvlText w:val="%1."/>
      <w:lvlJc w:val="left"/>
      <w:pPr>
        <w:tabs>
          <w:tab w:val="num" w:pos="795"/>
        </w:tabs>
        <w:ind w:left="795" w:hanging="435"/>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nsid w:val="24C42A64"/>
    <w:multiLevelType w:val="hybridMultilevel"/>
    <w:tmpl w:val="D7A6BC8A"/>
    <w:lvl w:ilvl="0" w:tplc="B58C4DE0">
      <w:start w:val="5"/>
      <w:numFmt w:val="bullet"/>
      <w:lvlText w:val="–"/>
      <w:lvlJc w:val="left"/>
      <w:pPr>
        <w:tabs>
          <w:tab w:val="num" w:pos="2415"/>
        </w:tabs>
        <w:ind w:left="2415" w:hanging="795"/>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2">
    <w:nsid w:val="253F2745"/>
    <w:multiLevelType w:val="hybridMultilevel"/>
    <w:tmpl w:val="6A98BBD2"/>
    <w:lvl w:ilvl="0" w:tplc="B58C4DE0">
      <w:start w:val="5"/>
      <w:numFmt w:val="bullet"/>
      <w:lvlText w:val="–"/>
      <w:lvlJc w:val="left"/>
      <w:pPr>
        <w:tabs>
          <w:tab w:val="num" w:pos="2055"/>
        </w:tabs>
        <w:ind w:left="2055" w:hanging="795"/>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
    <w:nsid w:val="281315DF"/>
    <w:multiLevelType w:val="hybridMultilevel"/>
    <w:tmpl w:val="8DBE5792"/>
    <w:lvl w:ilvl="0" w:tplc="B58C4DE0">
      <w:start w:val="5"/>
      <w:numFmt w:val="bullet"/>
      <w:lvlText w:val="–"/>
      <w:lvlJc w:val="left"/>
      <w:pPr>
        <w:tabs>
          <w:tab w:val="num" w:pos="2415"/>
        </w:tabs>
        <w:ind w:left="2415" w:hanging="795"/>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4">
    <w:nsid w:val="2D05550F"/>
    <w:multiLevelType w:val="hybridMultilevel"/>
    <w:tmpl w:val="CDAA7FA0"/>
    <w:lvl w:ilvl="0" w:tplc="B58C4DE0">
      <w:start w:val="5"/>
      <w:numFmt w:val="bullet"/>
      <w:lvlText w:val="–"/>
      <w:lvlJc w:val="left"/>
      <w:pPr>
        <w:tabs>
          <w:tab w:val="num" w:pos="2130"/>
        </w:tabs>
        <w:ind w:left="2130" w:hanging="795"/>
      </w:pPr>
      <w:rPr>
        <w:rFonts w:ascii="Times New Roman" w:eastAsia="Times New Roman" w:hAnsi="Times New Roman" w:cs="Times New Roman" w:hint="default"/>
      </w:rPr>
    </w:lvl>
    <w:lvl w:ilvl="1" w:tplc="04220003" w:tentative="1">
      <w:start w:val="1"/>
      <w:numFmt w:val="bullet"/>
      <w:lvlText w:val="o"/>
      <w:lvlJc w:val="left"/>
      <w:pPr>
        <w:tabs>
          <w:tab w:val="num" w:pos="1515"/>
        </w:tabs>
        <w:ind w:left="1515" w:hanging="360"/>
      </w:pPr>
      <w:rPr>
        <w:rFonts w:ascii="Courier New" w:hAnsi="Courier New" w:cs="Courier New" w:hint="default"/>
      </w:rPr>
    </w:lvl>
    <w:lvl w:ilvl="2" w:tplc="04220005" w:tentative="1">
      <w:start w:val="1"/>
      <w:numFmt w:val="bullet"/>
      <w:lvlText w:val=""/>
      <w:lvlJc w:val="left"/>
      <w:pPr>
        <w:tabs>
          <w:tab w:val="num" w:pos="2235"/>
        </w:tabs>
        <w:ind w:left="2235" w:hanging="360"/>
      </w:pPr>
      <w:rPr>
        <w:rFonts w:ascii="Wingdings" w:hAnsi="Wingdings" w:hint="default"/>
      </w:rPr>
    </w:lvl>
    <w:lvl w:ilvl="3" w:tplc="04220001" w:tentative="1">
      <w:start w:val="1"/>
      <w:numFmt w:val="bullet"/>
      <w:lvlText w:val=""/>
      <w:lvlJc w:val="left"/>
      <w:pPr>
        <w:tabs>
          <w:tab w:val="num" w:pos="2955"/>
        </w:tabs>
        <w:ind w:left="2955" w:hanging="360"/>
      </w:pPr>
      <w:rPr>
        <w:rFonts w:ascii="Symbol" w:hAnsi="Symbol" w:hint="default"/>
      </w:rPr>
    </w:lvl>
    <w:lvl w:ilvl="4" w:tplc="04220003" w:tentative="1">
      <w:start w:val="1"/>
      <w:numFmt w:val="bullet"/>
      <w:lvlText w:val="o"/>
      <w:lvlJc w:val="left"/>
      <w:pPr>
        <w:tabs>
          <w:tab w:val="num" w:pos="3675"/>
        </w:tabs>
        <w:ind w:left="3675" w:hanging="360"/>
      </w:pPr>
      <w:rPr>
        <w:rFonts w:ascii="Courier New" w:hAnsi="Courier New" w:cs="Courier New" w:hint="default"/>
      </w:rPr>
    </w:lvl>
    <w:lvl w:ilvl="5" w:tplc="04220005" w:tentative="1">
      <w:start w:val="1"/>
      <w:numFmt w:val="bullet"/>
      <w:lvlText w:val=""/>
      <w:lvlJc w:val="left"/>
      <w:pPr>
        <w:tabs>
          <w:tab w:val="num" w:pos="4395"/>
        </w:tabs>
        <w:ind w:left="4395" w:hanging="360"/>
      </w:pPr>
      <w:rPr>
        <w:rFonts w:ascii="Wingdings" w:hAnsi="Wingdings" w:hint="default"/>
      </w:rPr>
    </w:lvl>
    <w:lvl w:ilvl="6" w:tplc="04220001" w:tentative="1">
      <w:start w:val="1"/>
      <w:numFmt w:val="bullet"/>
      <w:lvlText w:val=""/>
      <w:lvlJc w:val="left"/>
      <w:pPr>
        <w:tabs>
          <w:tab w:val="num" w:pos="5115"/>
        </w:tabs>
        <w:ind w:left="5115" w:hanging="360"/>
      </w:pPr>
      <w:rPr>
        <w:rFonts w:ascii="Symbol" w:hAnsi="Symbol" w:hint="default"/>
      </w:rPr>
    </w:lvl>
    <w:lvl w:ilvl="7" w:tplc="04220003" w:tentative="1">
      <w:start w:val="1"/>
      <w:numFmt w:val="bullet"/>
      <w:lvlText w:val="o"/>
      <w:lvlJc w:val="left"/>
      <w:pPr>
        <w:tabs>
          <w:tab w:val="num" w:pos="5835"/>
        </w:tabs>
        <w:ind w:left="5835" w:hanging="360"/>
      </w:pPr>
      <w:rPr>
        <w:rFonts w:ascii="Courier New" w:hAnsi="Courier New" w:cs="Courier New" w:hint="default"/>
      </w:rPr>
    </w:lvl>
    <w:lvl w:ilvl="8" w:tplc="04220005" w:tentative="1">
      <w:start w:val="1"/>
      <w:numFmt w:val="bullet"/>
      <w:lvlText w:val=""/>
      <w:lvlJc w:val="left"/>
      <w:pPr>
        <w:tabs>
          <w:tab w:val="num" w:pos="6555"/>
        </w:tabs>
        <w:ind w:left="6555" w:hanging="360"/>
      </w:pPr>
      <w:rPr>
        <w:rFonts w:ascii="Wingdings" w:hAnsi="Wingdings" w:hint="default"/>
      </w:rPr>
    </w:lvl>
  </w:abstractNum>
  <w:abstractNum w:abstractNumId="15">
    <w:nsid w:val="337B415A"/>
    <w:multiLevelType w:val="hybridMultilevel"/>
    <w:tmpl w:val="8298A1FA"/>
    <w:lvl w:ilvl="0" w:tplc="07DE0E3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8124DDF"/>
    <w:multiLevelType w:val="hybridMultilevel"/>
    <w:tmpl w:val="5706F2AC"/>
    <w:lvl w:ilvl="0" w:tplc="B58C4DE0">
      <w:start w:val="5"/>
      <w:numFmt w:val="bullet"/>
      <w:lvlText w:val="–"/>
      <w:lvlJc w:val="left"/>
      <w:pPr>
        <w:tabs>
          <w:tab w:val="num" w:pos="2055"/>
        </w:tabs>
        <w:ind w:left="2055" w:hanging="795"/>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nsid w:val="3EEC25D7"/>
    <w:multiLevelType w:val="multilevel"/>
    <w:tmpl w:val="6D606EB4"/>
    <w:lvl w:ilvl="0">
      <w:start w:val="1"/>
      <w:numFmt w:val="decimal"/>
      <w:lvlText w:val="%1."/>
      <w:lvlJc w:val="left"/>
      <w:pPr>
        <w:ind w:left="430" w:hanging="430"/>
      </w:pPr>
      <w:rPr>
        <w:rFonts w:hint="default"/>
        <w:i/>
      </w:rPr>
    </w:lvl>
    <w:lvl w:ilvl="1">
      <w:start w:val="2"/>
      <w:numFmt w:val="decimal"/>
      <w:lvlText w:val="%1.%2."/>
      <w:lvlJc w:val="left"/>
      <w:pPr>
        <w:ind w:left="1855" w:hanging="720"/>
      </w:pPr>
      <w:rPr>
        <w:rFonts w:hint="default"/>
        <w:i w:val="0"/>
      </w:rPr>
    </w:lvl>
    <w:lvl w:ilvl="2">
      <w:start w:val="1"/>
      <w:numFmt w:val="decimal"/>
      <w:lvlText w:val="%1.%2.%3."/>
      <w:lvlJc w:val="left"/>
      <w:pPr>
        <w:ind w:left="2136" w:hanging="720"/>
      </w:pPr>
      <w:rPr>
        <w:rFonts w:hint="default"/>
        <w:i/>
      </w:rPr>
    </w:lvl>
    <w:lvl w:ilvl="3">
      <w:start w:val="1"/>
      <w:numFmt w:val="decimal"/>
      <w:lvlText w:val="%1.%2.%3.%4."/>
      <w:lvlJc w:val="left"/>
      <w:pPr>
        <w:ind w:left="3204" w:hanging="1080"/>
      </w:pPr>
      <w:rPr>
        <w:rFonts w:hint="default"/>
        <w:i/>
      </w:rPr>
    </w:lvl>
    <w:lvl w:ilvl="4">
      <w:start w:val="1"/>
      <w:numFmt w:val="decimal"/>
      <w:lvlText w:val="%1.%2.%3.%4.%5."/>
      <w:lvlJc w:val="left"/>
      <w:pPr>
        <w:ind w:left="3912" w:hanging="1080"/>
      </w:pPr>
      <w:rPr>
        <w:rFonts w:hint="default"/>
        <w:i/>
      </w:rPr>
    </w:lvl>
    <w:lvl w:ilvl="5">
      <w:start w:val="1"/>
      <w:numFmt w:val="decimal"/>
      <w:lvlText w:val="%1.%2.%3.%4.%5.%6."/>
      <w:lvlJc w:val="left"/>
      <w:pPr>
        <w:ind w:left="4980" w:hanging="1440"/>
      </w:pPr>
      <w:rPr>
        <w:rFonts w:hint="default"/>
        <w:i/>
      </w:rPr>
    </w:lvl>
    <w:lvl w:ilvl="6">
      <w:start w:val="1"/>
      <w:numFmt w:val="decimal"/>
      <w:lvlText w:val="%1.%2.%3.%4.%5.%6.%7."/>
      <w:lvlJc w:val="left"/>
      <w:pPr>
        <w:ind w:left="6048" w:hanging="1800"/>
      </w:pPr>
      <w:rPr>
        <w:rFonts w:hint="default"/>
        <w:i/>
      </w:rPr>
    </w:lvl>
    <w:lvl w:ilvl="7">
      <w:start w:val="1"/>
      <w:numFmt w:val="decimal"/>
      <w:lvlText w:val="%1.%2.%3.%4.%5.%6.%7.%8."/>
      <w:lvlJc w:val="left"/>
      <w:pPr>
        <w:ind w:left="6756" w:hanging="1800"/>
      </w:pPr>
      <w:rPr>
        <w:rFonts w:hint="default"/>
        <w:i/>
      </w:rPr>
    </w:lvl>
    <w:lvl w:ilvl="8">
      <w:start w:val="1"/>
      <w:numFmt w:val="decimal"/>
      <w:lvlText w:val="%1.%2.%3.%4.%5.%6.%7.%8.%9."/>
      <w:lvlJc w:val="left"/>
      <w:pPr>
        <w:ind w:left="7824" w:hanging="2160"/>
      </w:pPr>
      <w:rPr>
        <w:rFonts w:hint="default"/>
        <w:i/>
      </w:rPr>
    </w:lvl>
  </w:abstractNum>
  <w:abstractNum w:abstractNumId="18">
    <w:nsid w:val="45905A0D"/>
    <w:multiLevelType w:val="hybridMultilevel"/>
    <w:tmpl w:val="3B3A7E08"/>
    <w:lvl w:ilvl="0" w:tplc="8ACC3746">
      <w:start w:val="1"/>
      <w:numFmt w:val="decimal"/>
      <w:lvlText w:val="%1."/>
      <w:lvlJc w:val="left"/>
      <w:pPr>
        <w:tabs>
          <w:tab w:val="num" w:pos="795"/>
        </w:tabs>
        <w:ind w:left="795" w:hanging="435"/>
      </w:pPr>
      <w:rPr>
        <w:rFonts w:hint="default"/>
      </w:rPr>
    </w:lvl>
    <w:lvl w:ilvl="1" w:tplc="8ACC3746">
      <w:start w:val="1"/>
      <w:numFmt w:val="decimal"/>
      <w:lvlText w:val="%2."/>
      <w:lvlJc w:val="left"/>
      <w:pPr>
        <w:tabs>
          <w:tab w:val="num" w:pos="1144"/>
        </w:tabs>
        <w:ind w:left="1144" w:hanging="435"/>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9">
    <w:nsid w:val="50EC24F1"/>
    <w:multiLevelType w:val="hybridMultilevel"/>
    <w:tmpl w:val="E326E33E"/>
    <w:lvl w:ilvl="0" w:tplc="B58C4DE0">
      <w:start w:val="5"/>
      <w:numFmt w:val="bullet"/>
      <w:lvlText w:val="–"/>
      <w:lvlJc w:val="left"/>
      <w:pPr>
        <w:tabs>
          <w:tab w:val="num" w:pos="2595"/>
        </w:tabs>
        <w:ind w:left="2595" w:hanging="795"/>
      </w:pPr>
      <w:rPr>
        <w:rFonts w:ascii="Times New Roman" w:eastAsia="Times New Roman" w:hAnsi="Times New Roman" w:cs="Times New Roman"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20">
    <w:nsid w:val="52623D7F"/>
    <w:multiLevelType w:val="hybridMultilevel"/>
    <w:tmpl w:val="CEDA3DF4"/>
    <w:lvl w:ilvl="0" w:tplc="BC9680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A70CCD"/>
    <w:multiLevelType w:val="hybridMultilevel"/>
    <w:tmpl w:val="81006AEA"/>
    <w:lvl w:ilvl="0" w:tplc="B58C4DE0">
      <w:start w:val="5"/>
      <w:numFmt w:val="bullet"/>
      <w:lvlText w:val="–"/>
      <w:lvlJc w:val="left"/>
      <w:pPr>
        <w:tabs>
          <w:tab w:val="num" w:pos="2055"/>
        </w:tabs>
        <w:ind w:left="2055" w:hanging="795"/>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nsid w:val="5C8A5E21"/>
    <w:multiLevelType w:val="multilevel"/>
    <w:tmpl w:val="F8D2171E"/>
    <w:lvl w:ilvl="0">
      <w:start w:val="1"/>
      <w:numFmt w:val="decimal"/>
      <w:lvlText w:val="%1."/>
      <w:lvlJc w:val="left"/>
      <w:pPr>
        <w:tabs>
          <w:tab w:val="num" w:pos="1500"/>
        </w:tabs>
        <w:ind w:left="1500" w:hanging="42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3">
    <w:nsid w:val="61176C8C"/>
    <w:multiLevelType w:val="hybridMultilevel"/>
    <w:tmpl w:val="65947688"/>
    <w:lvl w:ilvl="0" w:tplc="BE404AF2">
      <w:start w:val="1"/>
      <w:numFmt w:val="lowerLetter"/>
      <w:lvlText w:val="%1)"/>
      <w:lvlJc w:val="left"/>
      <w:pPr>
        <w:ind w:left="1429" w:hanging="360"/>
      </w:pPr>
      <w:rPr>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43C24B5"/>
    <w:multiLevelType w:val="hybridMultilevel"/>
    <w:tmpl w:val="D904F498"/>
    <w:lvl w:ilvl="0" w:tplc="B58C4DE0">
      <w:start w:val="5"/>
      <w:numFmt w:val="bullet"/>
      <w:lvlText w:val="–"/>
      <w:lvlJc w:val="left"/>
      <w:pPr>
        <w:tabs>
          <w:tab w:val="num" w:pos="2595"/>
        </w:tabs>
        <w:ind w:left="2595" w:hanging="795"/>
      </w:pPr>
      <w:rPr>
        <w:rFonts w:ascii="Times New Roman" w:eastAsia="Times New Roman" w:hAnsi="Times New Roman" w:cs="Times New Roman"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25">
    <w:nsid w:val="64402999"/>
    <w:multiLevelType w:val="multilevel"/>
    <w:tmpl w:val="797AA23C"/>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i/>
      </w:rPr>
    </w:lvl>
    <w:lvl w:ilvl="2">
      <w:start w:val="1"/>
      <w:numFmt w:val="decimal"/>
      <w:isLgl/>
      <w:lvlText w:val="%1.%2.%3."/>
      <w:lvlJc w:val="left"/>
      <w:pPr>
        <w:ind w:left="1776" w:hanging="720"/>
      </w:pPr>
      <w:rPr>
        <w:rFonts w:hint="default"/>
        <w:i/>
      </w:rPr>
    </w:lvl>
    <w:lvl w:ilvl="3">
      <w:start w:val="1"/>
      <w:numFmt w:val="decimal"/>
      <w:isLgl/>
      <w:lvlText w:val="%1.%2.%3.%4."/>
      <w:lvlJc w:val="left"/>
      <w:pPr>
        <w:ind w:left="2484" w:hanging="1080"/>
      </w:pPr>
      <w:rPr>
        <w:rFonts w:hint="default"/>
        <w:i/>
      </w:rPr>
    </w:lvl>
    <w:lvl w:ilvl="4">
      <w:start w:val="1"/>
      <w:numFmt w:val="decimal"/>
      <w:isLgl/>
      <w:lvlText w:val="%1.%2.%3.%4.%5."/>
      <w:lvlJc w:val="left"/>
      <w:pPr>
        <w:ind w:left="2832" w:hanging="1080"/>
      </w:pPr>
      <w:rPr>
        <w:rFonts w:hint="default"/>
        <w:i/>
      </w:rPr>
    </w:lvl>
    <w:lvl w:ilvl="5">
      <w:start w:val="1"/>
      <w:numFmt w:val="decimal"/>
      <w:isLgl/>
      <w:lvlText w:val="%1.%2.%3.%4.%5.%6."/>
      <w:lvlJc w:val="left"/>
      <w:pPr>
        <w:ind w:left="3540" w:hanging="1440"/>
      </w:pPr>
      <w:rPr>
        <w:rFonts w:hint="default"/>
        <w:i/>
      </w:rPr>
    </w:lvl>
    <w:lvl w:ilvl="6">
      <w:start w:val="1"/>
      <w:numFmt w:val="decimal"/>
      <w:isLgl/>
      <w:lvlText w:val="%1.%2.%3.%4.%5.%6.%7."/>
      <w:lvlJc w:val="left"/>
      <w:pPr>
        <w:ind w:left="4248" w:hanging="1800"/>
      </w:pPr>
      <w:rPr>
        <w:rFonts w:hint="default"/>
        <w:i/>
      </w:rPr>
    </w:lvl>
    <w:lvl w:ilvl="7">
      <w:start w:val="1"/>
      <w:numFmt w:val="decimal"/>
      <w:isLgl/>
      <w:lvlText w:val="%1.%2.%3.%4.%5.%6.%7.%8."/>
      <w:lvlJc w:val="left"/>
      <w:pPr>
        <w:ind w:left="4596" w:hanging="1800"/>
      </w:pPr>
      <w:rPr>
        <w:rFonts w:hint="default"/>
        <w:i/>
      </w:rPr>
    </w:lvl>
    <w:lvl w:ilvl="8">
      <w:start w:val="1"/>
      <w:numFmt w:val="decimal"/>
      <w:isLgl/>
      <w:lvlText w:val="%1.%2.%3.%4.%5.%6.%7.%8.%9."/>
      <w:lvlJc w:val="left"/>
      <w:pPr>
        <w:ind w:left="5304" w:hanging="2160"/>
      </w:pPr>
      <w:rPr>
        <w:rFonts w:hint="default"/>
        <w:i/>
      </w:rPr>
    </w:lvl>
  </w:abstractNum>
  <w:abstractNum w:abstractNumId="26">
    <w:nsid w:val="683F0222"/>
    <w:multiLevelType w:val="hybridMultilevel"/>
    <w:tmpl w:val="EEB08C24"/>
    <w:lvl w:ilvl="0" w:tplc="B58C4DE0">
      <w:start w:val="5"/>
      <w:numFmt w:val="bullet"/>
      <w:lvlText w:val="–"/>
      <w:lvlJc w:val="left"/>
      <w:pPr>
        <w:tabs>
          <w:tab w:val="num" w:pos="2055"/>
        </w:tabs>
        <w:ind w:left="2055" w:hanging="795"/>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7">
    <w:nsid w:val="69104880"/>
    <w:multiLevelType w:val="hybridMultilevel"/>
    <w:tmpl w:val="4998E4A4"/>
    <w:lvl w:ilvl="0" w:tplc="B58C4DE0">
      <w:start w:val="5"/>
      <w:numFmt w:val="bullet"/>
      <w:lvlText w:val="–"/>
      <w:lvlJc w:val="left"/>
      <w:pPr>
        <w:tabs>
          <w:tab w:val="num" w:pos="2055"/>
        </w:tabs>
        <w:ind w:left="2055" w:hanging="795"/>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8">
    <w:nsid w:val="6F741390"/>
    <w:multiLevelType w:val="hybridMultilevel"/>
    <w:tmpl w:val="4AE481BA"/>
    <w:lvl w:ilvl="0" w:tplc="B58C4DE0">
      <w:start w:val="5"/>
      <w:numFmt w:val="bullet"/>
      <w:lvlText w:val="–"/>
      <w:lvlJc w:val="left"/>
      <w:pPr>
        <w:tabs>
          <w:tab w:val="num" w:pos="2415"/>
        </w:tabs>
        <w:ind w:left="2415" w:hanging="795"/>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29">
    <w:nsid w:val="776949AB"/>
    <w:multiLevelType w:val="hybridMultilevel"/>
    <w:tmpl w:val="B30C553C"/>
    <w:lvl w:ilvl="0" w:tplc="B58C4DE0">
      <w:start w:val="5"/>
      <w:numFmt w:val="bullet"/>
      <w:lvlText w:val="–"/>
      <w:lvlJc w:val="left"/>
      <w:pPr>
        <w:tabs>
          <w:tab w:val="num" w:pos="2595"/>
        </w:tabs>
        <w:ind w:left="2595" w:hanging="795"/>
      </w:pPr>
      <w:rPr>
        <w:rFonts w:ascii="Times New Roman" w:eastAsia="Times New Roman" w:hAnsi="Times New Roman" w:cs="Times New Roman"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num w:numId="1">
    <w:abstractNumId w:val="14"/>
  </w:num>
  <w:num w:numId="2">
    <w:abstractNumId w:val="21"/>
  </w:num>
  <w:num w:numId="3">
    <w:abstractNumId w:val="18"/>
  </w:num>
  <w:num w:numId="4">
    <w:abstractNumId w:val="10"/>
  </w:num>
  <w:num w:numId="5">
    <w:abstractNumId w:val="7"/>
  </w:num>
  <w:num w:numId="6">
    <w:abstractNumId w:val="2"/>
  </w:num>
  <w:num w:numId="7">
    <w:abstractNumId w:val="9"/>
  </w:num>
  <w:num w:numId="8">
    <w:abstractNumId w:val="13"/>
  </w:num>
  <w:num w:numId="9">
    <w:abstractNumId w:val="4"/>
  </w:num>
  <w:num w:numId="10">
    <w:abstractNumId w:val="0"/>
  </w:num>
  <w:num w:numId="11">
    <w:abstractNumId w:val="28"/>
  </w:num>
  <w:num w:numId="12">
    <w:abstractNumId w:val="11"/>
  </w:num>
  <w:num w:numId="13">
    <w:abstractNumId w:val="16"/>
  </w:num>
  <w:num w:numId="14">
    <w:abstractNumId w:val="26"/>
  </w:num>
  <w:num w:numId="15">
    <w:abstractNumId w:val="29"/>
  </w:num>
  <w:num w:numId="16">
    <w:abstractNumId w:val="12"/>
  </w:num>
  <w:num w:numId="17">
    <w:abstractNumId w:val="24"/>
  </w:num>
  <w:num w:numId="18">
    <w:abstractNumId w:val="19"/>
  </w:num>
  <w:num w:numId="19">
    <w:abstractNumId w:val="27"/>
  </w:num>
  <w:num w:numId="20">
    <w:abstractNumId w:val="22"/>
  </w:num>
  <w:num w:numId="21">
    <w:abstractNumId w:val="3"/>
  </w:num>
  <w:num w:numId="22">
    <w:abstractNumId w:val="8"/>
  </w:num>
  <w:num w:numId="23">
    <w:abstractNumId w:val="1"/>
  </w:num>
  <w:num w:numId="24">
    <w:abstractNumId w:val="6"/>
  </w:num>
  <w:num w:numId="25">
    <w:abstractNumId w:val="25"/>
  </w:num>
  <w:num w:numId="26">
    <w:abstractNumId w:val="17"/>
  </w:num>
  <w:num w:numId="27">
    <w:abstractNumId w:val="15"/>
  </w:num>
  <w:num w:numId="28">
    <w:abstractNumId w:val="20"/>
  </w:num>
  <w:num w:numId="29">
    <w:abstractNumId w:val="23"/>
  </w:num>
  <w:num w:numId="30">
    <w:abstractNumId w:val="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stylePaneFormatFilter w:val="3F01"/>
  <w:defaultTabStop w:val="708"/>
  <w:hyphenationZone w:val="425"/>
  <w:characterSpacingControl w:val="doNotCompress"/>
  <w:footnotePr>
    <w:footnote w:id="-1"/>
    <w:footnote w:id="0"/>
  </w:footnotePr>
  <w:endnotePr>
    <w:endnote w:id="-1"/>
    <w:endnote w:id="0"/>
  </w:endnotePr>
  <w:compat/>
  <w:rsids>
    <w:rsidRoot w:val="00E37201"/>
    <w:rsid w:val="00003AE5"/>
    <w:rsid w:val="00010CF0"/>
    <w:rsid w:val="00037900"/>
    <w:rsid w:val="000451C7"/>
    <w:rsid w:val="0005641B"/>
    <w:rsid w:val="00064E6C"/>
    <w:rsid w:val="000824E2"/>
    <w:rsid w:val="00083407"/>
    <w:rsid w:val="00085F9B"/>
    <w:rsid w:val="00093006"/>
    <w:rsid w:val="00093911"/>
    <w:rsid w:val="000A1FEB"/>
    <w:rsid w:val="000B10AA"/>
    <w:rsid w:val="000B3163"/>
    <w:rsid w:val="000B35BE"/>
    <w:rsid w:val="000D31BE"/>
    <w:rsid w:val="000D54D2"/>
    <w:rsid w:val="000E450D"/>
    <w:rsid w:val="000E56A1"/>
    <w:rsid w:val="00105590"/>
    <w:rsid w:val="001115EF"/>
    <w:rsid w:val="00130E7C"/>
    <w:rsid w:val="00140BFF"/>
    <w:rsid w:val="00141A88"/>
    <w:rsid w:val="00145B8A"/>
    <w:rsid w:val="00145EDF"/>
    <w:rsid w:val="0015619D"/>
    <w:rsid w:val="0016081A"/>
    <w:rsid w:val="00171879"/>
    <w:rsid w:val="00171C98"/>
    <w:rsid w:val="001804BC"/>
    <w:rsid w:val="0019396B"/>
    <w:rsid w:val="00196543"/>
    <w:rsid w:val="00197D6A"/>
    <w:rsid w:val="001A0B5A"/>
    <w:rsid w:val="001B4D7D"/>
    <w:rsid w:val="001B56AA"/>
    <w:rsid w:val="001D4C06"/>
    <w:rsid w:val="001D7F9B"/>
    <w:rsid w:val="001E133A"/>
    <w:rsid w:val="001F710D"/>
    <w:rsid w:val="0020134B"/>
    <w:rsid w:val="002033F7"/>
    <w:rsid w:val="00216D4C"/>
    <w:rsid w:val="00216EF4"/>
    <w:rsid w:val="00217A7C"/>
    <w:rsid w:val="002204EF"/>
    <w:rsid w:val="00224129"/>
    <w:rsid w:val="002419CF"/>
    <w:rsid w:val="00243DCC"/>
    <w:rsid w:val="002509FD"/>
    <w:rsid w:val="00255FD8"/>
    <w:rsid w:val="00256853"/>
    <w:rsid w:val="0026243C"/>
    <w:rsid w:val="00280942"/>
    <w:rsid w:val="0028347D"/>
    <w:rsid w:val="00293A1A"/>
    <w:rsid w:val="002972D3"/>
    <w:rsid w:val="002A091F"/>
    <w:rsid w:val="002C05D4"/>
    <w:rsid w:val="002C40FB"/>
    <w:rsid w:val="002C67B4"/>
    <w:rsid w:val="002D0FEA"/>
    <w:rsid w:val="002D3C3D"/>
    <w:rsid w:val="002D76D6"/>
    <w:rsid w:val="002F31F7"/>
    <w:rsid w:val="00303753"/>
    <w:rsid w:val="003062B7"/>
    <w:rsid w:val="00322ECE"/>
    <w:rsid w:val="0032449E"/>
    <w:rsid w:val="00337411"/>
    <w:rsid w:val="0034512E"/>
    <w:rsid w:val="003479D9"/>
    <w:rsid w:val="00395040"/>
    <w:rsid w:val="003A109B"/>
    <w:rsid w:val="003B76E6"/>
    <w:rsid w:val="003C1382"/>
    <w:rsid w:val="003C528B"/>
    <w:rsid w:val="003C5A58"/>
    <w:rsid w:val="003D0655"/>
    <w:rsid w:val="003D1EE4"/>
    <w:rsid w:val="003D2208"/>
    <w:rsid w:val="003D579C"/>
    <w:rsid w:val="003F7F96"/>
    <w:rsid w:val="004118EE"/>
    <w:rsid w:val="0043247A"/>
    <w:rsid w:val="00433062"/>
    <w:rsid w:val="00436CA7"/>
    <w:rsid w:val="0044333C"/>
    <w:rsid w:val="0045464D"/>
    <w:rsid w:val="00454835"/>
    <w:rsid w:val="0047402A"/>
    <w:rsid w:val="00475174"/>
    <w:rsid w:val="00482FD8"/>
    <w:rsid w:val="00490B0D"/>
    <w:rsid w:val="00494DC1"/>
    <w:rsid w:val="004954F5"/>
    <w:rsid w:val="004A2864"/>
    <w:rsid w:val="004D3B10"/>
    <w:rsid w:val="004D51E0"/>
    <w:rsid w:val="004D6880"/>
    <w:rsid w:val="004E3DC3"/>
    <w:rsid w:val="004F0CE7"/>
    <w:rsid w:val="0050654A"/>
    <w:rsid w:val="00507705"/>
    <w:rsid w:val="00507928"/>
    <w:rsid w:val="0053163D"/>
    <w:rsid w:val="00537743"/>
    <w:rsid w:val="00537CA9"/>
    <w:rsid w:val="00543A3B"/>
    <w:rsid w:val="0055448F"/>
    <w:rsid w:val="00555A2F"/>
    <w:rsid w:val="00571C60"/>
    <w:rsid w:val="00575D83"/>
    <w:rsid w:val="005822D4"/>
    <w:rsid w:val="00590759"/>
    <w:rsid w:val="00590EAB"/>
    <w:rsid w:val="00593EFD"/>
    <w:rsid w:val="005951FE"/>
    <w:rsid w:val="0059604F"/>
    <w:rsid w:val="005966DF"/>
    <w:rsid w:val="005C33C0"/>
    <w:rsid w:val="005C447E"/>
    <w:rsid w:val="005C52EA"/>
    <w:rsid w:val="005D39E3"/>
    <w:rsid w:val="005E3024"/>
    <w:rsid w:val="005E7BE6"/>
    <w:rsid w:val="005F46B7"/>
    <w:rsid w:val="005F46BF"/>
    <w:rsid w:val="005F4975"/>
    <w:rsid w:val="005F4ADC"/>
    <w:rsid w:val="00610B28"/>
    <w:rsid w:val="00624240"/>
    <w:rsid w:val="006314AF"/>
    <w:rsid w:val="006317C6"/>
    <w:rsid w:val="00645787"/>
    <w:rsid w:val="00666A64"/>
    <w:rsid w:val="006730EA"/>
    <w:rsid w:val="0067354D"/>
    <w:rsid w:val="006768B9"/>
    <w:rsid w:val="006770A2"/>
    <w:rsid w:val="006A4838"/>
    <w:rsid w:val="006A49D6"/>
    <w:rsid w:val="006A6D07"/>
    <w:rsid w:val="006B270D"/>
    <w:rsid w:val="006B3ECF"/>
    <w:rsid w:val="006B42D6"/>
    <w:rsid w:val="006E08DC"/>
    <w:rsid w:val="006E4BDC"/>
    <w:rsid w:val="006F5C7C"/>
    <w:rsid w:val="006F705D"/>
    <w:rsid w:val="007007CC"/>
    <w:rsid w:val="00715340"/>
    <w:rsid w:val="007218C1"/>
    <w:rsid w:val="00734D40"/>
    <w:rsid w:val="007419BA"/>
    <w:rsid w:val="00751D9F"/>
    <w:rsid w:val="00753A3F"/>
    <w:rsid w:val="00760C18"/>
    <w:rsid w:val="00761506"/>
    <w:rsid w:val="00767463"/>
    <w:rsid w:val="007809A4"/>
    <w:rsid w:val="00785843"/>
    <w:rsid w:val="0078585C"/>
    <w:rsid w:val="0079218C"/>
    <w:rsid w:val="00796F0F"/>
    <w:rsid w:val="007A1888"/>
    <w:rsid w:val="007A5EE0"/>
    <w:rsid w:val="007A6CFE"/>
    <w:rsid w:val="007B3259"/>
    <w:rsid w:val="007C0904"/>
    <w:rsid w:val="00804885"/>
    <w:rsid w:val="00805F66"/>
    <w:rsid w:val="008063B6"/>
    <w:rsid w:val="008137EA"/>
    <w:rsid w:val="008141C0"/>
    <w:rsid w:val="00817164"/>
    <w:rsid w:val="00817299"/>
    <w:rsid w:val="0083266D"/>
    <w:rsid w:val="0083554E"/>
    <w:rsid w:val="00850FF8"/>
    <w:rsid w:val="00851284"/>
    <w:rsid w:val="00853D38"/>
    <w:rsid w:val="00857EF9"/>
    <w:rsid w:val="00882B3D"/>
    <w:rsid w:val="0088502A"/>
    <w:rsid w:val="0088565F"/>
    <w:rsid w:val="00897E1F"/>
    <w:rsid w:val="008A17E5"/>
    <w:rsid w:val="008A4A5D"/>
    <w:rsid w:val="008A534E"/>
    <w:rsid w:val="008C151C"/>
    <w:rsid w:val="008E5422"/>
    <w:rsid w:val="00901505"/>
    <w:rsid w:val="00910013"/>
    <w:rsid w:val="00910E2F"/>
    <w:rsid w:val="00911591"/>
    <w:rsid w:val="00924BF3"/>
    <w:rsid w:val="0093498D"/>
    <w:rsid w:val="00941045"/>
    <w:rsid w:val="009503C4"/>
    <w:rsid w:val="009670D3"/>
    <w:rsid w:val="00967550"/>
    <w:rsid w:val="00975084"/>
    <w:rsid w:val="009801C6"/>
    <w:rsid w:val="00980B5D"/>
    <w:rsid w:val="00985488"/>
    <w:rsid w:val="009945AA"/>
    <w:rsid w:val="00995609"/>
    <w:rsid w:val="009A4928"/>
    <w:rsid w:val="009B2178"/>
    <w:rsid w:val="009B2863"/>
    <w:rsid w:val="009B59E8"/>
    <w:rsid w:val="009C6B8F"/>
    <w:rsid w:val="009E34DF"/>
    <w:rsid w:val="009E47E3"/>
    <w:rsid w:val="00A05E15"/>
    <w:rsid w:val="00A1229F"/>
    <w:rsid w:val="00A13664"/>
    <w:rsid w:val="00A262C6"/>
    <w:rsid w:val="00A45A32"/>
    <w:rsid w:val="00A63517"/>
    <w:rsid w:val="00A70295"/>
    <w:rsid w:val="00A707DC"/>
    <w:rsid w:val="00A81193"/>
    <w:rsid w:val="00A93972"/>
    <w:rsid w:val="00A94520"/>
    <w:rsid w:val="00A947F8"/>
    <w:rsid w:val="00A94A63"/>
    <w:rsid w:val="00AA5CA6"/>
    <w:rsid w:val="00AA7202"/>
    <w:rsid w:val="00AB62AE"/>
    <w:rsid w:val="00AC3B0B"/>
    <w:rsid w:val="00AD68E4"/>
    <w:rsid w:val="00AE5B48"/>
    <w:rsid w:val="00AF2DD0"/>
    <w:rsid w:val="00B02D63"/>
    <w:rsid w:val="00B06EAB"/>
    <w:rsid w:val="00B12007"/>
    <w:rsid w:val="00B159A0"/>
    <w:rsid w:val="00B20340"/>
    <w:rsid w:val="00B2488A"/>
    <w:rsid w:val="00B30B5B"/>
    <w:rsid w:val="00B356BE"/>
    <w:rsid w:val="00B44224"/>
    <w:rsid w:val="00B450AD"/>
    <w:rsid w:val="00B469C6"/>
    <w:rsid w:val="00B46BD0"/>
    <w:rsid w:val="00B478F3"/>
    <w:rsid w:val="00B51E01"/>
    <w:rsid w:val="00B57153"/>
    <w:rsid w:val="00B574F1"/>
    <w:rsid w:val="00B650DC"/>
    <w:rsid w:val="00B774BD"/>
    <w:rsid w:val="00B83EE2"/>
    <w:rsid w:val="00B90EB4"/>
    <w:rsid w:val="00BA5DFC"/>
    <w:rsid w:val="00BA651A"/>
    <w:rsid w:val="00BB0A47"/>
    <w:rsid w:val="00BB6899"/>
    <w:rsid w:val="00BC5187"/>
    <w:rsid w:val="00BD37E9"/>
    <w:rsid w:val="00BD4FD5"/>
    <w:rsid w:val="00BD505C"/>
    <w:rsid w:val="00BE1734"/>
    <w:rsid w:val="00BE33F4"/>
    <w:rsid w:val="00C06879"/>
    <w:rsid w:val="00C12235"/>
    <w:rsid w:val="00C20593"/>
    <w:rsid w:val="00C25810"/>
    <w:rsid w:val="00C331BB"/>
    <w:rsid w:val="00C3692C"/>
    <w:rsid w:val="00C41583"/>
    <w:rsid w:val="00C55871"/>
    <w:rsid w:val="00C834B1"/>
    <w:rsid w:val="00C85F5C"/>
    <w:rsid w:val="00C87D79"/>
    <w:rsid w:val="00C91C41"/>
    <w:rsid w:val="00C92B5B"/>
    <w:rsid w:val="00C95EB8"/>
    <w:rsid w:val="00C9721D"/>
    <w:rsid w:val="00CB24E0"/>
    <w:rsid w:val="00CD1EE5"/>
    <w:rsid w:val="00CD5206"/>
    <w:rsid w:val="00CD78DD"/>
    <w:rsid w:val="00CE7616"/>
    <w:rsid w:val="00D00F53"/>
    <w:rsid w:val="00D05E7B"/>
    <w:rsid w:val="00D067E6"/>
    <w:rsid w:val="00D35058"/>
    <w:rsid w:val="00D410C1"/>
    <w:rsid w:val="00D4775F"/>
    <w:rsid w:val="00D571B5"/>
    <w:rsid w:val="00D619EE"/>
    <w:rsid w:val="00D7539B"/>
    <w:rsid w:val="00D81549"/>
    <w:rsid w:val="00D83617"/>
    <w:rsid w:val="00D900D1"/>
    <w:rsid w:val="00DA0F3B"/>
    <w:rsid w:val="00DA75E5"/>
    <w:rsid w:val="00DB60DF"/>
    <w:rsid w:val="00DC52B0"/>
    <w:rsid w:val="00DD0B8C"/>
    <w:rsid w:val="00DD0BF9"/>
    <w:rsid w:val="00DD1A62"/>
    <w:rsid w:val="00DD536A"/>
    <w:rsid w:val="00DE33D5"/>
    <w:rsid w:val="00DF3798"/>
    <w:rsid w:val="00E15704"/>
    <w:rsid w:val="00E1720F"/>
    <w:rsid w:val="00E22119"/>
    <w:rsid w:val="00E225CD"/>
    <w:rsid w:val="00E23EF7"/>
    <w:rsid w:val="00E325D5"/>
    <w:rsid w:val="00E35DAF"/>
    <w:rsid w:val="00E37201"/>
    <w:rsid w:val="00E37F86"/>
    <w:rsid w:val="00E45910"/>
    <w:rsid w:val="00E522B8"/>
    <w:rsid w:val="00E550F6"/>
    <w:rsid w:val="00E61ED2"/>
    <w:rsid w:val="00E666CB"/>
    <w:rsid w:val="00E70904"/>
    <w:rsid w:val="00E75918"/>
    <w:rsid w:val="00E81B69"/>
    <w:rsid w:val="00E90D4C"/>
    <w:rsid w:val="00EA15FE"/>
    <w:rsid w:val="00EA4E67"/>
    <w:rsid w:val="00EA7885"/>
    <w:rsid w:val="00EB2B95"/>
    <w:rsid w:val="00EB444B"/>
    <w:rsid w:val="00EB4E61"/>
    <w:rsid w:val="00EB7073"/>
    <w:rsid w:val="00EB7786"/>
    <w:rsid w:val="00EC38AD"/>
    <w:rsid w:val="00EC64E8"/>
    <w:rsid w:val="00ED0DFC"/>
    <w:rsid w:val="00ED338D"/>
    <w:rsid w:val="00EE28CD"/>
    <w:rsid w:val="00EF20F1"/>
    <w:rsid w:val="00EF3FD1"/>
    <w:rsid w:val="00EF7BAC"/>
    <w:rsid w:val="00F2444A"/>
    <w:rsid w:val="00F332D8"/>
    <w:rsid w:val="00F361F2"/>
    <w:rsid w:val="00F536C4"/>
    <w:rsid w:val="00F5519B"/>
    <w:rsid w:val="00F62847"/>
    <w:rsid w:val="00F73579"/>
    <w:rsid w:val="00F8039B"/>
    <w:rsid w:val="00F80DED"/>
    <w:rsid w:val="00F82633"/>
    <w:rsid w:val="00F86661"/>
    <w:rsid w:val="00F871C8"/>
    <w:rsid w:val="00F877FD"/>
    <w:rsid w:val="00F9067D"/>
    <w:rsid w:val="00F91722"/>
    <w:rsid w:val="00F91A96"/>
    <w:rsid w:val="00F977AD"/>
    <w:rsid w:val="00FB75CA"/>
    <w:rsid w:val="00FC25F4"/>
    <w:rsid w:val="00FD080C"/>
    <w:rsid w:val="00FD6C7A"/>
    <w:rsid w:val="00FE064E"/>
    <w:rsid w:val="00FE46A9"/>
    <w:rsid w:val="00FF0B93"/>
    <w:rsid w:val="00FF0E77"/>
    <w:rsid w:val="00FF2AE0"/>
    <w:rsid w:val="3580D85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7201"/>
    <w:rPr>
      <w:sz w:val="28"/>
      <w:szCs w:val="24"/>
      <w:lang w:val="ru-RU" w:eastAsia="ru-RU"/>
    </w:rPr>
  </w:style>
  <w:style w:type="paragraph" w:styleId="1">
    <w:name w:val="heading 1"/>
    <w:basedOn w:val="a"/>
    <w:next w:val="a"/>
    <w:qFormat/>
    <w:rsid w:val="00E37201"/>
    <w:pPr>
      <w:keepNext/>
      <w:widowControl w:val="0"/>
      <w:shd w:val="clear" w:color="auto" w:fill="FFFFFF"/>
      <w:spacing w:line="360" w:lineRule="auto"/>
      <w:ind w:firstLine="567"/>
      <w:jc w:val="center"/>
      <w:outlineLvl w:val="0"/>
    </w:pPr>
    <w:rPr>
      <w:color w:val="00000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E37201"/>
    <w:pPr>
      <w:spacing w:after="120"/>
    </w:pPr>
  </w:style>
  <w:style w:type="paragraph" w:customStyle="1" w:styleId="rvps2">
    <w:name w:val="rvps2"/>
    <w:basedOn w:val="a"/>
    <w:rsid w:val="00E37201"/>
    <w:pPr>
      <w:spacing w:before="100" w:beforeAutospacing="1" w:after="100" w:afterAutospacing="1"/>
    </w:pPr>
    <w:rPr>
      <w:sz w:val="24"/>
    </w:rPr>
  </w:style>
  <w:style w:type="paragraph" w:styleId="2">
    <w:name w:val="Body Text 2"/>
    <w:basedOn w:val="a"/>
    <w:rsid w:val="00E37201"/>
    <w:pPr>
      <w:spacing w:after="120" w:line="480" w:lineRule="auto"/>
    </w:pPr>
    <w:rPr>
      <w:sz w:val="24"/>
      <w:szCs w:val="20"/>
    </w:rPr>
  </w:style>
  <w:style w:type="character" w:customStyle="1" w:styleId="a4">
    <w:name w:val="Печатная машинка"/>
    <w:rsid w:val="00E37201"/>
    <w:rPr>
      <w:rFonts w:ascii="Courier New" w:hAnsi="Courier New"/>
      <w:sz w:val="20"/>
    </w:rPr>
  </w:style>
  <w:style w:type="character" w:styleId="a5">
    <w:name w:val="Hyperlink"/>
    <w:rsid w:val="00243DCC"/>
    <w:rPr>
      <w:color w:val="0000FF"/>
      <w:u w:val="single"/>
    </w:rPr>
  </w:style>
  <w:style w:type="paragraph" w:customStyle="1" w:styleId="a6">
    <w:name w:val="Знак Знак Знак Знак"/>
    <w:basedOn w:val="a"/>
    <w:rsid w:val="00243DCC"/>
    <w:rPr>
      <w:rFonts w:ascii="Verdana" w:hAnsi="Verdana" w:cs="Verdana"/>
      <w:sz w:val="20"/>
      <w:szCs w:val="20"/>
      <w:lang w:val="en-US" w:eastAsia="en-US"/>
    </w:rPr>
  </w:style>
  <w:style w:type="paragraph" w:customStyle="1" w:styleId="20">
    <w:name w:val="Стиль2"/>
    <w:rsid w:val="00FC25F4"/>
    <w:pPr>
      <w:widowControl w:val="0"/>
      <w:autoSpaceDE w:val="0"/>
      <w:autoSpaceDN w:val="0"/>
    </w:pPr>
    <w:rPr>
      <w:spacing w:val="-1"/>
      <w:kern w:val="65535"/>
      <w:position w:val="-1"/>
      <w:sz w:val="24"/>
      <w:szCs w:val="24"/>
      <w:lang w:val="en-US" w:eastAsia="ru-RU"/>
    </w:rPr>
  </w:style>
  <w:style w:type="character" w:customStyle="1" w:styleId="91">
    <w:name w:val="Основной текст + 91"/>
    <w:aliases w:val="5 pt2,Интервал 0 pt3"/>
    <w:rsid w:val="00FC25F4"/>
    <w:rPr>
      <w:rFonts w:ascii="Times New Roman" w:hAnsi="Times New Roman" w:cs="Times New Roman"/>
      <w:spacing w:val="5"/>
      <w:sz w:val="19"/>
      <w:szCs w:val="19"/>
      <w:u w:val="none"/>
    </w:rPr>
  </w:style>
  <w:style w:type="paragraph" w:styleId="3">
    <w:name w:val="Body Text 3"/>
    <w:basedOn w:val="a"/>
    <w:rsid w:val="006B270D"/>
    <w:pPr>
      <w:spacing w:after="120"/>
    </w:pPr>
    <w:rPr>
      <w:sz w:val="16"/>
      <w:szCs w:val="16"/>
    </w:rPr>
  </w:style>
  <w:style w:type="paragraph" w:styleId="a7">
    <w:name w:val="annotation text"/>
    <w:basedOn w:val="a"/>
    <w:semiHidden/>
    <w:rsid w:val="006B270D"/>
    <w:rPr>
      <w:sz w:val="20"/>
      <w:szCs w:val="20"/>
      <w:lang w:val="uk-UA"/>
    </w:rPr>
  </w:style>
  <w:style w:type="paragraph" w:styleId="a8">
    <w:name w:val="Balloon Text"/>
    <w:basedOn w:val="a"/>
    <w:link w:val="a9"/>
    <w:uiPriority w:val="99"/>
    <w:unhideWhenUsed/>
    <w:rsid w:val="00C20593"/>
    <w:rPr>
      <w:rFonts w:ascii="Tahoma" w:eastAsia="Calibri" w:hAnsi="Tahoma" w:cs="Tahoma"/>
      <w:sz w:val="16"/>
      <w:szCs w:val="16"/>
      <w:lang w:eastAsia="en-US"/>
    </w:rPr>
  </w:style>
  <w:style w:type="character" w:customStyle="1" w:styleId="a9">
    <w:name w:val="Текст выноски Знак"/>
    <w:link w:val="a8"/>
    <w:uiPriority w:val="99"/>
    <w:rsid w:val="00C20593"/>
    <w:rPr>
      <w:rFonts w:ascii="Tahoma" w:eastAsia="Calibri" w:hAnsi="Tahoma" w:cs="Tahoma"/>
      <w:sz w:val="16"/>
      <w:szCs w:val="16"/>
      <w:lang w:eastAsia="en-US"/>
    </w:rPr>
  </w:style>
  <w:style w:type="table" w:styleId="aa">
    <w:name w:val="Table Grid"/>
    <w:basedOn w:val="a1"/>
    <w:rsid w:val="00E759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header"/>
    <w:basedOn w:val="a"/>
    <w:link w:val="ac"/>
    <w:rsid w:val="00B2488A"/>
    <w:pPr>
      <w:tabs>
        <w:tab w:val="center" w:pos="4819"/>
        <w:tab w:val="right" w:pos="9639"/>
      </w:tabs>
    </w:pPr>
  </w:style>
  <w:style w:type="character" w:customStyle="1" w:styleId="ac">
    <w:name w:val="Верхний колонтитул Знак"/>
    <w:link w:val="ab"/>
    <w:rsid w:val="00B2488A"/>
    <w:rPr>
      <w:sz w:val="28"/>
      <w:szCs w:val="24"/>
    </w:rPr>
  </w:style>
  <w:style w:type="paragraph" w:styleId="ad">
    <w:name w:val="footer"/>
    <w:basedOn w:val="a"/>
    <w:link w:val="ae"/>
    <w:uiPriority w:val="99"/>
    <w:rsid w:val="00B2488A"/>
    <w:pPr>
      <w:tabs>
        <w:tab w:val="center" w:pos="4819"/>
        <w:tab w:val="right" w:pos="9639"/>
      </w:tabs>
    </w:pPr>
  </w:style>
  <w:style w:type="character" w:customStyle="1" w:styleId="ae">
    <w:name w:val="Нижний колонтитул Знак"/>
    <w:link w:val="ad"/>
    <w:uiPriority w:val="99"/>
    <w:rsid w:val="00B2488A"/>
    <w:rPr>
      <w:sz w:val="28"/>
      <w:szCs w:val="24"/>
    </w:rPr>
  </w:style>
  <w:style w:type="paragraph" w:styleId="af">
    <w:name w:val="List Paragraph"/>
    <w:basedOn w:val="a"/>
    <w:uiPriority w:val="34"/>
    <w:qFormat/>
    <w:rsid w:val="00E61ED2"/>
    <w:pPr>
      <w:ind w:left="720"/>
      <w:contextualSpacing/>
    </w:pPr>
  </w:style>
</w:styles>
</file>

<file path=word/webSettings.xml><?xml version="1.0" encoding="utf-8"?>
<w:webSettings xmlns:r="http://schemas.openxmlformats.org/officeDocument/2006/relationships" xmlns:w="http://schemas.openxmlformats.org/wordprocessingml/2006/main">
  <w:divs>
    <w:div w:id="1630360520">
      <w:bodyDiv w:val="1"/>
      <w:marLeft w:val="0"/>
      <w:marRight w:val="0"/>
      <w:marTop w:val="0"/>
      <w:marBottom w:val="0"/>
      <w:divBdr>
        <w:top w:val="none" w:sz="0" w:space="0" w:color="auto"/>
        <w:left w:val="none" w:sz="0" w:space="0" w:color="auto"/>
        <w:bottom w:val="none" w:sz="0" w:space="0" w:color="auto"/>
        <w:right w:val="none" w:sz="0" w:space="0" w:color="auto"/>
      </w:divBdr>
      <w:divsChild>
        <w:div w:id="132479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chernobylzone.wen.ru/Photo/gr-oborona/1.jp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29</Pages>
  <Words>42146</Words>
  <Characters>24024</Characters>
  <Application>Microsoft Office Word</Application>
  <DocSecurity>0</DocSecurity>
  <Lines>200</Lines>
  <Paragraphs>132</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Microsoft</Company>
  <LinksUpToDate>false</LinksUpToDate>
  <CharactersWithSpaces>66038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creator>Admin</dc:creator>
  <cp:lastModifiedBy>user</cp:lastModifiedBy>
  <cp:revision>31</cp:revision>
  <cp:lastPrinted>2018-02-15T09:23:00Z</cp:lastPrinted>
  <dcterms:created xsi:type="dcterms:W3CDTF">2017-09-26T12:10:00Z</dcterms:created>
  <dcterms:modified xsi:type="dcterms:W3CDTF">2018-02-15T09:24:00Z</dcterms:modified>
</cp:coreProperties>
</file>